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384" w:rsidRPr="005E45F7" w:rsidRDefault="005E45F7" w:rsidP="005E45F7">
      <w:pPr>
        <w:rPr>
          <w:rFonts w:ascii="Times New Roman" w:hAnsi="Times New Roman" w:cs="Times New Roman"/>
          <w:b/>
          <w:color w:val="000000"/>
          <w:sz w:val="28"/>
        </w:rPr>
      </w:pPr>
      <w:r>
        <w:rPr>
          <w:rFonts w:ascii="Times New Roman" w:hAnsi="Times New Roman" w:cs="Times New Roman"/>
          <w:b/>
          <w:noProof/>
          <w:color w:val="000000"/>
          <w:sz w:val="28"/>
        </w:rPr>
        <w:drawing>
          <wp:anchor distT="0" distB="0" distL="114300" distR="114300" simplePos="0" relativeHeight="251658240" behindDoc="1" locked="0" layoutInCell="1" allowOverlap="1">
            <wp:simplePos x="0" y="0"/>
            <wp:positionH relativeFrom="column">
              <wp:posOffset>-540385</wp:posOffset>
            </wp:positionH>
            <wp:positionV relativeFrom="paragraph">
              <wp:posOffset>-288290</wp:posOffset>
            </wp:positionV>
            <wp:extent cx="6724650" cy="9867900"/>
            <wp:effectExtent l="19050" t="0" r="0" b="0"/>
            <wp:wrapTight wrapText="bothSides">
              <wp:wrapPolygon edited="0">
                <wp:start x="-61" y="0"/>
                <wp:lineTo x="-61" y="21558"/>
                <wp:lineTo x="21600" y="21558"/>
                <wp:lineTo x="21600" y="0"/>
                <wp:lineTo x="-61" y="0"/>
              </wp:wrapPolygon>
            </wp:wrapTight>
            <wp:docPr id="1" name="Рисунок 0" descr="кол 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оговор 001.jpg"/>
                    <pic:cNvPicPr/>
                  </pic:nvPicPr>
                  <pic:blipFill>
                    <a:blip r:embed="rId8"/>
                    <a:stretch>
                      <a:fillRect/>
                    </a:stretch>
                  </pic:blipFill>
                  <pic:spPr>
                    <a:xfrm>
                      <a:off x="0" y="0"/>
                      <a:ext cx="6724650" cy="9867900"/>
                    </a:xfrm>
                    <a:prstGeom prst="rect">
                      <a:avLst/>
                    </a:prstGeom>
                  </pic:spPr>
                </pic:pic>
              </a:graphicData>
            </a:graphic>
          </wp:anchor>
        </w:drawing>
      </w: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Содержание</w:t>
      </w:r>
    </w:p>
    <w:tbl>
      <w:tblPr>
        <w:tblStyle w:val="af9"/>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
        <w:gridCol w:w="8936"/>
        <w:gridCol w:w="527"/>
      </w:tblGrid>
      <w:tr w:rsidR="004D1E64" w:rsidRPr="004D1E64" w:rsidTr="00554A08">
        <w:tc>
          <w:tcPr>
            <w:tcW w:w="567" w:type="dxa"/>
          </w:tcPr>
          <w:p w:rsidR="004D1E64" w:rsidRPr="004D1E64" w:rsidRDefault="004D1E64" w:rsidP="0021336C">
            <w:pPr>
              <w:tabs>
                <w:tab w:val="num" w:pos="1080"/>
              </w:tabs>
              <w:jc w:val="center"/>
              <w:rPr>
                <w:color w:val="000000"/>
                <w:sz w:val="24"/>
                <w:szCs w:val="24"/>
              </w:rPr>
            </w:pPr>
            <w:r w:rsidRPr="004D1E64">
              <w:rPr>
                <w:color w:val="000000"/>
                <w:sz w:val="24"/>
                <w:szCs w:val="24"/>
              </w:rPr>
              <w:t>1</w:t>
            </w:r>
          </w:p>
        </w:tc>
        <w:tc>
          <w:tcPr>
            <w:tcW w:w="8936" w:type="dxa"/>
          </w:tcPr>
          <w:p w:rsidR="004D1E64" w:rsidRPr="004D1E64" w:rsidRDefault="004D1E64" w:rsidP="004D1E64">
            <w:pPr>
              <w:tabs>
                <w:tab w:val="num" w:pos="1080"/>
              </w:tabs>
              <w:rPr>
                <w:sz w:val="24"/>
                <w:szCs w:val="24"/>
              </w:rPr>
            </w:pPr>
            <w:r w:rsidRPr="004D1E64">
              <w:rPr>
                <w:sz w:val="24"/>
                <w:szCs w:val="24"/>
              </w:rPr>
              <w:t xml:space="preserve">Раздел </w:t>
            </w:r>
            <w:r w:rsidRPr="004D1E64">
              <w:rPr>
                <w:sz w:val="24"/>
                <w:szCs w:val="24"/>
                <w:lang w:val="en-US"/>
              </w:rPr>
              <w:t>I</w:t>
            </w:r>
          </w:p>
          <w:p w:rsidR="004D1E64" w:rsidRPr="004D1E64" w:rsidRDefault="004D1E64" w:rsidP="004D1E64">
            <w:pPr>
              <w:tabs>
                <w:tab w:val="num" w:pos="1080"/>
              </w:tabs>
              <w:rPr>
                <w:b/>
                <w:color w:val="000000"/>
                <w:sz w:val="24"/>
                <w:szCs w:val="24"/>
              </w:rPr>
            </w:pPr>
            <w:r w:rsidRPr="004D1E64">
              <w:rPr>
                <w:sz w:val="24"/>
                <w:szCs w:val="24"/>
              </w:rPr>
              <w:t>Общие положения ………………………………………………………………………..</w:t>
            </w:r>
          </w:p>
        </w:tc>
        <w:tc>
          <w:tcPr>
            <w:tcW w:w="527" w:type="dxa"/>
          </w:tcPr>
          <w:p w:rsidR="004D1E64" w:rsidRPr="00DE0047" w:rsidRDefault="004D1E64" w:rsidP="0021336C">
            <w:pPr>
              <w:tabs>
                <w:tab w:val="num" w:pos="1080"/>
              </w:tabs>
              <w:jc w:val="center"/>
              <w:rPr>
                <w:color w:val="000000"/>
                <w:sz w:val="24"/>
                <w:szCs w:val="24"/>
              </w:rPr>
            </w:pPr>
          </w:p>
          <w:p w:rsidR="004D1E64" w:rsidRPr="00DE0047" w:rsidRDefault="00B30A27" w:rsidP="0021336C">
            <w:pPr>
              <w:tabs>
                <w:tab w:val="num" w:pos="1080"/>
              </w:tabs>
              <w:jc w:val="center"/>
              <w:rPr>
                <w:color w:val="000000"/>
                <w:sz w:val="24"/>
                <w:szCs w:val="24"/>
              </w:rPr>
            </w:pPr>
            <w:r>
              <w:rPr>
                <w:color w:val="000000"/>
                <w:sz w:val="24"/>
                <w:szCs w:val="24"/>
              </w:rPr>
              <w:t>4</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w:t>
            </w:r>
          </w:p>
        </w:tc>
        <w:tc>
          <w:tcPr>
            <w:tcW w:w="8936" w:type="dxa"/>
          </w:tcPr>
          <w:p w:rsidR="004D1E64" w:rsidRPr="004D1E64" w:rsidRDefault="004D1E64" w:rsidP="004D1E64">
            <w:pPr>
              <w:tabs>
                <w:tab w:val="num" w:pos="1080"/>
              </w:tabs>
              <w:rPr>
                <w:sz w:val="24"/>
                <w:szCs w:val="24"/>
              </w:rPr>
            </w:pPr>
            <w:r w:rsidRPr="004D1E64">
              <w:rPr>
                <w:sz w:val="24"/>
                <w:szCs w:val="24"/>
              </w:rPr>
              <w:t xml:space="preserve">Раздел </w:t>
            </w:r>
            <w:r w:rsidRPr="004D1E64">
              <w:rPr>
                <w:sz w:val="24"/>
                <w:szCs w:val="24"/>
                <w:lang w:val="en-US"/>
              </w:rPr>
              <w:t>II</w:t>
            </w:r>
          </w:p>
          <w:p w:rsidR="004D1E64" w:rsidRPr="004D1E64" w:rsidRDefault="004D1E64" w:rsidP="004D1E64">
            <w:pPr>
              <w:tabs>
                <w:tab w:val="num" w:pos="1080"/>
              </w:tabs>
              <w:rPr>
                <w:b/>
                <w:color w:val="000000"/>
                <w:sz w:val="24"/>
                <w:szCs w:val="24"/>
              </w:rPr>
            </w:pPr>
            <w:r w:rsidRPr="004D1E64">
              <w:rPr>
                <w:sz w:val="24"/>
                <w:szCs w:val="24"/>
              </w:rPr>
              <w:t xml:space="preserve">Социальное партнерство  и координация действий сторон коллективного договора…………………………………………………………………………………… </w:t>
            </w:r>
          </w:p>
        </w:tc>
        <w:tc>
          <w:tcPr>
            <w:tcW w:w="527" w:type="dxa"/>
          </w:tcPr>
          <w:p w:rsidR="004D1E64" w:rsidRPr="00DE0047" w:rsidRDefault="004D1E64" w:rsidP="0021336C">
            <w:pPr>
              <w:tabs>
                <w:tab w:val="num" w:pos="1080"/>
              </w:tabs>
              <w:jc w:val="center"/>
              <w:rPr>
                <w:color w:val="000000"/>
                <w:sz w:val="24"/>
                <w:szCs w:val="24"/>
              </w:rPr>
            </w:pPr>
          </w:p>
          <w:p w:rsidR="004D1E64" w:rsidRPr="00DE0047" w:rsidRDefault="004D1E64" w:rsidP="0021336C">
            <w:pPr>
              <w:tabs>
                <w:tab w:val="num" w:pos="1080"/>
              </w:tabs>
              <w:jc w:val="center"/>
              <w:rPr>
                <w:color w:val="000000"/>
                <w:sz w:val="24"/>
                <w:szCs w:val="24"/>
              </w:rPr>
            </w:pPr>
          </w:p>
          <w:p w:rsidR="004D1E64" w:rsidRPr="00DE0047" w:rsidRDefault="00B30A27" w:rsidP="0021336C">
            <w:pPr>
              <w:tabs>
                <w:tab w:val="num" w:pos="1080"/>
              </w:tabs>
              <w:jc w:val="center"/>
              <w:rPr>
                <w:color w:val="000000"/>
                <w:sz w:val="24"/>
                <w:szCs w:val="24"/>
              </w:rPr>
            </w:pPr>
            <w:r>
              <w:rPr>
                <w:color w:val="000000"/>
                <w:sz w:val="24"/>
                <w:szCs w:val="24"/>
              </w:rPr>
              <w:t>5</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3</w:t>
            </w:r>
          </w:p>
        </w:tc>
        <w:tc>
          <w:tcPr>
            <w:tcW w:w="8936" w:type="dxa"/>
          </w:tcPr>
          <w:p w:rsidR="004D1E64" w:rsidRPr="004D1E64" w:rsidRDefault="004D1E64" w:rsidP="004D1E64">
            <w:pPr>
              <w:tabs>
                <w:tab w:val="num" w:pos="1080"/>
              </w:tabs>
              <w:rPr>
                <w:sz w:val="24"/>
                <w:szCs w:val="24"/>
              </w:rPr>
            </w:pPr>
            <w:r w:rsidRPr="004D1E64">
              <w:rPr>
                <w:sz w:val="24"/>
                <w:szCs w:val="24"/>
              </w:rPr>
              <w:t xml:space="preserve">Раздел </w:t>
            </w:r>
            <w:r w:rsidRPr="004D1E64">
              <w:rPr>
                <w:sz w:val="24"/>
                <w:szCs w:val="24"/>
                <w:lang w:val="en-US"/>
              </w:rPr>
              <w:t>III</w:t>
            </w:r>
          </w:p>
          <w:p w:rsidR="004D1E64" w:rsidRPr="004D1E64" w:rsidRDefault="004D1E64" w:rsidP="004D1E64">
            <w:pPr>
              <w:tabs>
                <w:tab w:val="num" w:pos="1080"/>
              </w:tabs>
              <w:rPr>
                <w:b/>
                <w:color w:val="000000"/>
                <w:sz w:val="24"/>
                <w:szCs w:val="24"/>
              </w:rPr>
            </w:pPr>
            <w:r w:rsidRPr="004D1E64">
              <w:rPr>
                <w:sz w:val="24"/>
                <w:szCs w:val="24"/>
              </w:rPr>
              <w:t>Трудовые отношения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B30A27" w:rsidP="0021336C">
            <w:pPr>
              <w:tabs>
                <w:tab w:val="num" w:pos="1080"/>
              </w:tabs>
              <w:jc w:val="center"/>
              <w:rPr>
                <w:color w:val="000000"/>
                <w:sz w:val="24"/>
                <w:szCs w:val="24"/>
              </w:rPr>
            </w:pPr>
            <w:r>
              <w:rPr>
                <w:color w:val="000000"/>
                <w:sz w:val="24"/>
                <w:szCs w:val="24"/>
              </w:rPr>
              <w:t>9</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4</w:t>
            </w:r>
          </w:p>
        </w:tc>
        <w:tc>
          <w:tcPr>
            <w:tcW w:w="8936" w:type="dxa"/>
          </w:tcPr>
          <w:p w:rsidR="004D1E64" w:rsidRPr="004D1E64" w:rsidRDefault="004D1E64" w:rsidP="004D1E64">
            <w:pPr>
              <w:rPr>
                <w:sz w:val="24"/>
                <w:szCs w:val="24"/>
              </w:rPr>
            </w:pPr>
            <w:r w:rsidRPr="004D1E64">
              <w:rPr>
                <w:sz w:val="24"/>
                <w:szCs w:val="24"/>
              </w:rPr>
              <w:t xml:space="preserve">Раздел </w:t>
            </w:r>
            <w:r w:rsidRPr="004D1E64">
              <w:rPr>
                <w:sz w:val="24"/>
                <w:szCs w:val="24"/>
                <w:lang w:val="en-US"/>
              </w:rPr>
              <w:t>IV</w:t>
            </w:r>
          </w:p>
          <w:p w:rsidR="004D1E64" w:rsidRPr="004D1E64" w:rsidRDefault="004D1E64" w:rsidP="004D1E64">
            <w:pPr>
              <w:rPr>
                <w:sz w:val="24"/>
                <w:szCs w:val="24"/>
              </w:rPr>
            </w:pPr>
            <w:r w:rsidRPr="004D1E64">
              <w:rPr>
                <w:sz w:val="24"/>
                <w:szCs w:val="24"/>
              </w:rPr>
              <w:t>Рабочее время и время отдыха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B30A27" w:rsidP="0021336C">
            <w:pPr>
              <w:tabs>
                <w:tab w:val="num" w:pos="1080"/>
              </w:tabs>
              <w:jc w:val="center"/>
              <w:rPr>
                <w:color w:val="000000"/>
                <w:sz w:val="24"/>
                <w:szCs w:val="24"/>
              </w:rPr>
            </w:pPr>
            <w:r>
              <w:rPr>
                <w:color w:val="000000"/>
                <w:sz w:val="24"/>
                <w:szCs w:val="24"/>
              </w:rPr>
              <w:t>11</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5</w:t>
            </w:r>
          </w:p>
        </w:tc>
        <w:tc>
          <w:tcPr>
            <w:tcW w:w="8936" w:type="dxa"/>
          </w:tcPr>
          <w:p w:rsidR="004D1E64" w:rsidRPr="004D1E64" w:rsidRDefault="004D1E64" w:rsidP="004D1E64">
            <w:pPr>
              <w:rPr>
                <w:sz w:val="24"/>
                <w:szCs w:val="24"/>
              </w:rPr>
            </w:pPr>
            <w:r w:rsidRPr="004D1E64">
              <w:rPr>
                <w:sz w:val="24"/>
                <w:szCs w:val="24"/>
              </w:rPr>
              <w:t xml:space="preserve">Раздел </w:t>
            </w:r>
            <w:r w:rsidRPr="004D1E64">
              <w:rPr>
                <w:sz w:val="24"/>
                <w:szCs w:val="24"/>
                <w:lang w:val="en-US"/>
              </w:rPr>
              <w:t>V</w:t>
            </w:r>
          </w:p>
          <w:p w:rsidR="004D1E64" w:rsidRPr="004D1E64" w:rsidRDefault="004D1E64" w:rsidP="004D1E64">
            <w:pPr>
              <w:tabs>
                <w:tab w:val="num" w:pos="1080"/>
              </w:tabs>
              <w:rPr>
                <w:b/>
                <w:color w:val="000000"/>
                <w:sz w:val="24"/>
                <w:szCs w:val="24"/>
              </w:rPr>
            </w:pPr>
            <w:r w:rsidRPr="004D1E64">
              <w:rPr>
                <w:sz w:val="24"/>
                <w:szCs w:val="24"/>
              </w:rPr>
              <w:t>Оплата труда и норма труда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r w:rsidRPr="00DE0047">
              <w:rPr>
                <w:color w:val="000000"/>
                <w:sz w:val="24"/>
                <w:szCs w:val="24"/>
              </w:rPr>
              <w:t>1</w:t>
            </w:r>
            <w:r w:rsidR="00B30A27">
              <w:rPr>
                <w:color w:val="000000"/>
                <w:sz w:val="24"/>
                <w:szCs w:val="24"/>
              </w:rPr>
              <w:t>3</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6</w:t>
            </w:r>
          </w:p>
        </w:tc>
        <w:tc>
          <w:tcPr>
            <w:tcW w:w="8936" w:type="dxa"/>
          </w:tcPr>
          <w:p w:rsidR="004D1E64" w:rsidRPr="004D1E64" w:rsidRDefault="004D1E64" w:rsidP="004D1E64">
            <w:pPr>
              <w:rPr>
                <w:sz w:val="24"/>
                <w:szCs w:val="24"/>
              </w:rPr>
            </w:pPr>
            <w:r w:rsidRPr="004D1E64">
              <w:rPr>
                <w:sz w:val="24"/>
                <w:szCs w:val="24"/>
              </w:rPr>
              <w:t xml:space="preserve">Раздел </w:t>
            </w:r>
            <w:r w:rsidRPr="004D1E64">
              <w:rPr>
                <w:sz w:val="24"/>
                <w:szCs w:val="24"/>
                <w:lang w:val="en-US"/>
              </w:rPr>
              <w:t>VI</w:t>
            </w:r>
          </w:p>
          <w:p w:rsidR="004D1E64" w:rsidRPr="004D1E64" w:rsidRDefault="004D1E64" w:rsidP="004D1E64">
            <w:pPr>
              <w:tabs>
                <w:tab w:val="num" w:pos="1080"/>
              </w:tabs>
              <w:rPr>
                <w:b/>
                <w:color w:val="000000"/>
                <w:sz w:val="24"/>
                <w:szCs w:val="24"/>
              </w:rPr>
            </w:pPr>
            <w:r w:rsidRPr="004D1E64">
              <w:rPr>
                <w:sz w:val="24"/>
                <w:szCs w:val="24"/>
              </w:rPr>
              <w:t>Содействие занятости, подготовке и дополнительному проф. образованию работников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C95D37" w:rsidP="00C95D37">
            <w:pPr>
              <w:tabs>
                <w:tab w:val="num" w:pos="1080"/>
              </w:tabs>
              <w:rPr>
                <w:color w:val="000000"/>
                <w:sz w:val="24"/>
                <w:szCs w:val="24"/>
              </w:rPr>
            </w:pPr>
          </w:p>
          <w:p w:rsidR="00C95D37" w:rsidRPr="00DE0047" w:rsidRDefault="00C95D37" w:rsidP="0021336C">
            <w:pPr>
              <w:tabs>
                <w:tab w:val="num" w:pos="1080"/>
              </w:tabs>
              <w:jc w:val="center"/>
              <w:rPr>
                <w:color w:val="000000"/>
                <w:sz w:val="24"/>
                <w:szCs w:val="24"/>
              </w:rPr>
            </w:pPr>
            <w:r w:rsidRPr="00DE0047">
              <w:rPr>
                <w:color w:val="000000"/>
                <w:sz w:val="24"/>
                <w:szCs w:val="24"/>
              </w:rPr>
              <w:t>1</w:t>
            </w:r>
            <w:r w:rsidR="00B30A27">
              <w:rPr>
                <w:color w:val="000000"/>
                <w:sz w:val="24"/>
                <w:szCs w:val="24"/>
              </w:rPr>
              <w:t>6</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7</w:t>
            </w:r>
          </w:p>
        </w:tc>
        <w:tc>
          <w:tcPr>
            <w:tcW w:w="8936" w:type="dxa"/>
          </w:tcPr>
          <w:p w:rsidR="004D1E64" w:rsidRPr="004D1E64" w:rsidRDefault="004D1E64" w:rsidP="004D1E64">
            <w:pPr>
              <w:tabs>
                <w:tab w:val="num" w:pos="1080"/>
              </w:tabs>
              <w:rPr>
                <w:sz w:val="24"/>
                <w:szCs w:val="24"/>
              </w:rPr>
            </w:pPr>
            <w:r w:rsidRPr="004D1E64">
              <w:rPr>
                <w:sz w:val="24"/>
                <w:szCs w:val="24"/>
              </w:rPr>
              <w:t xml:space="preserve">Раздел </w:t>
            </w:r>
            <w:r w:rsidRPr="004D1E64">
              <w:rPr>
                <w:sz w:val="24"/>
                <w:szCs w:val="24"/>
                <w:lang w:val="en-US"/>
              </w:rPr>
              <w:t>VII</w:t>
            </w:r>
          </w:p>
          <w:p w:rsidR="004D1E64" w:rsidRPr="004D1E64" w:rsidRDefault="004D1E64" w:rsidP="004D1E64">
            <w:pPr>
              <w:tabs>
                <w:tab w:val="num" w:pos="1080"/>
              </w:tabs>
              <w:rPr>
                <w:b/>
                <w:color w:val="000000"/>
                <w:sz w:val="24"/>
                <w:szCs w:val="24"/>
              </w:rPr>
            </w:pPr>
            <w:r w:rsidRPr="004D1E64">
              <w:rPr>
                <w:sz w:val="24"/>
                <w:szCs w:val="24"/>
              </w:rPr>
              <w:t>Аттестация педагогических работников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r w:rsidRPr="00DE0047">
              <w:rPr>
                <w:color w:val="000000"/>
                <w:sz w:val="24"/>
                <w:szCs w:val="24"/>
              </w:rPr>
              <w:t>1</w:t>
            </w:r>
            <w:r w:rsidR="00B30A27">
              <w:rPr>
                <w:color w:val="000000"/>
                <w:sz w:val="24"/>
                <w:szCs w:val="24"/>
              </w:rPr>
              <w:t>7</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8</w:t>
            </w:r>
          </w:p>
        </w:tc>
        <w:tc>
          <w:tcPr>
            <w:tcW w:w="8936" w:type="dxa"/>
          </w:tcPr>
          <w:p w:rsidR="004D1E64" w:rsidRPr="004D1E64" w:rsidRDefault="004D1E64" w:rsidP="004D1E64">
            <w:pPr>
              <w:tabs>
                <w:tab w:val="num" w:pos="1080"/>
              </w:tabs>
              <w:rPr>
                <w:sz w:val="24"/>
                <w:szCs w:val="24"/>
              </w:rPr>
            </w:pPr>
            <w:r w:rsidRPr="004D1E64">
              <w:rPr>
                <w:sz w:val="24"/>
                <w:szCs w:val="24"/>
              </w:rPr>
              <w:t xml:space="preserve">Раздел </w:t>
            </w:r>
            <w:r w:rsidRPr="004D1E64">
              <w:rPr>
                <w:sz w:val="24"/>
                <w:szCs w:val="24"/>
                <w:lang w:val="en-US"/>
              </w:rPr>
              <w:t>VIII</w:t>
            </w:r>
          </w:p>
          <w:p w:rsidR="004D1E64" w:rsidRPr="004D1E64" w:rsidRDefault="004D1E64" w:rsidP="004D1E64">
            <w:pPr>
              <w:tabs>
                <w:tab w:val="num" w:pos="1080"/>
              </w:tabs>
              <w:rPr>
                <w:b/>
                <w:color w:val="000000"/>
                <w:sz w:val="24"/>
                <w:szCs w:val="24"/>
              </w:rPr>
            </w:pPr>
            <w:r w:rsidRPr="004D1E64">
              <w:rPr>
                <w:sz w:val="24"/>
                <w:szCs w:val="24"/>
              </w:rPr>
              <w:t>Условия и охрана труда и здоровья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r w:rsidRPr="00DE0047">
              <w:rPr>
                <w:color w:val="000000"/>
                <w:sz w:val="24"/>
                <w:szCs w:val="24"/>
              </w:rPr>
              <w:t>1</w:t>
            </w:r>
            <w:r w:rsidR="00B30A27">
              <w:rPr>
                <w:color w:val="000000"/>
                <w:sz w:val="24"/>
                <w:szCs w:val="24"/>
              </w:rPr>
              <w:t>8</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9</w:t>
            </w:r>
          </w:p>
        </w:tc>
        <w:tc>
          <w:tcPr>
            <w:tcW w:w="8936" w:type="dxa"/>
          </w:tcPr>
          <w:p w:rsidR="004D1E64" w:rsidRPr="004D1E64" w:rsidRDefault="004D1E64" w:rsidP="004D1E64">
            <w:pPr>
              <w:rPr>
                <w:sz w:val="24"/>
                <w:szCs w:val="24"/>
              </w:rPr>
            </w:pPr>
            <w:r w:rsidRPr="004D1E64">
              <w:rPr>
                <w:sz w:val="24"/>
                <w:szCs w:val="24"/>
              </w:rPr>
              <w:t xml:space="preserve">Раздел </w:t>
            </w:r>
            <w:r w:rsidRPr="004D1E64">
              <w:rPr>
                <w:sz w:val="24"/>
                <w:szCs w:val="24"/>
                <w:lang w:val="en-US"/>
              </w:rPr>
              <w:t>IX</w:t>
            </w:r>
          </w:p>
          <w:p w:rsidR="004D1E64" w:rsidRPr="004D1E64" w:rsidRDefault="004D1E64" w:rsidP="004D1E64">
            <w:pPr>
              <w:tabs>
                <w:tab w:val="num" w:pos="1080"/>
              </w:tabs>
              <w:rPr>
                <w:b/>
                <w:color w:val="000000"/>
                <w:sz w:val="24"/>
                <w:szCs w:val="24"/>
              </w:rPr>
            </w:pPr>
            <w:r w:rsidRPr="004D1E64">
              <w:rPr>
                <w:sz w:val="24"/>
                <w:szCs w:val="24"/>
              </w:rPr>
              <w:t>Социальные гарантии, льготы и компенсации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B30A27" w:rsidP="0021336C">
            <w:pPr>
              <w:tabs>
                <w:tab w:val="num" w:pos="1080"/>
              </w:tabs>
              <w:jc w:val="center"/>
              <w:rPr>
                <w:color w:val="000000"/>
                <w:sz w:val="24"/>
                <w:szCs w:val="24"/>
              </w:rPr>
            </w:pPr>
            <w:r>
              <w:rPr>
                <w:color w:val="000000"/>
                <w:sz w:val="24"/>
                <w:szCs w:val="24"/>
              </w:rPr>
              <w:t>20</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10</w:t>
            </w:r>
          </w:p>
        </w:tc>
        <w:tc>
          <w:tcPr>
            <w:tcW w:w="8936" w:type="dxa"/>
          </w:tcPr>
          <w:p w:rsidR="004D1E64" w:rsidRPr="004D1E64" w:rsidRDefault="004D1E64" w:rsidP="004D1E64">
            <w:pPr>
              <w:rPr>
                <w:sz w:val="24"/>
                <w:szCs w:val="24"/>
              </w:rPr>
            </w:pPr>
            <w:r w:rsidRPr="004D1E64">
              <w:rPr>
                <w:sz w:val="24"/>
                <w:szCs w:val="24"/>
              </w:rPr>
              <w:t xml:space="preserve">Раздел </w:t>
            </w:r>
            <w:r w:rsidRPr="004D1E64">
              <w:rPr>
                <w:sz w:val="24"/>
                <w:szCs w:val="24"/>
                <w:lang w:val="en-US"/>
              </w:rPr>
              <w:t>X</w:t>
            </w:r>
          </w:p>
          <w:p w:rsidR="004D1E64" w:rsidRPr="004D1E64" w:rsidRDefault="004D1E64" w:rsidP="004D1E64">
            <w:pPr>
              <w:tabs>
                <w:tab w:val="num" w:pos="1080"/>
              </w:tabs>
              <w:rPr>
                <w:b/>
                <w:color w:val="000000"/>
                <w:sz w:val="24"/>
                <w:szCs w:val="24"/>
              </w:rPr>
            </w:pPr>
            <w:r w:rsidRPr="004D1E64">
              <w:rPr>
                <w:sz w:val="24"/>
                <w:szCs w:val="24"/>
              </w:rPr>
              <w:t>Дополнительные гарантии молодежи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B30A27" w:rsidP="0021336C">
            <w:pPr>
              <w:tabs>
                <w:tab w:val="num" w:pos="1080"/>
              </w:tabs>
              <w:jc w:val="center"/>
              <w:rPr>
                <w:color w:val="000000"/>
                <w:sz w:val="24"/>
                <w:szCs w:val="24"/>
              </w:rPr>
            </w:pPr>
            <w:r>
              <w:rPr>
                <w:color w:val="000000"/>
                <w:sz w:val="24"/>
                <w:szCs w:val="24"/>
              </w:rPr>
              <w:t>20</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11</w:t>
            </w:r>
          </w:p>
        </w:tc>
        <w:tc>
          <w:tcPr>
            <w:tcW w:w="8936" w:type="dxa"/>
          </w:tcPr>
          <w:p w:rsidR="004D1E64" w:rsidRPr="004D1E64" w:rsidRDefault="004D1E64" w:rsidP="004D1E64">
            <w:pPr>
              <w:rPr>
                <w:sz w:val="24"/>
                <w:szCs w:val="24"/>
              </w:rPr>
            </w:pPr>
            <w:r w:rsidRPr="004D1E64">
              <w:rPr>
                <w:sz w:val="24"/>
                <w:szCs w:val="24"/>
              </w:rPr>
              <w:t xml:space="preserve">Раздел </w:t>
            </w:r>
            <w:r w:rsidRPr="004D1E64">
              <w:rPr>
                <w:sz w:val="24"/>
                <w:szCs w:val="24"/>
                <w:lang w:val="en-US"/>
              </w:rPr>
              <w:t>XI</w:t>
            </w:r>
          </w:p>
          <w:p w:rsidR="004D1E64" w:rsidRPr="004D1E64" w:rsidRDefault="004D1E64" w:rsidP="004D1E64">
            <w:pPr>
              <w:tabs>
                <w:tab w:val="num" w:pos="1080"/>
              </w:tabs>
              <w:rPr>
                <w:b/>
                <w:color w:val="000000"/>
                <w:sz w:val="24"/>
                <w:szCs w:val="24"/>
              </w:rPr>
            </w:pPr>
            <w:r w:rsidRPr="004D1E64">
              <w:rPr>
                <w:sz w:val="24"/>
                <w:szCs w:val="24"/>
              </w:rPr>
              <w:t>Гарантии профсоюзной деятельности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B30A27" w:rsidP="0021336C">
            <w:pPr>
              <w:tabs>
                <w:tab w:val="num" w:pos="1080"/>
              </w:tabs>
              <w:jc w:val="center"/>
              <w:rPr>
                <w:color w:val="000000"/>
                <w:sz w:val="24"/>
                <w:szCs w:val="24"/>
              </w:rPr>
            </w:pPr>
            <w:r>
              <w:rPr>
                <w:color w:val="000000"/>
                <w:sz w:val="24"/>
                <w:szCs w:val="24"/>
              </w:rPr>
              <w:t>19</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12</w:t>
            </w:r>
          </w:p>
        </w:tc>
        <w:tc>
          <w:tcPr>
            <w:tcW w:w="8936" w:type="dxa"/>
          </w:tcPr>
          <w:p w:rsidR="004D1E64" w:rsidRPr="004D1E64" w:rsidRDefault="004D1E64" w:rsidP="004D1E64">
            <w:pPr>
              <w:rPr>
                <w:sz w:val="24"/>
                <w:szCs w:val="24"/>
              </w:rPr>
            </w:pPr>
            <w:r w:rsidRPr="004D1E64">
              <w:rPr>
                <w:sz w:val="24"/>
                <w:szCs w:val="24"/>
              </w:rPr>
              <w:t xml:space="preserve">Раздел </w:t>
            </w:r>
            <w:r w:rsidRPr="004D1E64">
              <w:rPr>
                <w:sz w:val="24"/>
                <w:szCs w:val="24"/>
                <w:lang w:val="en-US"/>
              </w:rPr>
              <w:t>XII</w:t>
            </w:r>
          </w:p>
          <w:p w:rsidR="004D1E64" w:rsidRPr="004D1E64" w:rsidRDefault="004D1E64" w:rsidP="004D1E64">
            <w:pPr>
              <w:tabs>
                <w:tab w:val="num" w:pos="1080"/>
              </w:tabs>
              <w:rPr>
                <w:b/>
                <w:color w:val="000000"/>
                <w:sz w:val="24"/>
                <w:szCs w:val="24"/>
              </w:rPr>
            </w:pPr>
            <w:r w:rsidRPr="004D1E64">
              <w:rPr>
                <w:sz w:val="24"/>
                <w:szCs w:val="24"/>
              </w:rPr>
              <w:t>Контроль за выполнением коллективного договора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r w:rsidRPr="00DE0047">
              <w:rPr>
                <w:color w:val="000000"/>
                <w:sz w:val="24"/>
                <w:szCs w:val="24"/>
              </w:rPr>
              <w:t>2</w:t>
            </w:r>
            <w:r w:rsidR="00B30A27">
              <w:rPr>
                <w:color w:val="000000"/>
                <w:sz w:val="24"/>
                <w:szCs w:val="24"/>
              </w:rPr>
              <w:t>2</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13</w:t>
            </w:r>
          </w:p>
        </w:tc>
        <w:tc>
          <w:tcPr>
            <w:tcW w:w="8936" w:type="dxa"/>
          </w:tcPr>
          <w:p w:rsidR="004D1E64" w:rsidRPr="004D1E64" w:rsidRDefault="004D1E64" w:rsidP="004D1E64">
            <w:pPr>
              <w:tabs>
                <w:tab w:val="num" w:pos="1080"/>
              </w:tabs>
              <w:rPr>
                <w:sz w:val="24"/>
                <w:szCs w:val="24"/>
              </w:rPr>
            </w:pPr>
            <w:r w:rsidRPr="004D1E64">
              <w:rPr>
                <w:sz w:val="24"/>
                <w:szCs w:val="24"/>
              </w:rPr>
              <w:t>Приложение № 1</w:t>
            </w:r>
          </w:p>
          <w:p w:rsidR="004D1E64" w:rsidRPr="004D1E64" w:rsidRDefault="004D1E64" w:rsidP="004D1E64">
            <w:pPr>
              <w:tabs>
                <w:tab w:val="num" w:pos="1080"/>
              </w:tabs>
              <w:rPr>
                <w:b/>
                <w:color w:val="000000"/>
                <w:sz w:val="24"/>
                <w:szCs w:val="24"/>
              </w:rPr>
            </w:pPr>
            <w:r w:rsidRPr="004D1E64">
              <w:rPr>
                <w:sz w:val="24"/>
                <w:szCs w:val="24"/>
              </w:rPr>
              <w:t>Правила внутреннего трудового распорядка работников МАДОУ детский сад «Золотая рыбка» с.Исимово</w:t>
            </w:r>
            <w:r>
              <w:rPr>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r w:rsidRPr="00DE0047">
              <w:rPr>
                <w:color w:val="000000"/>
                <w:sz w:val="24"/>
                <w:szCs w:val="24"/>
              </w:rPr>
              <w:t>2</w:t>
            </w:r>
            <w:r w:rsidR="00B30A27">
              <w:rPr>
                <w:color w:val="000000"/>
                <w:sz w:val="24"/>
                <w:szCs w:val="24"/>
              </w:rPr>
              <w:t>4</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14</w:t>
            </w:r>
          </w:p>
        </w:tc>
        <w:tc>
          <w:tcPr>
            <w:tcW w:w="8936" w:type="dxa"/>
          </w:tcPr>
          <w:p w:rsidR="004D1E64" w:rsidRPr="004D1E64" w:rsidRDefault="004D1E64" w:rsidP="004D1E64">
            <w:pPr>
              <w:tabs>
                <w:tab w:val="num" w:pos="1080"/>
              </w:tabs>
              <w:rPr>
                <w:sz w:val="24"/>
                <w:szCs w:val="24"/>
              </w:rPr>
            </w:pPr>
            <w:r w:rsidRPr="004D1E64">
              <w:rPr>
                <w:sz w:val="24"/>
                <w:szCs w:val="24"/>
              </w:rPr>
              <w:t>Приложение № 2</w:t>
            </w:r>
          </w:p>
          <w:p w:rsidR="004D1E64" w:rsidRPr="004D1E64" w:rsidRDefault="004D1E64" w:rsidP="004D1E64">
            <w:pPr>
              <w:tabs>
                <w:tab w:val="num" w:pos="1080"/>
              </w:tabs>
              <w:rPr>
                <w:b/>
                <w:color w:val="000000"/>
                <w:sz w:val="24"/>
                <w:szCs w:val="24"/>
              </w:rPr>
            </w:pPr>
            <w:r w:rsidRPr="004D1E64">
              <w:rPr>
                <w:sz w:val="24"/>
                <w:szCs w:val="24"/>
              </w:rPr>
              <w:t>Положение «Об оплате труда работников МАДОУ детский сад «Золотая  рыбка» с.Исимово</w:t>
            </w:r>
            <w:r>
              <w:rPr>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r w:rsidRPr="00DE0047">
              <w:rPr>
                <w:color w:val="000000"/>
                <w:sz w:val="24"/>
                <w:szCs w:val="24"/>
              </w:rPr>
              <w:t>3</w:t>
            </w:r>
            <w:r w:rsidR="00B30A27">
              <w:rPr>
                <w:color w:val="000000"/>
                <w:sz w:val="24"/>
                <w:szCs w:val="24"/>
              </w:rPr>
              <w:t>3</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15</w:t>
            </w:r>
          </w:p>
        </w:tc>
        <w:tc>
          <w:tcPr>
            <w:tcW w:w="8936" w:type="dxa"/>
          </w:tcPr>
          <w:p w:rsidR="004D1E64" w:rsidRPr="004D1E64" w:rsidRDefault="004D1E64" w:rsidP="004D1E64">
            <w:pPr>
              <w:tabs>
                <w:tab w:val="num" w:pos="1080"/>
              </w:tabs>
              <w:rPr>
                <w:sz w:val="24"/>
                <w:szCs w:val="24"/>
              </w:rPr>
            </w:pPr>
            <w:r w:rsidRPr="004D1E64">
              <w:rPr>
                <w:sz w:val="24"/>
                <w:szCs w:val="24"/>
              </w:rPr>
              <w:t>Приложение № 3</w:t>
            </w:r>
          </w:p>
          <w:p w:rsidR="004D1E64" w:rsidRPr="004D1E64" w:rsidRDefault="004D1E64" w:rsidP="004D1E64">
            <w:pPr>
              <w:tabs>
                <w:tab w:val="num" w:pos="1080"/>
              </w:tabs>
              <w:rPr>
                <w:bCs/>
                <w:sz w:val="24"/>
                <w:szCs w:val="24"/>
              </w:rPr>
            </w:pPr>
            <w:r w:rsidRPr="004D1E64">
              <w:rPr>
                <w:bCs/>
                <w:sz w:val="24"/>
                <w:szCs w:val="24"/>
              </w:rPr>
              <w:t>Положение «О материальном стимулировании»</w:t>
            </w:r>
            <w:r>
              <w:rPr>
                <w:bCs/>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C95D37" w:rsidRPr="00DE0047" w:rsidRDefault="00C95D37" w:rsidP="0021336C">
            <w:pPr>
              <w:tabs>
                <w:tab w:val="num" w:pos="1080"/>
              </w:tabs>
              <w:jc w:val="center"/>
              <w:rPr>
                <w:color w:val="000000"/>
                <w:sz w:val="24"/>
                <w:szCs w:val="24"/>
              </w:rPr>
            </w:pPr>
            <w:r w:rsidRPr="00DE0047">
              <w:rPr>
                <w:color w:val="000000"/>
                <w:sz w:val="24"/>
                <w:szCs w:val="24"/>
              </w:rPr>
              <w:t>4</w:t>
            </w:r>
            <w:r w:rsidR="00B30A27">
              <w:rPr>
                <w:color w:val="000000"/>
                <w:sz w:val="24"/>
                <w:szCs w:val="24"/>
              </w:rPr>
              <w:t>4</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p>
        </w:tc>
        <w:tc>
          <w:tcPr>
            <w:tcW w:w="8936" w:type="dxa"/>
          </w:tcPr>
          <w:p w:rsidR="004D1E64" w:rsidRPr="004D1E64" w:rsidRDefault="004D1E64" w:rsidP="004D1E64">
            <w:pPr>
              <w:tabs>
                <w:tab w:val="num" w:pos="1080"/>
              </w:tabs>
              <w:rPr>
                <w:b/>
                <w:color w:val="000000"/>
                <w:sz w:val="24"/>
                <w:szCs w:val="24"/>
              </w:rPr>
            </w:pPr>
            <w:r w:rsidRPr="004D1E64">
              <w:rPr>
                <w:bCs/>
                <w:sz w:val="24"/>
                <w:szCs w:val="24"/>
              </w:rPr>
              <w:t>Положение «Об оказании материальной помощи работникам»</w:t>
            </w:r>
            <w:r>
              <w:rPr>
                <w:bCs/>
                <w:sz w:val="24"/>
                <w:szCs w:val="24"/>
              </w:rPr>
              <w:t xml:space="preserve"> ……………………….</w:t>
            </w:r>
          </w:p>
        </w:tc>
        <w:tc>
          <w:tcPr>
            <w:tcW w:w="527" w:type="dxa"/>
          </w:tcPr>
          <w:p w:rsidR="004D1E64" w:rsidRPr="00DE0047" w:rsidRDefault="00DE0047" w:rsidP="0021336C">
            <w:pPr>
              <w:tabs>
                <w:tab w:val="num" w:pos="1080"/>
              </w:tabs>
              <w:jc w:val="center"/>
              <w:rPr>
                <w:color w:val="000000"/>
                <w:sz w:val="24"/>
                <w:szCs w:val="24"/>
              </w:rPr>
            </w:pPr>
            <w:r w:rsidRPr="00DE0047">
              <w:rPr>
                <w:color w:val="000000"/>
                <w:sz w:val="24"/>
                <w:szCs w:val="24"/>
              </w:rPr>
              <w:t>5</w:t>
            </w:r>
            <w:r w:rsidR="008D225F">
              <w:rPr>
                <w:color w:val="000000"/>
                <w:sz w:val="24"/>
                <w:szCs w:val="24"/>
              </w:rPr>
              <w:t>7</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16</w:t>
            </w:r>
          </w:p>
        </w:tc>
        <w:tc>
          <w:tcPr>
            <w:tcW w:w="8936" w:type="dxa"/>
          </w:tcPr>
          <w:p w:rsidR="004D1E64" w:rsidRPr="004D1E64" w:rsidRDefault="004D1E64" w:rsidP="004D1E64">
            <w:pPr>
              <w:tabs>
                <w:tab w:val="num" w:pos="1080"/>
              </w:tabs>
              <w:rPr>
                <w:sz w:val="24"/>
                <w:szCs w:val="24"/>
              </w:rPr>
            </w:pPr>
            <w:r w:rsidRPr="004D1E64">
              <w:rPr>
                <w:sz w:val="24"/>
                <w:szCs w:val="24"/>
              </w:rPr>
              <w:t>Приложение № 4</w:t>
            </w:r>
          </w:p>
          <w:p w:rsidR="004D1E64" w:rsidRPr="004D1E64" w:rsidRDefault="004D1E64" w:rsidP="004D1E64">
            <w:pPr>
              <w:tabs>
                <w:tab w:val="num" w:pos="1080"/>
              </w:tabs>
              <w:rPr>
                <w:b/>
                <w:color w:val="000000"/>
                <w:sz w:val="24"/>
                <w:szCs w:val="24"/>
              </w:rPr>
            </w:pPr>
            <w:r w:rsidRPr="004D1E64">
              <w:rPr>
                <w:sz w:val="24"/>
                <w:szCs w:val="24"/>
              </w:rPr>
              <w:t xml:space="preserve">Положение «О комиссии по охране труда» </w:t>
            </w:r>
            <w:r>
              <w:rPr>
                <w:sz w:val="24"/>
                <w:szCs w:val="24"/>
              </w:rPr>
              <w:t>……………………………………………...</w:t>
            </w:r>
            <w:r w:rsidRPr="004D1E64">
              <w:rPr>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701892" w:rsidRPr="00DE0047" w:rsidRDefault="00DE0047" w:rsidP="0021336C">
            <w:pPr>
              <w:tabs>
                <w:tab w:val="num" w:pos="1080"/>
              </w:tabs>
              <w:jc w:val="center"/>
              <w:rPr>
                <w:color w:val="000000"/>
                <w:sz w:val="24"/>
                <w:szCs w:val="24"/>
              </w:rPr>
            </w:pPr>
            <w:r w:rsidRPr="00DE0047">
              <w:rPr>
                <w:color w:val="000000"/>
                <w:sz w:val="24"/>
                <w:szCs w:val="24"/>
              </w:rPr>
              <w:t>5</w:t>
            </w:r>
            <w:r w:rsidR="008D225F">
              <w:rPr>
                <w:color w:val="000000"/>
                <w:sz w:val="24"/>
                <w:szCs w:val="24"/>
              </w:rPr>
              <w:t>9</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17</w:t>
            </w:r>
          </w:p>
        </w:tc>
        <w:tc>
          <w:tcPr>
            <w:tcW w:w="8936" w:type="dxa"/>
          </w:tcPr>
          <w:p w:rsidR="004D1E64" w:rsidRPr="004D1E64" w:rsidRDefault="004D1E64" w:rsidP="004D1E64">
            <w:pPr>
              <w:tabs>
                <w:tab w:val="num" w:pos="1080"/>
              </w:tabs>
              <w:rPr>
                <w:sz w:val="24"/>
                <w:szCs w:val="24"/>
              </w:rPr>
            </w:pPr>
            <w:r w:rsidRPr="004D1E64">
              <w:rPr>
                <w:sz w:val="24"/>
                <w:szCs w:val="24"/>
              </w:rPr>
              <w:t>Приложение № 5</w:t>
            </w:r>
          </w:p>
          <w:p w:rsidR="004D1E64" w:rsidRPr="004D1E64" w:rsidRDefault="004D1E64" w:rsidP="004D1E64">
            <w:pPr>
              <w:tabs>
                <w:tab w:val="num" w:pos="1080"/>
              </w:tabs>
              <w:rPr>
                <w:b/>
                <w:color w:val="000000"/>
                <w:sz w:val="24"/>
                <w:szCs w:val="24"/>
              </w:rPr>
            </w:pPr>
            <w:r w:rsidRPr="004D1E64">
              <w:rPr>
                <w:sz w:val="24"/>
                <w:szCs w:val="24"/>
              </w:rPr>
              <w:t>Положение о КТС</w:t>
            </w:r>
            <w:r>
              <w:rPr>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DE0047" w:rsidRPr="00DE0047" w:rsidRDefault="008D225F" w:rsidP="0021336C">
            <w:pPr>
              <w:tabs>
                <w:tab w:val="num" w:pos="1080"/>
              </w:tabs>
              <w:jc w:val="center"/>
              <w:rPr>
                <w:color w:val="000000"/>
                <w:sz w:val="24"/>
                <w:szCs w:val="24"/>
              </w:rPr>
            </w:pPr>
            <w:r>
              <w:rPr>
                <w:color w:val="000000"/>
                <w:sz w:val="24"/>
                <w:szCs w:val="24"/>
              </w:rPr>
              <w:t>61</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18</w:t>
            </w:r>
          </w:p>
        </w:tc>
        <w:tc>
          <w:tcPr>
            <w:tcW w:w="8936" w:type="dxa"/>
          </w:tcPr>
          <w:p w:rsidR="004D1E64" w:rsidRPr="004D1E64" w:rsidRDefault="004D1E64" w:rsidP="004D1E64">
            <w:pPr>
              <w:tabs>
                <w:tab w:val="num" w:pos="1080"/>
              </w:tabs>
              <w:rPr>
                <w:sz w:val="24"/>
                <w:szCs w:val="24"/>
              </w:rPr>
            </w:pPr>
            <w:r w:rsidRPr="004D1E64">
              <w:rPr>
                <w:sz w:val="24"/>
                <w:szCs w:val="24"/>
              </w:rPr>
              <w:t>Приложение № 6</w:t>
            </w:r>
          </w:p>
          <w:p w:rsidR="004D1E64" w:rsidRPr="004D1E64" w:rsidRDefault="004D1E64" w:rsidP="004D1E64">
            <w:pPr>
              <w:tabs>
                <w:tab w:val="num" w:pos="1080"/>
              </w:tabs>
              <w:rPr>
                <w:b/>
                <w:color w:val="000000"/>
                <w:sz w:val="24"/>
                <w:szCs w:val="24"/>
              </w:rPr>
            </w:pPr>
            <w:r w:rsidRPr="004D1E64">
              <w:rPr>
                <w:sz w:val="24"/>
                <w:szCs w:val="24"/>
              </w:rPr>
              <w:t>Положение «О комиссии по расследованию несчастных случаев»</w:t>
            </w:r>
            <w:r>
              <w:rPr>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DE0047" w:rsidRPr="00DE0047" w:rsidRDefault="00DE0047" w:rsidP="0021336C">
            <w:pPr>
              <w:tabs>
                <w:tab w:val="num" w:pos="1080"/>
              </w:tabs>
              <w:jc w:val="center"/>
              <w:rPr>
                <w:color w:val="000000"/>
                <w:sz w:val="24"/>
                <w:szCs w:val="24"/>
              </w:rPr>
            </w:pPr>
            <w:r w:rsidRPr="00DE0047">
              <w:rPr>
                <w:color w:val="000000"/>
                <w:sz w:val="24"/>
                <w:szCs w:val="24"/>
              </w:rPr>
              <w:t>6</w:t>
            </w:r>
            <w:r w:rsidR="008D225F">
              <w:rPr>
                <w:color w:val="000000"/>
                <w:sz w:val="24"/>
                <w:szCs w:val="24"/>
              </w:rPr>
              <w:t>6</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19</w:t>
            </w:r>
          </w:p>
        </w:tc>
        <w:tc>
          <w:tcPr>
            <w:tcW w:w="8936" w:type="dxa"/>
          </w:tcPr>
          <w:p w:rsidR="004D1E64" w:rsidRPr="004D1E64" w:rsidRDefault="004D1E64" w:rsidP="004D1E64">
            <w:pPr>
              <w:tabs>
                <w:tab w:val="num" w:pos="1080"/>
              </w:tabs>
              <w:rPr>
                <w:sz w:val="24"/>
                <w:szCs w:val="24"/>
              </w:rPr>
            </w:pPr>
            <w:r w:rsidRPr="004D1E64">
              <w:rPr>
                <w:sz w:val="24"/>
                <w:szCs w:val="24"/>
              </w:rPr>
              <w:t>Приложение № 7</w:t>
            </w:r>
          </w:p>
          <w:p w:rsidR="004D1E64" w:rsidRPr="004D1E64" w:rsidRDefault="004D1E64" w:rsidP="004D1E64">
            <w:pPr>
              <w:tabs>
                <w:tab w:val="num" w:pos="1080"/>
              </w:tabs>
              <w:rPr>
                <w:b/>
                <w:color w:val="000000"/>
                <w:sz w:val="24"/>
                <w:szCs w:val="24"/>
              </w:rPr>
            </w:pPr>
            <w:r w:rsidRPr="004D1E64">
              <w:rPr>
                <w:bCs/>
                <w:sz w:val="24"/>
                <w:szCs w:val="24"/>
              </w:rPr>
              <w:t xml:space="preserve">Положение «О профессиональной этике воспитателей МАДОУ детский сад «Золотая рыбка» с. Исимово </w:t>
            </w:r>
            <w:r>
              <w:rPr>
                <w:bCs/>
                <w:sz w:val="24"/>
                <w:szCs w:val="24"/>
              </w:rPr>
              <w:t>……………………………………………………………...</w:t>
            </w:r>
            <w:r w:rsidRPr="004D1E64">
              <w:rPr>
                <w:bCs/>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DE0047" w:rsidRPr="00DE0047" w:rsidRDefault="00DE0047" w:rsidP="0021336C">
            <w:pPr>
              <w:tabs>
                <w:tab w:val="num" w:pos="1080"/>
              </w:tabs>
              <w:jc w:val="center"/>
              <w:rPr>
                <w:color w:val="000000"/>
                <w:sz w:val="24"/>
                <w:szCs w:val="24"/>
              </w:rPr>
            </w:pPr>
          </w:p>
          <w:p w:rsidR="00DE0047" w:rsidRPr="00DE0047" w:rsidRDefault="00DE0047" w:rsidP="0021336C">
            <w:pPr>
              <w:tabs>
                <w:tab w:val="num" w:pos="1080"/>
              </w:tabs>
              <w:jc w:val="center"/>
              <w:rPr>
                <w:color w:val="000000"/>
                <w:sz w:val="24"/>
                <w:szCs w:val="24"/>
              </w:rPr>
            </w:pPr>
            <w:r w:rsidRPr="00DE0047">
              <w:rPr>
                <w:color w:val="000000"/>
                <w:sz w:val="24"/>
                <w:szCs w:val="24"/>
              </w:rPr>
              <w:t>7</w:t>
            </w:r>
            <w:r w:rsidR="00D7109B">
              <w:rPr>
                <w:color w:val="000000"/>
                <w:sz w:val="24"/>
                <w:szCs w:val="24"/>
              </w:rPr>
              <w:t>4</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20</w:t>
            </w:r>
          </w:p>
        </w:tc>
        <w:tc>
          <w:tcPr>
            <w:tcW w:w="8936" w:type="dxa"/>
          </w:tcPr>
          <w:p w:rsidR="004D1E64" w:rsidRPr="004D1E64" w:rsidRDefault="004D1E64" w:rsidP="004D1E64">
            <w:pPr>
              <w:tabs>
                <w:tab w:val="num" w:pos="1080"/>
              </w:tabs>
              <w:rPr>
                <w:sz w:val="24"/>
                <w:szCs w:val="24"/>
              </w:rPr>
            </w:pPr>
            <w:r w:rsidRPr="004D1E64">
              <w:rPr>
                <w:sz w:val="24"/>
                <w:szCs w:val="24"/>
              </w:rPr>
              <w:t>Приложение № 8</w:t>
            </w:r>
          </w:p>
          <w:p w:rsidR="004D1E64" w:rsidRPr="004D1E64" w:rsidRDefault="004D1E64" w:rsidP="004D1E64">
            <w:pPr>
              <w:tabs>
                <w:tab w:val="num" w:pos="1080"/>
              </w:tabs>
              <w:rPr>
                <w:sz w:val="24"/>
                <w:szCs w:val="24"/>
              </w:rPr>
            </w:pPr>
            <w:r w:rsidRPr="004D1E64">
              <w:rPr>
                <w:bCs/>
                <w:sz w:val="24"/>
                <w:szCs w:val="24"/>
              </w:rPr>
              <w:t>Положение «ВИЧ/СПИД и сфера труда»</w:t>
            </w:r>
            <w:r>
              <w:rPr>
                <w:bCs/>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DE0047" w:rsidRPr="00DE0047" w:rsidRDefault="00DE0047" w:rsidP="0021336C">
            <w:pPr>
              <w:tabs>
                <w:tab w:val="num" w:pos="1080"/>
              </w:tabs>
              <w:jc w:val="center"/>
              <w:rPr>
                <w:color w:val="000000"/>
                <w:sz w:val="24"/>
                <w:szCs w:val="24"/>
              </w:rPr>
            </w:pPr>
            <w:r w:rsidRPr="00DE0047">
              <w:rPr>
                <w:color w:val="000000"/>
                <w:sz w:val="24"/>
                <w:szCs w:val="24"/>
              </w:rPr>
              <w:t>7</w:t>
            </w:r>
            <w:r w:rsidR="00D7109B">
              <w:rPr>
                <w:color w:val="000000"/>
                <w:sz w:val="24"/>
                <w:szCs w:val="24"/>
              </w:rPr>
              <w:t>8</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21</w:t>
            </w:r>
          </w:p>
        </w:tc>
        <w:tc>
          <w:tcPr>
            <w:tcW w:w="8936" w:type="dxa"/>
          </w:tcPr>
          <w:p w:rsidR="004D1E64" w:rsidRPr="004D1E64" w:rsidRDefault="004D1E64" w:rsidP="004D1E64">
            <w:pPr>
              <w:tabs>
                <w:tab w:val="num" w:pos="1080"/>
              </w:tabs>
              <w:rPr>
                <w:sz w:val="24"/>
                <w:szCs w:val="24"/>
              </w:rPr>
            </w:pPr>
            <w:r w:rsidRPr="004D1E64">
              <w:rPr>
                <w:sz w:val="24"/>
                <w:szCs w:val="24"/>
              </w:rPr>
              <w:t>Приложение № 9</w:t>
            </w:r>
          </w:p>
          <w:p w:rsidR="004D1E64" w:rsidRPr="004D1E64" w:rsidRDefault="004D1E64" w:rsidP="004D1E64">
            <w:pPr>
              <w:tabs>
                <w:tab w:val="num" w:pos="1080"/>
              </w:tabs>
              <w:rPr>
                <w:b/>
                <w:color w:val="000000"/>
                <w:sz w:val="24"/>
                <w:szCs w:val="24"/>
              </w:rPr>
            </w:pPr>
            <w:r w:rsidRPr="004D1E64">
              <w:rPr>
                <w:bCs/>
                <w:sz w:val="24"/>
                <w:szCs w:val="24"/>
              </w:rPr>
              <w:t>«Трудовой договор»</w:t>
            </w:r>
            <w:r>
              <w:rPr>
                <w:bCs/>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DE0047" w:rsidRPr="00DE0047" w:rsidRDefault="00D7109B" w:rsidP="0021336C">
            <w:pPr>
              <w:tabs>
                <w:tab w:val="num" w:pos="1080"/>
              </w:tabs>
              <w:jc w:val="center"/>
              <w:rPr>
                <w:color w:val="000000"/>
                <w:sz w:val="24"/>
                <w:szCs w:val="24"/>
              </w:rPr>
            </w:pPr>
            <w:r>
              <w:rPr>
                <w:color w:val="000000"/>
                <w:sz w:val="24"/>
                <w:szCs w:val="24"/>
              </w:rPr>
              <w:t>80</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22</w:t>
            </w:r>
          </w:p>
        </w:tc>
        <w:tc>
          <w:tcPr>
            <w:tcW w:w="8936" w:type="dxa"/>
          </w:tcPr>
          <w:p w:rsidR="004D1E64" w:rsidRPr="004D1E64" w:rsidRDefault="004D1E64" w:rsidP="004D1E64">
            <w:pPr>
              <w:tabs>
                <w:tab w:val="num" w:pos="1080"/>
              </w:tabs>
              <w:rPr>
                <w:sz w:val="24"/>
                <w:szCs w:val="24"/>
              </w:rPr>
            </w:pPr>
            <w:r w:rsidRPr="004D1E64">
              <w:rPr>
                <w:sz w:val="24"/>
                <w:szCs w:val="24"/>
              </w:rPr>
              <w:t>Приложение № 10</w:t>
            </w:r>
          </w:p>
          <w:p w:rsidR="004D1E64" w:rsidRPr="004D1E64" w:rsidRDefault="004D1E64" w:rsidP="004D1E64">
            <w:pPr>
              <w:tabs>
                <w:tab w:val="num" w:pos="1080"/>
              </w:tabs>
              <w:rPr>
                <w:b/>
                <w:color w:val="000000"/>
                <w:sz w:val="24"/>
                <w:szCs w:val="24"/>
              </w:rPr>
            </w:pPr>
            <w:r w:rsidRPr="004D1E64">
              <w:rPr>
                <w:bCs/>
                <w:sz w:val="24"/>
                <w:szCs w:val="24"/>
              </w:rPr>
              <w:t>«Штатное расписание»</w:t>
            </w:r>
            <w:r>
              <w:rPr>
                <w:bCs/>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DE0047" w:rsidRPr="00DE0047" w:rsidRDefault="00DE0047" w:rsidP="0021336C">
            <w:pPr>
              <w:tabs>
                <w:tab w:val="num" w:pos="1080"/>
              </w:tabs>
              <w:jc w:val="center"/>
              <w:rPr>
                <w:color w:val="000000"/>
                <w:sz w:val="24"/>
                <w:szCs w:val="24"/>
              </w:rPr>
            </w:pPr>
            <w:r w:rsidRPr="00DE0047">
              <w:rPr>
                <w:color w:val="000000"/>
                <w:sz w:val="24"/>
                <w:szCs w:val="24"/>
              </w:rPr>
              <w:t>8</w:t>
            </w:r>
            <w:r w:rsidR="00D7109B">
              <w:rPr>
                <w:color w:val="000000"/>
                <w:sz w:val="24"/>
                <w:szCs w:val="24"/>
              </w:rPr>
              <w:t>3</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23</w:t>
            </w:r>
          </w:p>
        </w:tc>
        <w:tc>
          <w:tcPr>
            <w:tcW w:w="8936" w:type="dxa"/>
          </w:tcPr>
          <w:p w:rsidR="004D1E64" w:rsidRPr="004D1E64" w:rsidRDefault="004D1E64" w:rsidP="004D1E64">
            <w:pPr>
              <w:tabs>
                <w:tab w:val="num" w:pos="1080"/>
              </w:tabs>
              <w:rPr>
                <w:sz w:val="24"/>
                <w:szCs w:val="24"/>
              </w:rPr>
            </w:pPr>
            <w:r w:rsidRPr="004D1E64">
              <w:rPr>
                <w:sz w:val="24"/>
                <w:szCs w:val="24"/>
              </w:rPr>
              <w:t>Приложение № 11</w:t>
            </w:r>
          </w:p>
          <w:p w:rsidR="004D1E64" w:rsidRPr="004D1E64" w:rsidRDefault="004D1E64" w:rsidP="004D1E64">
            <w:pPr>
              <w:tabs>
                <w:tab w:val="num" w:pos="1080"/>
              </w:tabs>
              <w:rPr>
                <w:b/>
                <w:color w:val="000000"/>
                <w:sz w:val="24"/>
                <w:szCs w:val="24"/>
              </w:rPr>
            </w:pPr>
            <w:r w:rsidRPr="004D1E64">
              <w:rPr>
                <w:bCs/>
                <w:sz w:val="24"/>
                <w:szCs w:val="24"/>
              </w:rPr>
              <w:lastRenderedPageBreak/>
              <w:t>«График отпусков»</w:t>
            </w:r>
            <w:r>
              <w:rPr>
                <w:bCs/>
                <w:sz w:val="24"/>
                <w:szCs w:val="24"/>
              </w:rPr>
              <w:t xml:space="preserve"> ………………………………………………………………………...</w:t>
            </w:r>
          </w:p>
        </w:tc>
        <w:tc>
          <w:tcPr>
            <w:tcW w:w="527" w:type="dxa"/>
          </w:tcPr>
          <w:p w:rsidR="004D1E64" w:rsidRPr="00DE0047" w:rsidRDefault="004D1E64" w:rsidP="0021336C">
            <w:pPr>
              <w:tabs>
                <w:tab w:val="num" w:pos="1080"/>
              </w:tabs>
              <w:jc w:val="center"/>
              <w:rPr>
                <w:color w:val="000000"/>
                <w:sz w:val="24"/>
                <w:szCs w:val="24"/>
              </w:rPr>
            </w:pPr>
          </w:p>
          <w:p w:rsidR="00DE0047" w:rsidRPr="00DE0047" w:rsidRDefault="00D7089A" w:rsidP="0021336C">
            <w:pPr>
              <w:tabs>
                <w:tab w:val="num" w:pos="1080"/>
              </w:tabs>
              <w:jc w:val="center"/>
              <w:rPr>
                <w:color w:val="000000"/>
                <w:sz w:val="24"/>
                <w:szCs w:val="24"/>
              </w:rPr>
            </w:pPr>
            <w:r>
              <w:rPr>
                <w:color w:val="000000"/>
                <w:sz w:val="24"/>
                <w:szCs w:val="24"/>
              </w:rPr>
              <w:lastRenderedPageBreak/>
              <w:t>8</w:t>
            </w:r>
            <w:r w:rsidR="00D7109B">
              <w:rPr>
                <w:color w:val="000000"/>
                <w:sz w:val="24"/>
                <w:szCs w:val="24"/>
              </w:rPr>
              <w:t>4</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lastRenderedPageBreak/>
              <w:t>24</w:t>
            </w:r>
          </w:p>
        </w:tc>
        <w:tc>
          <w:tcPr>
            <w:tcW w:w="8936" w:type="dxa"/>
          </w:tcPr>
          <w:p w:rsidR="004D1E64" w:rsidRPr="004D1E64" w:rsidRDefault="004D1E64" w:rsidP="004D1E64">
            <w:pPr>
              <w:tabs>
                <w:tab w:val="num" w:pos="1080"/>
              </w:tabs>
              <w:rPr>
                <w:sz w:val="24"/>
                <w:szCs w:val="24"/>
              </w:rPr>
            </w:pPr>
            <w:r w:rsidRPr="004D1E64">
              <w:rPr>
                <w:sz w:val="24"/>
                <w:szCs w:val="24"/>
              </w:rPr>
              <w:t>Приложение № 12</w:t>
            </w:r>
          </w:p>
          <w:p w:rsidR="004D1E64" w:rsidRPr="004D1E64" w:rsidRDefault="004D1E64" w:rsidP="004D1E64">
            <w:pPr>
              <w:tabs>
                <w:tab w:val="num" w:pos="1080"/>
              </w:tabs>
              <w:rPr>
                <w:b/>
                <w:color w:val="000000"/>
                <w:sz w:val="24"/>
                <w:szCs w:val="24"/>
              </w:rPr>
            </w:pPr>
            <w:r w:rsidRPr="004D1E64">
              <w:rPr>
                <w:bCs/>
                <w:sz w:val="24"/>
                <w:szCs w:val="24"/>
              </w:rPr>
              <w:t>Список профессий и должностей с вредными усл. труда, за работу в которых работники имеют право на доп.за усл.труда</w:t>
            </w:r>
            <w:r>
              <w:rPr>
                <w:bCs/>
                <w:sz w:val="24"/>
                <w:szCs w:val="24"/>
              </w:rPr>
              <w:t xml:space="preserve"> …………………………………………….</w:t>
            </w:r>
          </w:p>
        </w:tc>
        <w:tc>
          <w:tcPr>
            <w:tcW w:w="527" w:type="dxa"/>
          </w:tcPr>
          <w:p w:rsidR="004D1E64" w:rsidRDefault="004D1E64" w:rsidP="0021336C">
            <w:pPr>
              <w:tabs>
                <w:tab w:val="num" w:pos="1080"/>
              </w:tabs>
              <w:jc w:val="center"/>
              <w:rPr>
                <w:color w:val="000000"/>
                <w:sz w:val="24"/>
                <w:szCs w:val="24"/>
              </w:rPr>
            </w:pPr>
          </w:p>
          <w:p w:rsidR="00D7089A" w:rsidRDefault="00D7089A" w:rsidP="0021336C">
            <w:pPr>
              <w:tabs>
                <w:tab w:val="num" w:pos="1080"/>
              </w:tabs>
              <w:jc w:val="center"/>
              <w:rPr>
                <w:color w:val="000000"/>
                <w:sz w:val="24"/>
                <w:szCs w:val="24"/>
              </w:rPr>
            </w:pPr>
          </w:p>
          <w:p w:rsidR="00D7089A" w:rsidRPr="00DE0047" w:rsidRDefault="00D7089A" w:rsidP="0021336C">
            <w:pPr>
              <w:tabs>
                <w:tab w:val="num" w:pos="1080"/>
              </w:tabs>
              <w:jc w:val="center"/>
              <w:rPr>
                <w:color w:val="000000"/>
                <w:sz w:val="24"/>
                <w:szCs w:val="24"/>
              </w:rPr>
            </w:pPr>
            <w:r>
              <w:rPr>
                <w:color w:val="000000"/>
                <w:sz w:val="24"/>
                <w:szCs w:val="24"/>
              </w:rPr>
              <w:t>8</w:t>
            </w:r>
            <w:r w:rsidR="00D7109B">
              <w:rPr>
                <w:color w:val="000000"/>
                <w:sz w:val="24"/>
                <w:szCs w:val="24"/>
              </w:rPr>
              <w:t>5</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25</w:t>
            </w:r>
          </w:p>
        </w:tc>
        <w:tc>
          <w:tcPr>
            <w:tcW w:w="8936" w:type="dxa"/>
          </w:tcPr>
          <w:p w:rsidR="004D1E64" w:rsidRPr="004D1E64" w:rsidRDefault="004D1E64" w:rsidP="004D1E64">
            <w:pPr>
              <w:tabs>
                <w:tab w:val="num" w:pos="1080"/>
              </w:tabs>
              <w:rPr>
                <w:sz w:val="24"/>
                <w:szCs w:val="24"/>
              </w:rPr>
            </w:pPr>
            <w:r w:rsidRPr="004D1E64">
              <w:rPr>
                <w:sz w:val="24"/>
                <w:szCs w:val="24"/>
              </w:rPr>
              <w:t>Приложение № 13</w:t>
            </w:r>
          </w:p>
          <w:p w:rsidR="004D1E64" w:rsidRPr="004D1E64" w:rsidRDefault="004D1E64" w:rsidP="004D1E64">
            <w:pPr>
              <w:tabs>
                <w:tab w:val="num" w:pos="1080"/>
              </w:tabs>
              <w:rPr>
                <w:b/>
                <w:color w:val="000000"/>
                <w:sz w:val="24"/>
                <w:szCs w:val="24"/>
              </w:rPr>
            </w:pPr>
            <w:r w:rsidRPr="004D1E64">
              <w:rPr>
                <w:bCs/>
                <w:sz w:val="24"/>
                <w:szCs w:val="24"/>
              </w:rPr>
              <w:t xml:space="preserve">Перечень профессий, получающих бесплатно спецодежду и другие сред. инд. защиты и норм. </w:t>
            </w:r>
            <w:r>
              <w:rPr>
                <w:bCs/>
                <w:sz w:val="24"/>
                <w:szCs w:val="24"/>
              </w:rPr>
              <w:t>в</w:t>
            </w:r>
            <w:r w:rsidRPr="004D1E64">
              <w:rPr>
                <w:bCs/>
                <w:sz w:val="24"/>
                <w:szCs w:val="24"/>
              </w:rPr>
              <w:t>ыдачи</w:t>
            </w:r>
            <w:r>
              <w:rPr>
                <w:bCs/>
                <w:sz w:val="24"/>
                <w:szCs w:val="24"/>
              </w:rPr>
              <w:t xml:space="preserve"> …………………………………………………………………...</w:t>
            </w:r>
          </w:p>
        </w:tc>
        <w:tc>
          <w:tcPr>
            <w:tcW w:w="527" w:type="dxa"/>
          </w:tcPr>
          <w:p w:rsidR="004D1E64" w:rsidRDefault="004D1E64" w:rsidP="0021336C">
            <w:pPr>
              <w:tabs>
                <w:tab w:val="num" w:pos="1080"/>
              </w:tabs>
              <w:jc w:val="center"/>
              <w:rPr>
                <w:color w:val="000000"/>
                <w:sz w:val="24"/>
                <w:szCs w:val="24"/>
              </w:rPr>
            </w:pPr>
          </w:p>
          <w:p w:rsidR="00D7089A" w:rsidRDefault="00D7089A" w:rsidP="0021336C">
            <w:pPr>
              <w:tabs>
                <w:tab w:val="num" w:pos="1080"/>
              </w:tabs>
              <w:jc w:val="center"/>
              <w:rPr>
                <w:color w:val="000000"/>
                <w:sz w:val="24"/>
                <w:szCs w:val="24"/>
              </w:rPr>
            </w:pPr>
          </w:p>
          <w:p w:rsidR="00D7089A" w:rsidRPr="00DE0047" w:rsidRDefault="00D7089A" w:rsidP="0021336C">
            <w:pPr>
              <w:tabs>
                <w:tab w:val="num" w:pos="1080"/>
              </w:tabs>
              <w:jc w:val="center"/>
              <w:rPr>
                <w:color w:val="000000"/>
                <w:sz w:val="24"/>
                <w:szCs w:val="24"/>
              </w:rPr>
            </w:pPr>
            <w:r>
              <w:rPr>
                <w:color w:val="000000"/>
                <w:sz w:val="24"/>
                <w:szCs w:val="24"/>
              </w:rPr>
              <w:t>8</w:t>
            </w:r>
            <w:r w:rsidR="00D7109B">
              <w:rPr>
                <w:color w:val="000000"/>
                <w:sz w:val="24"/>
                <w:szCs w:val="24"/>
              </w:rPr>
              <w:t>6</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26</w:t>
            </w:r>
          </w:p>
        </w:tc>
        <w:tc>
          <w:tcPr>
            <w:tcW w:w="8936" w:type="dxa"/>
          </w:tcPr>
          <w:p w:rsidR="004D1E64" w:rsidRPr="004D1E64" w:rsidRDefault="004D1E64" w:rsidP="004D1E64">
            <w:pPr>
              <w:tabs>
                <w:tab w:val="num" w:pos="1080"/>
              </w:tabs>
              <w:rPr>
                <w:sz w:val="24"/>
                <w:szCs w:val="24"/>
              </w:rPr>
            </w:pPr>
            <w:r w:rsidRPr="004D1E64">
              <w:rPr>
                <w:sz w:val="24"/>
                <w:szCs w:val="24"/>
              </w:rPr>
              <w:t>Приложение № 14</w:t>
            </w:r>
          </w:p>
          <w:p w:rsidR="004D1E64" w:rsidRPr="004D1E64" w:rsidRDefault="004D1E64" w:rsidP="004D1E64">
            <w:pPr>
              <w:tabs>
                <w:tab w:val="num" w:pos="1080"/>
              </w:tabs>
              <w:rPr>
                <w:b/>
                <w:color w:val="000000"/>
                <w:sz w:val="24"/>
                <w:szCs w:val="24"/>
              </w:rPr>
            </w:pPr>
            <w:r w:rsidRPr="004D1E64">
              <w:rPr>
                <w:bCs/>
                <w:sz w:val="24"/>
                <w:szCs w:val="24"/>
              </w:rPr>
              <w:t>Выписка из приказа по ОД №4 от 15.04.2019 г «О создании комиссии по разработке Коллективного  договора»</w:t>
            </w:r>
            <w:r>
              <w:rPr>
                <w:bCs/>
                <w:sz w:val="24"/>
                <w:szCs w:val="24"/>
              </w:rPr>
              <w:t xml:space="preserve"> ………………………………………………………………...</w:t>
            </w:r>
          </w:p>
        </w:tc>
        <w:tc>
          <w:tcPr>
            <w:tcW w:w="527" w:type="dxa"/>
          </w:tcPr>
          <w:p w:rsidR="004D1E64" w:rsidRDefault="004D1E64" w:rsidP="0021336C">
            <w:pPr>
              <w:tabs>
                <w:tab w:val="num" w:pos="1080"/>
              </w:tabs>
              <w:jc w:val="center"/>
              <w:rPr>
                <w:color w:val="000000"/>
                <w:sz w:val="24"/>
                <w:szCs w:val="24"/>
              </w:rPr>
            </w:pPr>
          </w:p>
          <w:p w:rsidR="00D7089A" w:rsidRDefault="00D7089A" w:rsidP="0021336C">
            <w:pPr>
              <w:tabs>
                <w:tab w:val="num" w:pos="1080"/>
              </w:tabs>
              <w:jc w:val="center"/>
              <w:rPr>
                <w:color w:val="000000"/>
                <w:sz w:val="24"/>
                <w:szCs w:val="24"/>
              </w:rPr>
            </w:pPr>
          </w:p>
          <w:p w:rsidR="00D7089A" w:rsidRPr="00DE0047" w:rsidRDefault="00D7089A" w:rsidP="0021336C">
            <w:pPr>
              <w:tabs>
                <w:tab w:val="num" w:pos="1080"/>
              </w:tabs>
              <w:jc w:val="center"/>
              <w:rPr>
                <w:color w:val="000000"/>
                <w:sz w:val="24"/>
                <w:szCs w:val="24"/>
              </w:rPr>
            </w:pPr>
            <w:r>
              <w:rPr>
                <w:color w:val="000000"/>
                <w:sz w:val="24"/>
                <w:szCs w:val="24"/>
              </w:rPr>
              <w:t>8</w:t>
            </w:r>
            <w:r w:rsidR="00D7109B">
              <w:rPr>
                <w:color w:val="000000"/>
                <w:sz w:val="24"/>
                <w:szCs w:val="24"/>
              </w:rPr>
              <w:t>7</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27</w:t>
            </w:r>
          </w:p>
        </w:tc>
        <w:tc>
          <w:tcPr>
            <w:tcW w:w="8936" w:type="dxa"/>
          </w:tcPr>
          <w:p w:rsidR="004D1E64" w:rsidRPr="004D1E64" w:rsidRDefault="004D1E64" w:rsidP="004D1E64">
            <w:pPr>
              <w:tabs>
                <w:tab w:val="num" w:pos="1080"/>
              </w:tabs>
              <w:rPr>
                <w:sz w:val="24"/>
                <w:szCs w:val="24"/>
              </w:rPr>
            </w:pPr>
            <w:r w:rsidRPr="004D1E64">
              <w:rPr>
                <w:sz w:val="24"/>
                <w:szCs w:val="24"/>
              </w:rPr>
              <w:t>Приложение № 15</w:t>
            </w:r>
          </w:p>
          <w:p w:rsidR="004D1E64" w:rsidRPr="004D1E64" w:rsidRDefault="004D1E64" w:rsidP="004D1E64">
            <w:pPr>
              <w:tabs>
                <w:tab w:val="num" w:pos="1080"/>
              </w:tabs>
              <w:rPr>
                <w:b/>
                <w:color w:val="000000"/>
                <w:sz w:val="24"/>
                <w:szCs w:val="24"/>
              </w:rPr>
            </w:pPr>
            <w:r w:rsidRPr="004D1E64">
              <w:rPr>
                <w:bCs/>
                <w:sz w:val="24"/>
                <w:szCs w:val="24"/>
              </w:rPr>
              <w:t>Состав комиссии по разработке Коллективного договора</w:t>
            </w:r>
            <w:r>
              <w:rPr>
                <w:bCs/>
                <w:sz w:val="24"/>
                <w:szCs w:val="24"/>
              </w:rPr>
              <w:t xml:space="preserve"> ……………………………..</w:t>
            </w:r>
          </w:p>
        </w:tc>
        <w:tc>
          <w:tcPr>
            <w:tcW w:w="527" w:type="dxa"/>
          </w:tcPr>
          <w:p w:rsidR="004D1E64" w:rsidRDefault="004D1E64" w:rsidP="0021336C">
            <w:pPr>
              <w:tabs>
                <w:tab w:val="num" w:pos="1080"/>
              </w:tabs>
              <w:jc w:val="center"/>
              <w:rPr>
                <w:color w:val="000000"/>
                <w:sz w:val="24"/>
                <w:szCs w:val="24"/>
              </w:rPr>
            </w:pPr>
          </w:p>
          <w:p w:rsidR="00D7089A" w:rsidRPr="00DE0047" w:rsidRDefault="00D7089A" w:rsidP="0021336C">
            <w:pPr>
              <w:tabs>
                <w:tab w:val="num" w:pos="1080"/>
              </w:tabs>
              <w:jc w:val="center"/>
              <w:rPr>
                <w:color w:val="000000"/>
                <w:sz w:val="24"/>
                <w:szCs w:val="24"/>
              </w:rPr>
            </w:pPr>
            <w:r>
              <w:rPr>
                <w:color w:val="000000"/>
                <w:sz w:val="24"/>
                <w:szCs w:val="24"/>
              </w:rPr>
              <w:t>8</w:t>
            </w:r>
            <w:r w:rsidR="00D7109B">
              <w:rPr>
                <w:color w:val="000000"/>
                <w:sz w:val="24"/>
                <w:szCs w:val="24"/>
              </w:rPr>
              <w:t>8</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28</w:t>
            </w:r>
          </w:p>
        </w:tc>
        <w:tc>
          <w:tcPr>
            <w:tcW w:w="8936" w:type="dxa"/>
          </w:tcPr>
          <w:p w:rsidR="004D1E64" w:rsidRPr="004D1E64" w:rsidRDefault="004D1E64" w:rsidP="004D1E64">
            <w:pPr>
              <w:tabs>
                <w:tab w:val="num" w:pos="1080"/>
              </w:tabs>
              <w:rPr>
                <w:sz w:val="24"/>
                <w:szCs w:val="24"/>
              </w:rPr>
            </w:pPr>
            <w:r w:rsidRPr="004D1E64">
              <w:rPr>
                <w:sz w:val="24"/>
                <w:szCs w:val="24"/>
              </w:rPr>
              <w:t>Приложение № 16</w:t>
            </w:r>
          </w:p>
          <w:p w:rsidR="004D1E64" w:rsidRPr="004D1E64" w:rsidRDefault="004D1E64" w:rsidP="004D1E64">
            <w:pPr>
              <w:tabs>
                <w:tab w:val="num" w:pos="1080"/>
              </w:tabs>
              <w:rPr>
                <w:b/>
                <w:color w:val="000000"/>
                <w:sz w:val="24"/>
                <w:szCs w:val="24"/>
              </w:rPr>
            </w:pPr>
            <w:r w:rsidRPr="004D1E64">
              <w:rPr>
                <w:bCs/>
                <w:sz w:val="24"/>
                <w:szCs w:val="24"/>
              </w:rPr>
              <w:t xml:space="preserve">Состав комиссии по расследованию несчастных случаев с работниками в МАДОУ детский сад «Золотая рыбка» с.Исимово </w:t>
            </w:r>
            <w:r>
              <w:rPr>
                <w:bCs/>
                <w:sz w:val="24"/>
                <w:szCs w:val="24"/>
              </w:rPr>
              <w:t>………………………………………………...</w:t>
            </w:r>
          </w:p>
        </w:tc>
        <w:tc>
          <w:tcPr>
            <w:tcW w:w="527" w:type="dxa"/>
          </w:tcPr>
          <w:p w:rsidR="004D1E64" w:rsidRDefault="004D1E64" w:rsidP="0021336C">
            <w:pPr>
              <w:tabs>
                <w:tab w:val="num" w:pos="1080"/>
              </w:tabs>
              <w:jc w:val="center"/>
              <w:rPr>
                <w:color w:val="000000"/>
                <w:sz w:val="24"/>
                <w:szCs w:val="24"/>
              </w:rPr>
            </w:pPr>
          </w:p>
          <w:p w:rsidR="00D7089A" w:rsidRDefault="00D7089A" w:rsidP="0021336C">
            <w:pPr>
              <w:tabs>
                <w:tab w:val="num" w:pos="1080"/>
              </w:tabs>
              <w:jc w:val="center"/>
              <w:rPr>
                <w:color w:val="000000"/>
                <w:sz w:val="24"/>
                <w:szCs w:val="24"/>
              </w:rPr>
            </w:pPr>
          </w:p>
          <w:p w:rsidR="00D7089A" w:rsidRPr="00DE0047" w:rsidRDefault="00D7089A" w:rsidP="0021336C">
            <w:pPr>
              <w:tabs>
                <w:tab w:val="num" w:pos="1080"/>
              </w:tabs>
              <w:jc w:val="center"/>
              <w:rPr>
                <w:color w:val="000000"/>
                <w:sz w:val="24"/>
                <w:szCs w:val="24"/>
              </w:rPr>
            </w:pPr>
            <w:r>
              <w:rPr>
                <w:color w:val="000000"/>
                <w:sz w:val="24"/>
                <w:szCs w:val="24"/>
              </w:rPr>
              <w:t>8</w:t>
            </w:r>
            <w:r w:rsidR="00D7109B">
              <w:rPr>
                <w:color w:val="000000"/>
                <w:sz w:val="24"/>
                <w:szCs w:val="24"/>
              </w:rPr>
              <w:t>9</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29</w:t>
            </w:r>
          </w:p>
        </w:tc>
        <w:tc>
          <w:tcPr>
            <w:tcW w:w="8936" w:type="dxa"/>
          </w:tcPr>
          <w:p w:rsidR="004D1E64" w:rsidRPr="004D1E64" w:rsidRDefault="004D1E64" w:rsidP="004D1E64">
            <w:pPr>
              <w:tabs>
                <w:tab w:val="num" w:pos="1080"/>
              </w:tabs>
              <w:rPr>
                <w:sz w:val="24"/>
                <w:szCs w:val="24"/>
              </w:rPr>
            </w:pPr>
            <w:r w:rsidRPr="004D1E64">
              <w:rPr>
                <w:sz w:val="24"/>
                <w:szCs w:val="24"/>
              </w:rPr>
              <w:t>Приложение № 17</w:t>
            </w:r>
          </w:p>
          <w:p w:rsidR="004D1E64" w:rsidRPr="004D1E64" w:rsidRDefault="004D1E64" w:rsidP="004D1E64">
            <w:pPr>
              <w:tabs>
                <w:tab w:val="num" w:pos="1080"/>
              </w:tabs>
              <w:rPr>
                <w:b/>
                <w:color w:val="000000"/>
                <w:sz w:val="24"/>
                <w:szCs w:val="24"/>
              </w:rPr>
            </w:pPr>
            <w:r w:rsidRPr="004D1E64">
              <w:rPr>
                <w:bCs/>
                <w:sz w:val="24"/>
                <w:szCs w:val="24"/>
              </w:rPr>
              <w:t>Выписка из протокола № 5 от 24.05</w:t>
            </w:r>
            <w:r>
              <w:rPr>
                <w:bCs/>
                <w:sz w:val="24"/>
                <w:szCs w:val="24"/>
              </w:rPr>
              <w:t>.2019 г  о</w:t>
            </w:r>
            <w:r w:rsidRPr="004D1E64">
              <w:rPr>
                <w:bCs/>
                <w:sz w:val="24"/>
                <w:szCs w:val="24"/>
              </w:rPr>
              <w:t>бщего собрания трудового коллектива</w:t>
            </w:r>
            <w:r>
              <w:rPr>
                <w:bCs/>
                <w:sz w:val="24"/>
                <w:szCs w:val="24"/>
              </w:rPr>
              <w:t>..</w:t>
            </w:r>
          </w:p>
        </w:tc>
        <w:tc>
          <w:tcPr>
            <w:tcW w:w="527" w:type="dxa"/>
          </w:tcPr>
          <w:p w:rsidR="004D1E64" w:rsidRDefault="004D1E64" w:rsidP="0021336C">
            <w:pPr>
              <w:tabs>
                <w:tab w:val="num" w:pos="1080"/>
              </w:tabs>
              <w:jc w:val="center"/>
              <w:rPr>
                <w:color w:val="000000"/>
                <w:sz w:val="24"/>
                <w:szCs w:val="24"/>
              </w:rPr>
            </w:pPr>
          </w:p>
          <w:p w:rsidR="00D7109B" w:rsidRPr="00DE0047" w:rsidRDefault="00D7109B" w:rsidP="0021336C">
            <w:pPr>
              <w:tabs>
                <w:tab w:val="num" w:pos="1080"/>
              </w:tabs>
              <w:jc w:val="center"/>
              <w:rPr>
                <w:color w:val="000000"/>
                <w:sz w:val="24"/>
                <w:szCs w:val="24"/>
              </w:rPr>
            </w:pPr>
            <w:r>
              <w:rPr>
                <w:color w:val="000000"/>
                <w:sz w:val="24"/>
                <w:szCs w:val="24"/>
              </w:rPr>
              <w:t>90</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30</w:t>
            </w:r>
          </w:p>
        </w:tc>
        <w:tc>
          <w:tcPr>
            <w:tcW w:w="8936" w:type="dxa"/>
          </w:tcPr>
          <w:p w:rsidR="004D1E64" w:rsidRPr="004D1E64" w:rsidRDefault="004D1E64" w:rsidP="004D1E64">
            <w:pPr>
              <w:tabs>
                <w:tab w:val="num" w:pos="1080"/>
              </w:tabs>
              <w:rPr>
                <w:sz w:val="24"/>
                <w:szCs w:val="24"/>
              </w:rPr>
            </w:pPr>
            <w:r w:rsidRPr="004D1E64">
              <w:rPr>
                <w:sz w:val="24"/>
                <w:szCs w:val="24"/>
              </w:rPr>
              <w:t>Приложение № 18</w:t>
            </w:r>
          </w:p>
          <w:p w:rsidR="004D1E64" w:rsidRPr="004D1E64" w:rsidRDefault="004D1E64" w:rsidP="004D1E64">
            <w:pPr>
              <w:tabs>
                <w:tab w:val="num" w:pos="1080"/>
              </w:tabs>
              <w:rPr>
                <w:b/>
                <w:color w:val="000000"/>
                <w:sz w:val="24"/>
                <w:szCs w:val="24"/>
              </w:rPr>
            </w:pPr>
            <w:r w:rsidRPr="004D1E64">
              <w:rPr>
                <w:bCs/>
                <w:sz w:val="24"/>
                <w:szCs w:val="24"/>
              </w:rPr>
              <w:t>Состав комиссии по охране труда</w:t>
            </w:r>
            <w:r>
              <w:rPr>
                <w:bCs/>
                <w:sz w:val="24"/>
                <w:szCs w:val="24"/>
              </w:rPr>
              <w:t xml:space="preserve"> ………………………………………………………..</w:t>
            </w:r>
          </w:p>
        </w:tc>
        <w:tc>
          <w:tcPr>
            <w:tcW w:w="527" w:type="dxa"/>
          </w:tcPr>
          <w:p w:rsidR="004D1E64" w:rsidRDefault="004D1E64" w:rsidP="0021336C">
            <w:pPr>
              <w:tabs>
                <w:tab w:val="num" w:pos="1080"/>
              </w:tabs>
              <w:jc w:val="center"/>
              <w:rPr>
                <w:color w:val="000000"/>
                <w:sz w:val="24"/>
                <w:szCs w:val="24"/>
              </w:rPr>
            </w:pPr>
          </w:p>
          <w:p w:rsidR="00D7109B" w:rsidRPr="00DE0047" w:rsidRDefault="00D7109B" w:rsidP="0021336C">
            <w:pPr>
              <w:tabs>
                <w:tab w:val="num" w:pos="1080"/>
              </w:tabs>
              <w:jc w:val="center"/>
              <w:rPr>
                <w:color w:val="000000"/>
                <w:sz w:val="24"/>
                <w:szCs w:val="24"/>
              </w:rPr>
            </w:pPr>
            <w:r>
              <w:rPr>
                <w:color w:val="000000"/>
                <w:sz w:val="24"/>
                <w:szCs w:val="24"/>
              </w:rPr>
              <w:t>91</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31</w:t>
            </w:r>
          </w:p>
        </w:tc>
        <w:tc>
          <w:tcPr>
            <w:tcW w:w="8936" w:type="dxa"/>
          </w:tcPr>
          <w:p w:rsidR="004D1E64" w:rsidRPr="004D1E64" w:rsidRDefault="004D1E64" w:rsidP="004D1E64">
            <w:pPr>
              <w:tabs>
                <w:tab w:val="num" w:pos="1080"/>
              </w:tabs>
              <w:rPr>
                <w:sz w:val="24"/>
                <w:szCs w:val="24"/>
              </w:rPr>
            </w:pPr>
            <w:r w:rsidRPr="004D1E64">
              <w:rPr>
                <w:sz w:val="24"/>
                <w:szCs w:val="24"/>
              </w:rPr>
              <w:t>Приложение № 19</w:t>
            </w:r>
          </w:p>
          <w:p w:rsidR="004D1E64" w:rsidRPr="004D1E64" w:rsidRDefault="004D1E64" w:rsidP="004D1E64">
            <w:pPr>
              <w:tabs>
                <w:tab w:val="num" w:pos="1080"/>
              </w:tabs>
              <w:rPr>
                <w:b/>
                <w:color w:val="000000"/>
                <w:sz w:val="24"/>
                <w:szCs w:val="24"/>
              </w:rPr>
            </w:pPr>
            <w:r w:rsidRPr="004D1E64">
              <w:rPr>
                <w:bCs/>
                <w:sz w:val="24"/>
                <w:szCs w:val="24"/>
              </w:rPr>
              <w:t>Состав комиссии по трудовым спорам</w:t>
            </w:r>
            <w:r>
              <w:rPr>
                <w:bCs/>
                <w:sz w:val="24"/>
                <w:szCs w:val="24"/>
              </w:rPr>
              <w:t xml:space="preserve"> …………………………………………………..</w:t>
            </w:r>
          </w:p>
        </w:tc>
        <w:tc>
          <w:tcPr>
            <w:tcW w:w="527" w:type="dxa"/>
          </w:tcPr>
          <w:p w:rsidR="004D1E64" w:rsidRDefault="004D1E64" w:rsidP="0021336C">
            <w:pPr>
              <w:tabs>
                <w:tab w:val="num" w:pos="1080"/>
              </w:tabs>
              <w:jc w:val="center"/>
              <w:rPr>
                <w:color w:val="000000"/>
                <w:sz w:val="24"/>
                <w:szCs w:val="24"/>
              </w:rPr>
            </w:pPr>
          </w:p>
          <w:p w:rsidR="00D7109B" w:rsidRPr="00DE0047" w:rsidRDefault="00D7109B" w:rsidP="0021336C">
            <w:pPr>
              <w:tabs>
                <w:tab w:val="num" w:pos="1080"/>
              </w:tabs>
              <w:jc w:val="center"/>
              <w:rPr>
                <w:color w:val="000000"/>
                <w:sz w:val="24"/>
                <w:szCs w:val="24"/>
              </w:rPr>
            </w:pPr>
            <w:r>
              <w:rPr>
                <w:color w:val="000000"/>
                <w:sz w:val="24"/>
                <w:szCs w:val="24"/>
              </w:rPr>
              <w:t>92</w:t>
            </w:r>
          </w:p>
        </w:tc>
      </w:tr>
      <w:tr w:rsidR="004D1E64" w:rsidRPr="004D1E64" w:rsidTr="00554A08">
        <w:tc>
          <w:tcPr>
            <w:tcW w:w="567" w:type="dxa"/>
          </w:tcPr>
          <w:p w:rsidR="004D1E64" w:rsidRPr="004D1E64" w:rsidRDefault="004D1E64" w:rsidP="0021336C">
            <w:pPr>
              <w:tabs>
                <w:tab w:val="num" w:pos="1080"/>
              </w:tabs>
              <w:jc w:val="center"/>
              <w:rPr>
                <w:color w:val="000000"/>
                <w:sz w:val="24"/>
                <w:szCs w:val="24"/>
              </w:rPr>
            </w:pPr>
            <w:r>
              <w:rPr>
                <w:color w:val="000000"/>
                <w:sz w:val="24"/>
                <w:szCs w:val="24"/>
              </w:rPr>
              <w:t>32</w:t>
            </w:r>
          </w:p>
        </w:tc>
        <w:tc>
          <w:tcPr>
            <w:tcW w:w="8936" w:type="dxa"/>
          </w:tcPr>
          <w:p w:rsidR="004D1E64" w:rsidRPr="004D1E64" w:rsidRDefault="004D1E64" w:rsidP="004D1E64">
            <w:pPr>
              <w:tabs>
                <w:tab w:val="num" w:pos="1080"/>
              </w:tabs>
              <w:rPr>
                <w:sz w:val="24"/>
                <w:szCs w:val="24"/>
              </w:rPr>
            </w:pPr>
            <w:r w:rsidRPr="004D1E64">
              <w:rPr>
                <w:sz w:val="24"/>
                <w:szCs w:val="24"/>
              </w:rPr>
              <w:t>Приложение № 20</w:t>
            </w:r>
          </w:p>
          <w:p w:rsidR="004D1E64" w:rsidRPr="004D1E64" w:rsidRDefault="004D1E64" w:rsidP="004D1E64">
            <w:pPr>
              <w:tabs>
                <w:tab w:val="num" w:pos="1080"/>
              </w:tabs>
              <w:rPr>
                <w:b/>
                <w:color w:val="000000"/>
                <w:sz w:val="24"/>
                <w:szCs w:val="24"/>
              </w:rPr>
            </w:pPr>
            <w:r w:rsidRPr="004D1E64">
              <w:rPr>
                <w:bCs/>
                <w:sz w:val="24"/>
                <w:szCs w:val="24"/>
              </w:rPr>
              <w:t>Выписка из протокола №5 от 24.05</w:t>
            </w:r>
            <w:r>
              <w:rPr>
                <w:bCs/>
                <w:sz w:val="24"/>
                <w:szCs w:val="24"/>
              </w:rPr>
              <w:t>.2019 г о</w:t>
            </w:r>
            <w:r w:rsidRPr="004D1E64">
              <w:rPr>
                <w:bCs/>
                <w:sz w:val="24"/>
                <w:szCs w:val="24"/>
              </w:rPr>
              <w:t>бщего собрания трудового коллектива</w:t>
            </w:r>
            <w:r>
              <w:rPr>
                <w:bCs/>
                <w:sz w:val="24"/>
                <w:szCs w:val="24"/>
              </w:rPr>
              <w:t xml:space="preserve"> ...</w:t>
            </w:r>
          </w:p>
        </w:tc>
        <w:tc>
          <w:tcPr>
            <w:tcW w:w="527" w:type="dxa"/>
          </w:tcPr>
          <w:p w:rsidR="004D1E64" w:rsidRDefault="004D1E64" w:rsidP="0021336C">
            <w:pPr>
              <w:tabs>
                <w:tab w:val="num" w:pos="1080"/>
              </w:tabs>
              <w:jc w:val="center"/>
              <w:rPr>
                <w:color w:val="000000"/>
                <w:sz w:val="24"/>
                <w:szCs w:val="24"/>
              </w:rPr>
            </w:pPr>
          </w:p>
          <w:p w:rsidR="00D7109B" w:rsidRPr="00DE0047" w:rsidRDefault="00D7109B" w:rsidP="0021336C">
            <w:pPr>
              <w:tabs>
                <w:tab w:val="num" w:pos="1080"/>
              </w:tabs>
              <w:jc w:val="center"/>
              <w:rPr>
                <w:color w:val="000000"/>
                <w:sz w:val="24"/>
                <w:szCs w:val="24"/>
              </w:rPr>
            </w:pPr>
            <w:r>
              <w:rPr>
                <w:color w:val="000000"/>
                <w:sz w:val="24"/>
                <w:szCs w:val="24"/>
              </w:rPr>
              <w:t>93</w:t>
            </w:r>
          </w:p>
        </w:tc>
      </w:tr>
    </w:tbl>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DA4103" w:rsidRDefault="00DA4103"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4D1E64" w:rsidRDefault="004D1E64" w:rsidP="0021336C">
      <w:pPr>
        <w:tabs>
          <w:tab w:val="num" w:pos="1080"/>
        </w:tabs>
        <w:spacing w:after="0" w:line="240" w:lineRule="auto"/>
        <w:jc w:val="center"/>
        <w:rPr>
          <w:rFonts w:ascii="Times New Roman" w:hAnsi="Times New Roman" w:cs="Times New Roman"/>
          <w:b/>
          <w:color w:val="000000"/>
          <w:sz w:val="24"/>
          <w:szCs w:val="24"/>
        </w:rPr>
      </w:pPr>
    </w:p>
    <w:p w:rsidR="00EB4847" w:rsidRPr="0021336C" w:rsidRDefault="00EB4847" w:rsidP="0021336C">
      <w:pPr>
        <w:tabs>
          <w:tab w:val="num" w:pos="1080"/>
        </w:tabs>
        <w:spacing w:after="0" w:line="240" w:lineRule="auto"/>
        <w:jc w:val="center"/>
        <w:rPr>
          <w:rFonts w:ascii="Times New Roman" w:hAnsi="Times New Roman" w:cs="Times New Roman"/>
          <w:b/>
          <w:color w:val="000000"/>
          <w:sz w:val="24"/>
          <w:szCs w:val="24"/>
        </w:rPr>
      </w:pPr>
      <w:r w:rsidRPr="0021336C">
        <w:rPr>
          <w:rFonts w:ascii="Times New Roman" w:hAnsi="Times New Roman" w:cs="Times New Roman"/>
          <w:b/>
          <w:color w:val="000000"/>
          <w:sz w:val="24"/>
          <w:szCs w:val="24"/>
          <w:lang w:val="en-US"/>
        </w:rPr>
        <w:lastRenderedPageBreak/>
        <w:t>I</w:t>
      </w:r>
      <w:r w:rsidR="005E477C" w:rsidRPr="0021336C">
        <w:rPr>
          <w:rFonts w:ascii="Times New Roman" w:hAnsi="Times New Roman" w:cs="Times New Roman"/>
          <w:b/>
          <w:color w:val="000000"/>
          <w:sz w:val="24"/>
          <w:szCs w:val="24"/>
        </w:rPr>
        <w:t>. ОБЩИЕ ПОЛОЖЕНИЯ</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МАДОУ</w:t>
      </w:r>
      <w:r w:rsidR="0033655B" w:rsidRPr="0021336C">
        <w:rPr>
          <w:rFonts w:ascii="Times New Roman" w:hAnsi="Times New Roman" w:cs="Times New Roman"/>
          <w:color w:val="000000"/>
          <w:sz w:val="24"/>
          <w:szCs w:val="24"/>
        </w:rPr>
        <w:t xml:space="preserve"> детский сад «Золотая рыбка» с.Исимово.</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(организация))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на 2015-2017 годы, территориальным (районным, городским) и отраслевым территориальным (районным, городским) соглашениями (указываются полные названия соглашений). </w:t>
      </w:r>
    </w:p>
    <w:p w:rsidR="00EB4847" w:rsidRPr="0021336C" w:rsidRDefault="00EB4847" w:rsidP="0021336C">
      <w:pPr>
        <w:pStyle w:val="24"/>
        <w:ind w:firstLine="567"/>
        <w:rPr>
          <w:color w:val="000000"/>
          <w:sz w:val="24"/>
          <w:szCs w:val="24"/>
        </w:rPr>
      </w:pPr>
      <w:r w:rsidRPr="0021336C">
        <w:rPr>
          <w:color w:val="000000"/>
          <w:sz w:val="24"/>
          <w:szCs w:val="24"/>
        </w:rPr>
        <w:t>1.3. Сторонами коллективного договора являются: работники  учреждения в лице их представителя – первичной профсоюзной организации в лице председателя выборного органа первичной профсоюзной организац</w:t>
      </w:r>
      <w:r w:rsidR="0033655B" w:rsidRPr="0021336C">
        <w:rPr>
          <w:color w:val="000000"/>
          <w:sz w:val="24"/>
          <w:szCs w:val="24"/>
        </w:rPr>
        <w:t xml:space="preserve">ии (далее – профком)  </w:t>
      </w:r>
      <w:r w:rsidR="008A1384">
        <w:rPr>
          <w:color w:val="000000"/>
          <w:sz w:val="24"/>
          <w:szCs w:val="24"/>
        </w:rPr>
        <w:t xml:space="preserve">Старковой Дамиры Закировны. </w:t>
      </w:r>
      <w:r w:rsidRPr="0021336C">
        <w:rPr>
          <w:color w:val="000000"/>
          <w:sz w:val="24"/>
          <w:szCs w:val="24"/>
        </w:rPr>
        <w:t>Работод</w:t>
      </w:r>
      <w:r w:rsidR="002C0819" w:rsidRPr="0021336C">
        <w:rPr>
          <w:color w:val="000000"/>
          <w:sz w:val="24"/>
          <w:szCs w:val="24"/>
        </w:rPr>
        <w:t>атель (МАДОУ детский сад «Золотая рыбка» с.Исимово</w:t>
      </w:r>
      <w:r w:rsidRPr="0021336C">
        <w:rPr>
          <w:color w:val="000000"/>
          <w:sz w:val="24"/>
          <w:szCs w:val="24"/>
        </w:rPr>
        <w:t>) в лице его представителя – руководителя уч</w:t>
      </w:r>
      <w:r w:rsidR="002C0819" w:rsidRPr="0021336C">
        <w:rPr>
          <w:color w:val="000000"/>
          <w:sz w:val="24"/>
          <w:szCs w:val="24"/>
        </w:rPr>
        <w:t>реждения  Кусукбаевой А</w:t>
      </w:r>
      <w:r w:rsidR="00CD08D0" w:rsidRPr="0021336C">
        <w:rPr>
          <w:color w:val="000000"/>
          <w:sz w:val="24"/>
          <w:szCs w:val="24"/>
        </w:rPr>
        <w:t>льфии Фари</w:t>
      </w:r>
      <w:r w:rsidRPr="0021336C">
        <w:rPr>
          <w:color w:val="000000"/>
          <w:sz w:val="24"/>
          <w:szCs w:val="24"/>
        </w:rPr>
        <w:t xml:space="preserve">товны. (далее – работодатель).                                                                                                 </w:t>
      </w:r>
    </w:p>
    <w:p w:rsidR="00EB4847" w:rsidRPr="0021336C" w:rsidRDefault="00EB4847" w:rsidP="0021336C">
      <w:pPr>
        <w:pStyle w:val="24"/>
        <w:ind w:firstLine="567"/>
        <w:rPr>
          <w:color w:val="000000"/>
          <w:sz w:val="24"/>
          <w:szCs w:val="24"/>
        </w:rPr>
      </w:pPr>
      <w:r w:rsidRPr="0021336C">
        <w:rPr>
          <w:color w:val="000000"/>
          <w:sz w:val="24"/>
          <w:szCs w:val="24"/>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EB4847" w:rsidRPr="0021336C" w:rsidRDefault="00EB4847" w:rsidP="0021336C">
      <w:pPr>
        <w:pStyle w:val="24"/>
        <w:ind w:firstLine="567"/>
        <w:rPr>
          <w:color w:val="000000"/>
          <w:sz w:val="24"/>
          <w:szCs w:val="24"/>
        </w:rPr>
      </w:pPr>
      <w:r w:rsidRPr="0021336C">
        <w:rPr>
          <w:color w:val="000000"/>
          <w:sz w:val="24"/>
          <w:szCs w:val="24"/>
        </w:rPr>
        <w:t>1.5. Работодатель обязан ознакомить под роспись с текстом коллективного договора всех работников образовательного учреждения в течение 30 дней после его подписания.</w:t>
      </w:r>
    </w:p>
    <w:p w:rsidR="00EB4847" w:rsidRPr="0021336C" w:rsidRDefault="00EB4847" w:rsidP="0021336C">
      <w:pPr>
        <w:pStyle w:val="24"/>
        <w:ind w:firstLine="567"/>
        <w:rPr>
          <w:color w:val="000000"/>
          <w:sz w:val="24"/>
          <w:szCs w:val="24"/>
        </w:rPr>
      </w:pPr>
      <w:r w:rsidRPr="0021336C">
        <w:rPr>
          <w:color w:val="000000"/>
          <w:sz w:val="24"/>
          <w:szCs w:val="24"/>
        </w:rPr>
        <w:t>1.6.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EB4847" w:rsidRPr="0021336C" w:rsidRDefault="00EB4847" w:rsidP="0021336C">
      <w:pPr>
        <w:pStyle w:val="24"/>
        <w:ind w:firstLine="567"/>
        <w:rPr>
          <w:color w:val="000000"/>
          <w:sz w:val="24"/>
          <w:szCs w:val="24"/>
        </w:rPr>
      </w:pPr>
      <w:r w:rsidRPr="0021336C">
        <w:rPr>
          <w:color w:val="000000"/>
          <w:sz w:val="24"/>
          <w:szCs w:val="24"/>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EB4847" w:rsidRPr="0021336C" w:rsidRDefault="00EB4847" w:rsidP="0021336C">
      <w:pPr>
        <w:pStyle w:val="24"/>
        <w:ind w:firstLine="567"/>
        <w:rPr>
          <w:color w:val="000000"/>
          <w:sz w:val="24"/>
          <w:szCs w:val="24"/>
        </w:rPr>
      </w:pPr>
      <w:r w:rsidRPr="0021336C">
        <w:rPr>
          <w:color w:val="000000"/>
          <w:sz w:val="24"/>
          <w:szCs w:val="24"/>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1.9. При ликвидации учреждения коллективный договор сохраняет свое действие в течение всего срока ее проведения.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1.10. 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 Отраслевым соглашением между Башкирским рескомом Профсоюза работников народного образования и науки РФ и Министерством образования Республики Башкортостан. Условия коллективного договора, ухудшающие положение работников по сравнению с вышеназванными документами, недействительны и не подлежат применению.</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1.11. Регистрация коллективного договора в территориальном органе Министерства труда и социальной защиты населения РБ осуществляется после правовой экспертизы и регистрации в вышестоящем профсоюзном органе.</w:t>
      </w:r>
    </w:p>
    <w:p w:rsidR="00EB4847" w:rsidRPr="0021336C" w:rsidRDefault="00EB4847" w:rsidP="0021336C">
      <w:pPr>
        <w:pStyle w:val="24"/>
        <w:ind w:firstLine="567"/>
        <w:rPr>
          <w:color w:val="000000"/>
          <w:sz w:val="24"/>
          <w:szCs w:val="24"/>
        </w:rPr>
      </w:pPr>
      <w:r w:rsidRPr="0021336C">
        <w:rPr>
          <w:color w:val="000000"/>
          <w:sz w:val="24"/>
          <w:szCs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B4847" w:rsidRPr="0021336C" w:rsidRDefault="00EB4847" w:rsidP="0021336C">
      <w:pPr>
        <w:pStyle w:val="24"/>
        <w:ind w:firstLine="567"/>
        <w:rPr>
          <w:color w:val="000000"/>
          <w:sz w:val="24"/>
          <w:szCs w:val="24"/>
        </w:rPr>
      </w:pPr>
      <w:r w:rsidRPr="0021336C">
        <w:rPr>
          <w:color w:val="000000"/>
          <w:sz w:val="24"/>
          <w:szCs w:val="24"/>
        </w:rPr>
        <w:lastRenderedPageBreak/>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прежнего коллективного договора.</w:t>
      </w:r>
    </w:p>
    <w:p w:rsidR="00EB4847" w:rsidRPr="0021336C" w:rsidRDefault="00EB4847" w:rsidP="0021336C">
      <w:pPr>
        <w:pStyle w:val="24"/>
        <w:ind w:firstLine="567"/>
        <w:rPr>
          <w:color w:val="000000"/>
          <w:sz w:val="24"/>
          <w:szCs w:val="24"/>
        </w:rPr>
      </w:pPr>
      <w:r w:rsidRPr="0021336C">
        <w:rPr>
          <w:color w:val="000000"/>
          <w:sz w:val="24"/>
          <w:szCs w:val="24"/>
        </w:rPr>
        <w:t>1.14. Все спорные вопросы по толкованию и реализации положений коллективного договора решаются сторонами.</w:t>
      </w:r>
    </w:p>
    <w:p w:rsidR="00EB4847" w:rsidRPr="0021336C" w:rsidRDefault="00EB4847" w:rsidP="0021336C">
      <w:pPr>
        <w:pStyle w:val="ConsPlusNormal"/>
        <w:ind w:firstLine="540"/>
        <w:jc w:val="both"/>
        <w:outlineLvl w:val="0"/>
        <w:rPr>
          <w:rFonts w:ascii="Times New Roman" w:hAnsi="Times New Roman" w:cs="Times New Roman"/>
          <w:sz w:val="24"/>
          <w:szCs w:val="24"/>
        </w:rPr>
      </w:pPr>
      <w:r w:rsidRPr="0021336C">
        <w:rPr>
          <w:rFonts w:ascii="Times New Roman" w:hAnsi="Times New Roman" w:cs="Times New Roman"/>
          <w:color w:val="000000"/>
          <w:sz w:val="24"/>
          <w:szCs w:val="24"/>
        </w:rPr>
        <w:t xml:space="preserve">1.15. </w:t>
      </w:r>
      <w:r w:rsidRPr="0021336C">
        <w:rPr>
          <w:rFonts w:ascii="Times New Roman" w:hAnsi="Times New Roman" w:cs="Times New Roman"/>
          <w:sz w:val="24"/>
          <w:szCs w:val="24"/>
        </w:rPr>
        <w:t xml:space="preserve">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r w:rsidRPr="0021336C">
        <w:rPr>
          <w:rFonts w:ascii="Times New Roman" w:hAnsi="Times New Roman" w:cs="Times New Roman"/>
          <w:sz w:val="24"/>
          <w:szCs w:val="24"/>
          <w:shd w:val="clear" w:color="auto" w:fill="FFFFFF"/>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EB4847" w:rsidRPr="0021336C" w:rsidRDefault="00EB4847" w:rsidP="0021336C">
      <w:pPr>
        <w:pStyle w:val="ConsPlusNormal"/>
        <w:ind w:firstLine="540"/>
        <w:jc w:val="both"/>
        <w:outlineLvl w:val="0"/>
        <w:rPr>
          <w:rFonts w:ascii="Times New Roman" w:hAnsi="Times New Roman" w:cs="Times New Roman"/>
          <w:color w:val="000000"/>
          <w:sz w:val="24"/>
          <w:szCs w:val="24"/>
        </w:rPr>
      </w:pPr>
      <w:r w:rsidRPr="0021336C">
        <w:rPr>
          <w:rFonts w:ascii="Times New Roman" w:hAnsi="Times New Roman" w:cs="Times New Roman"/>
          <w:sz w:val="24"/>
          <w:szCs w:val="24"/>
        </w:rPr>
        <w:t xml:space="preserve"> 1.16. Стороны коллективного договора обязуются проводить обсуждение итогов выполнения коллективного</w:t>
      </w:r>
      <w:r w:rsidRPr="0021336C">
        <w:rPr>
          <w:rFonts w:ascii="Times New Roman" w:hAnsi="Times New Roman" w:cs="Times New Roman"/>
          <w:color w:val="000000"/>
          <w:sz w:val="24"/>
          <w:szCs w:val="24"/>
        </w:rPr>
        <w:t xml:space="preserve"> договора на общем собрании работников не реже двух раз в год.  </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i/>
          <w:color w:val="000000"/>
          <w:sz w:val="24"/>
          <w:szCs w:val="24"/>
        </w:rPr>
      </w:pPr>
      <w:r w:rsidRPr="0021336C">
        <w:rPr>
          <w:rFonts w:ascii="Times New Roman" w:hAnsi="Times New Roman" w:cs="Times New Roman"/>
          <w:color w:val="000000"/>
          <w:sz w:val="24"/>
          <w:szCs w:val="24"/>
        </w:rPr>
        <w:t>1.17. Нормативные акты учреждения, содержащие нормы трудового права, являющиеся приложением к данному коллективному договору, являются его неотъемлемой частью. Изменение и дополнение приложений производятся в порядке, установленном Трудовым кодексом РФ для заключения коллективного договора, либо в порядке, установленном данным коллективным договором</w:t>
      </w:r>
      <w:r w:rsidRPr="0021336C">
        <w:rPr>
          <w:rFonts w:ascii="Times New Roman" w:hAnsi="Times New Roman" w:cs="Times New Roman"/>
          <w:i/>
          <w:color w:val="000000"/>
          <w:sz w:val="24"/>
          <w:szCs w:val="24"/>
        </w:rPr>
        <w:t>.</w:t>
      </w:r>
    </w:p>
    <w:p w:rsidR="00EB4847" w:rsidRPr="0021336C" w:rsidRDefault="00EB4847" w:rsidP="0021336C">
      <w:pPr>
        <w:pStyle w:val="ConsPlusNormal"/>
        <w:ind w:firstLine="540"/>
        <w:jc w:val="both"/>
        <w:outlineLvl w:val="0"/>
        <w:rPr>
          <w:rFonts w:ascii="Times New Roman" w:hAnsi="Times New Roman" w:cs="Times New Roman"/>
          <w:color w:val="000000"/>
          <w:sz w:val="24"/>
          <w:szCs w:val="24"/>
        </w:rPr>
      </w:pPr>
      <w:r w:rsidRPr="0021336C">
        <w:rPr>
          <w:rFonts w:ascii="Times New Roman" w:hAnsi="Times New Roman" w:cs="Times New Roman"/>
          <w:color w:val="000000"/>
          <w:sz w:val="24"/>
          <w:szCs w:val="24"/>
        </w:rPr>
        <w:t>1.18 Работодатель обязуется обеспечить гласность содержания и выполнения условий коллективного договора.</w:t>
      </w:r>
    </w:p>
    <w:p w:rsidR="00EB4847" w:rsidRPr="0021336C" w:rsidRDefault="00EB4847" w:rsidP="0021336C">
      <w:pPr>
        <w:pStyle w:val="24"/>
        <w:ind w:firstLine="567"/>
        <w:rPr>
          <w:i/>
          <w:color w:val="000000"/>
          <w:sz w:val="24"/>
          <w:szCs w:val="24"/>
        </w:rPr>
      </w:pPr>
      <w:r w:rsidRPr="0021336C">
        <w:rPr>
          <w:color w:val="000000"/>
          <w:sz w:val="24"/>
          <w:szCs w:val="24"/>
        </w:rPr>
        <w:t>1.19. Настоящий коллективный договор вступает в силу с момента е</w:t>
      </w:r>
      <w:r w:rsidR="00346705">
        <w:rPr>
          <w:color w:val="000000"/>
          <w:sz w:val="24"/>
          <w:szCs w:val="24"/>
        </w:rPr>
        <w:t>го подписания сторонами с  07.06.2019 г и действует по 07.06.2022</w:t>
      </w:r>
      <w:r w:rsidRPr="0021336C">
        <w:rPr>
          <w:color w:val="000000"/>
          <w:sz w:val="24"/>
          <w:szCs w:val="24"/>
        </w:rPr>
        <w:t xml:space="preserve"> г. включительно.</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1.20.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EB4847" w:rsidRPr="0021336C" w:rsidRDefault="00EB4847" w:rsidP="0021336C">
      <w:pPr>
        <w:spacing w:after="0" w:line="240" w:lineRule="auto"/>
        <w:jc w:val="both"/>
        <w:rPr>
          <w:rFonts w:ascii="Times New Roman" w:hAnsi="Times New Roman" w:cs="Times New Roman"/>
          <w:b/>
          <w:color w:val="000000"/>
          <w:sz w:val="24"/>
          <w:szCs w:val="24"/>
        </w:rPr>
      </w:pPr>
    </w:p>
    <w:p w:rsidR="00EB4847" w:rsidRPr="0021336C" w:rsidRDefault="00EB4847" w:rsidP="0021336C">
      <w:pPr>
        <w:spacing w:after="0" w:line="240" w:lineRule="auto"/>
        <w:jc w:val="center"/>
        <w:rPr>
          <w:rFonts w:ascii="Times New Roman" w:hAnsi="Times New Roman" w:cs="Times New Roman"/>
          <w:b/>
          <w:color w:val="000000"/>
          <w:sz w:val="24"/>
          <w:szCs w:val="24"/>
        </w:rPr>
      </w:pPr>
      <w:r w:rsidRPr="0021336C">
        <w:rPr>
          <w:rFonts w:ascii="Times New Roman" w:hAnsi="Times New Roman" w:cs="Times New Roman"/>
          <w:b/>
          <w:color w:val="000000"/>
          <w:sz w:val="24"/>
          <w:szCs w:val="24"/>
          <w:lang w:val="en-US"/>
        </w:rPr>
        <w:t>II</w:t>
      </w:r>
      <w:r w:rsidRPr="0021336C">
        <w:rPr>
          <w:rFonts w:ascii="Times New Roman" w:hAnsi="Times New Roman" w:cs="Times New Roman"/>
          <w:b/>
          <w:color w:val="000000"/>
          <w:sz w:val="24"/>
          <w:szCs w:val="24"/>
        </w:rPr>
        <w:t>. СОЦИАЛЬНОЕ ПАРТНЕРС</w:t>
      </w:r>
      <w:r w:rsidR="0021336C">
        <w:rPr>
          <w:rFonts w:ascii="Times New Roman" w:hAnsi="Times New Roman" w:cs="Times New Roman"/>
          <w:b/>
          <w:color w:val="000000"/>
          <w:sz w:val="24"/>
          <w:szCs w:val="24"/>
        </w:rPr>
        <w:t>ТВО И КООРДИНАЦИЯ ДЕЙСТВИЙ</w:t>
      </w:r>
      <w:r w:rsidRPr="0021336C">
        <w:rPr>
          <w:rFonts w:ascii="Times New Roman" w:hAnsi="Times New Roman" w:cs="Times New Roman"/>
          <w:b/>
          <w:color w:val="000000"/>
          <w:sz w:val="24"/>
          <w:szCs w:val="24"/>
        </w:rPr>
        <w:t xml:space="preserve"> СТОРОН КОЛЛЕКТИВНОГО ДОГОВОРА</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2.1. В целях развития социального партнерства стороны обязуются:</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2.1.1. 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w:t>
      </w:r>
      <w:r w:rsidRPr="0021336C">
        <w:rPr>
          <w:rFonts w:ascii="Times New Roman" w:hAnsi="Times New Roman" w:cs="Times New Roman"/>
          <w:color w:val="000000"/>
          <w:sz w:val="24"/>
          <w:szCs w:val="24"/>
        </w:rPr>
        <w:lastRenderedPageBreak/>
        <w:t>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2.1.4.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EB4847" w:rsidRPr="0021336C" w:rsidRDefault="00EB4847" w:rsidP="0021336C">
      <w:pPr>
        <w:pStyle w:val="af"/>
        <w:ind w:firstLine="567"/>
        <w:rPr>
          <w:color w:val="000000"/>
          <w:sz w:val="24"/>
          <w:szCs w:val="24"/>
        </w:rPr>
      </w:pPr>
      <w:r w:rsidRPr="0021336C">
        <w:rPr>
          <w:color w:val="000000"/>
          <w:sz w:val="24"/>
          <w:szCs w:val="24"/>
        </w:rPr>
        <w:t>2.2. Работодатель обязуется:</w:t>
      </w:r>
    </w:p>
    <w:p w:rsidR="00EB4847" w:rsidRPr="0021336C" w:rsidRDefault="00EB4847" w:rsidP="0021336C">
      <w:pPr>
        <w:pStyle w:val="af"/>
        <w:ind w:firstLine="567"/>
        <w:rPr>
          <w:color w:val="000000"/>
          <w:sz w:val="24"/>
          <w:szCs w:val="24"/>
        </w:rPr>
      </w:pPr>
      <w:r w:rsidRPr="0021336C">
        <w:rPr>
          <w:color w:val="000000"/>
          <w:sz w:val="24"/>
          <w:szCs w:val="24"/>
        </w:rPr>
        <w:t xml:space="preserve">2.2.1. 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EB4847" w:rsidRPr="0021336C" w:rsidRDefault="00EB4847" w:rsidP="0021336C">
      <w:pPr>
        <w:pStyle w:val="af"/>
        <w:ind w:firstLine="567"/>
        <w:rPr>
          <w:color w:val="000000"/>
          <w:sz w:val="24"/>
          <w:szCs w:val="24"/>
        </w:rPr>
      </w:pPr>
      <w:r w:rsidRPr="0021336C">
        <w:rPr>
          <w:color w:val="000000"/>
          <w:sz w:val="24"/>
          <w:szCs w:val="24"/>
        </w:rPr>
        <w:t xml:space="preserve">2.2.2.  Привлекать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2.2.3.  Обеспечивать:</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 учет мнения профкома при  установлении либо изменении условий, оплаты труда и иных условий в сфере социально-трудовых отношений, подготовке предложений по изменению типа образовательного учреждения;</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2.2.4. 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EB4847" w:rsidRPr="0021336C" w:rsidRDefault="00EB4847" w:rsidP="0021336C">
      <w:pPr>
        <w:pStyle w:val="31"/>
        <w:ind w:left="0" w:firstLine="567"/>
        <w:jc w:val="both"/>
        <w:rPr>
          <w:color w:val="000000"/>
          <w:spacing w:val="-6"/>
          <w:sz w:val="24"/>
          <w:szCs w:val="24"/>
        </w:rPr>
      </w:pPr>
      <w:r w:rsidRPr="0021336C">
        <w:rPr>
          <w:color w:val="000000"/>
          <w:spacing w:val="-6"/>
          <w:sz w:val="24"/>
          <w:szCs w:val="24"/>
        </w:rPr>
        <w:t xml:space="preserve"> 2.3. Взаимодействие работодателя с выборным органом первичной профсоюзной организации осуществляется посредством:</w:t>
      </w:r>
    </w:p>
    <w:p w:rsidR="00EB4847" w:rsidRPr="0021336C" w:rsidRDefault="0021336C" w:rsidP="0021336C">
      <w:pPr>
        <w:pStyle w:val="32"/>
        <w:numPr>
          <w:ilvl w:val="0"/>
          <w:numId w:val="2"/>
        </w:numPr>
        <w:tabs>
          <w:tab w:val="num" w:pos="-440"/>
        </w:tabs>
        <w:spacing w:after="0"/>
        <w:ind w:left="0" w:firstLine="709"/>
        <w:contextualSpacing w:val="0"/>
        <w:jc w:val="both"/>
        <w:rPr>
          <w:color w:val="000000"/>
          <w:spacing w:val="-6"/>
        </w:rPr>
      </w:pPr>
      <w:r>
        <w:rPr>
          <w:color w:val="000000"/>
          <w:spacing w:val="-6"/>
        </w:rPr>
        <w:t xml:space="preserve"> </w:t>
      </w:r>
      <w:r w:rsidR="00EB4847" w:rsidRPr="0021336C">
        <w:rPr>
          <w:color w:val="000000"/>
          <w:spacing w:val="-6"/>
        </w:rPr>
        <w:t>учета мотивированного мнения профкома в порядке, установленном статьями 372 и 373 ТК РФ;</w:t>
      </w:r>
    </w:p>
    <w:p w:rsidR="00EB4847" w:rsidRPr="0021336C" w:rsidRDefault="00EB4847" w:rsidP="0021336C">
      <w:pPr>
        <w:pStyle w:val="32"/>
        <w:numPr>
          <w:ilvl w:val="0"/>
          <w:numId w:val="2"/>
        </w:numPr>
        <w:tabs>
          <w:tab w:val="num" w:pos="-330"/>
        </w:tabs>
        <w:spacing w:after="0"/>
        <w:ind w:left="0" w:firstLine="709"/>
        <w:contextualSpacing w:val="0"/>
        <w:jc w:val="both"/>
        <w:rPr>
          <w:color w:val="000000"/>
        </w:rPr>
      </w:pPr>
      <w:r w:rsidRPr="0021336C">
        <w:rPr>
          <w:color w:val="000000"/>
          <w:spacing w:val="-6"/>
        </w:rPr>
        <w:t>согласования (письменного) при принятии решений руководителем образовательного</w:t>
      </w:r>
      <w:r w:rsidRPr="0021336C">
        <w:rPr>
          <w:color w:val="000000"/>
        </w:rPr>
        <w:t xml:space="preserve"> учреждения с профкомом после проведения взаимных консультаций в целях достижения единого мнения сторон.</w:t>
      </w:r>
    </w:p>
    <w:p w:rsidR="00EB4847" w:rsidRPr="0021336C" w:rsidRDefault="00EB4847" w:rsidP="0021336C">
      <w:pPr>
        <w:pStyle w:val="31"/>
        <w:ind w:left="0" w:firstLine="567"/>
        <w:jc w:val="both"/>
        <w:rPr>
          <w:sz w:val="24"/>
          <w:szCs w:val="24"/>
        </w:rPr>
      </w:pPr>
      <w:r w:rsidRPr="0021336C">
        <w:rPr>
          <w:color w:val="000000"/>
          <w:sz w:val="24"/>
          <w:szCs w:val="24"/>
        </w:rPr>
        <w:t xml:space="preserve">2.4. С </w:t>
      </w:r>
      <w:r w:rsidRPr="0021336C">
        <w:rPr>
          <w:sz w:val="24"/>
          <w:szCs w:val="24"/>
        </w:rPr>
        <w:t>учетом мнения профкома производится:</w:t>
      </w:r>
    </w:p>
    <w:p w:rsidR="00EB4847" w:rsidRPr="0021336C" w:rsidRDefault="00EB4847" w:rsidP="0021336C">
      <w:pPr>
        <w:pStyle w:val="31"/>
        <w:ind w:left="0" w:firstLine="709"/>
        <w:jc w:val="both"/>
        <w:rPr>
          <w:sz w:val="24"/>
          <w:szCs w:val="24"/>
        </w:rPr>
      </w:pPr>
      <w:r w:rsidRPr="0021336C">
        <w:rPr>
          <w:sz w:val="24"/>
          <w:szCs w:val="24"/>
        </w:rPr>
        <w:t>-</w:t>
      </w:r>
      <w:r w:rsidRPr="0021336C">
        <w:rPr>
          <w:sz w:val="24"/>
          <w:szCs w:val="24"/>
        </w:rPr>
        <w:tab/>
        <w:t>установление системы оплаты труда работников, включая порядок стимулирования труда в учреждении (ст. 144 ТК РФ);</w:t>
      </w:r>
    </w:p>
    <w:p w:rsidR="00EB4847" w:rsidRPr="0021336C" w:rsidRDefault="00EB4847" w:rsidP="0021336C">
      <w:pPr>
        <w:pStyle w:val="31"/>
        <w:numPr>
          <w:ilvl w:val="0"/>
          <w:numId w:val="2"/>
        </w:numPr>
        <w:ind w:left="0" w:firstLine="709"/>
        <w:jc w:val="both"/>
        <w:rPr>
          <w:sz w:val="24"/>
          <w:szCs w:val="24"/>
        </w:rPr>
      </w:pPr>
      <w:r w:rsidRPr="0021336C">
        <w:rPr>
          <w:sz w:val="24"/>
          <w:szCs w:val="24"/>
        </w:rPr>
        <w:t>принятие правил внутреннего трудового распорядка (ст. 190 ТК РФ);</w:t>
      </w:r>
    </w:p>
    <w:p w:rsidR="00EB4847" w:rsidRPr="0021336C" w:rsidRDefault="00EB4847" w:rsidP="0021336C">
      <w:pPr>
        <w:pStyle w:val="31"/>
        <w:numPr>
          <w:ilvl w:val="0"/>
          <w:numId w:val="2"/>
        </w:numPr>
        <w:ind w:left="0" w:firstLine="709"/>
        <w:jc w:val="both"/>
        <w:rPr>
          <w:color w:val="000000"/>
          <w:sz w:val="24"/>
          <w:szCs w:val="24"/>
        </w:rPr>
      </w:pPr>
      <w:r w:rsidRPr="0021336C">
        <w:rPr>
          <w:sz w:val="24"/>
          <w:szCs w:val="24"/>
        </w:rPr>
        <w:t>составление</w:t>
      </w:r>
      <w:r w:rsidRPr="0021336C">
        <w:rPr>
          <w:color w:val="000000"/>
          <w:sz w:val="24"/>
          <w:szCs w:val="24"/>
        </w:rPr>
        <w:t xml:space="preserve"> графиков сменности </w:t>
      </w:r>
      <w:r w:rsidRPr="0021336C">
        <w:rPr>
          <w:iCs/>
          <w:color w:val="000000"/>
          <w:sz w:val="24"/>
          <w:szCs w:val="24"/>
        </w:rPr>
        <w:t>(ст. 103 ТК РФ);</w:t>
      </w:r>
    </w:p>
    <w:p w:rsidR="00EB4847" w:rsidRPr="0021336C" w:rsidRDefault="00EB4847" w:rsidP="0021336C">
      <w:pPr>
        <w:pStyle w:val="31"/>
        <w:numPr>
          <w:ilvl w:val="0"/>
          <w:numId w:val="2"/>
        </w:numPr>
        <w:ind w:left="0" w:firstLine="709"/>
        <w:jc w:val="both"/>
        <w:rPr>
          <w:color w:val="000000"/>
          <w:sz w:val="24"/>
          <w:szCs w:val="24"/>
        </w:rPr>
      </w:pPr>
      <w:r w:rsidRPr="0021336C">
        <w:rPr>
          <w:color w:val="000000"/>
          <w:sz w:val="24"/>
          <w:szCs w:val="24"/>
        </w:rPr>
        <w:t xml:space="preserve">установление сроков выплаты заработной платы работникам </w:t>
      </w:r>
      <w:r w:rsidRPr="0021336C">
        <w:rPr>
          <w:iCs/>
          <w:color w:val="000000"/>
          <w:sz w:val="24"/>
          <w:szCs w:val="24"/>
        </w:rPr>
        <w:t>(ст. 136 ТК РФ);</w:t>
      </w:r>
    </w:p>
    <w:p w:rsidR="00EB4847" w:rsidRPr="0021336C" w:rsidRDefault="00EB4847" w:rsidP="0021336C">
      <w:pPr>
        <w:pStyle w:val="31"/>
        <w:numPr>
          <w:ilvl w:val="0"/>
          <w:numId w:val="2"/>
        </w:numPr>
        <w:tabs>
          <w:tab w:val="num" w:pos="-1870"/>
        </w:tabs>
        <w:ind w:left="0" w:firstLine="709"/>
        <w:jc w:val="both"/>
        <w:rPr>
          <w:color w:val="000000"/>
          <w:sz w:val="24"/>
          <w:szCs w:val="24"/>
        </w:rPr>
      </w:pPr>
      <w:r w:rsidRPr="0021336C">
        <w:rPr>
          <w:color w:val="000000"/>
          <w:sz w:val="24"/>
          <w:szCs w:val="24"/>
        </w:rPr>
        <w:t xml:space="preserve">привлечение к сверхурочным работам (ст. 99 ТК РФ);      </w:t>
      </w:r>
    </w:p>
    <w:p w:rsidR="00EB4847" w:rsidRPr="0021336C" w:rsidRDefault="00EB4847" w:rsidP="0021336C">
      <w:pPr>
        <w:pStyle w:val="31"/>
        <w:numPr>
          <w:ilvl w:val="0"/>
          <w:numId w:val="2"/>
        </w:numPr>
        <w:tabs>
          <w:tab w:val="num" w:pos="-880"/>
        </w:tabs>
        <w:ind w:left="0" w:firstLine="709"/>
        <w:jc w:val="both"/>
        <w:rPr>
          <w:color w:val="000000"/>
          <w:sz w:val="24"/>
          <w:szCs w:val="24"/>
        </w:rPr>
      </w:pPr>
      <w:r w:rsidRPr="0021336C">
        <w:rPr>
          <w:color w:val="000000"/>
          <w:sz w:val="24"/>
          <w:szCs w:val="24"/>
        </w:rPr>
        <w:t>привлечение к работе в выходные и нерабочие праздничные дни (ст. 113 ТК РФ);</w:t>
      </w:r>
    </w:p>
    <w:p w:rsidR="00EB4847" w:rsidRPr="0021336C" w:rsidRDefault="00EB4847" w:rsidP="0021336C">
      <w:pPr>
        <w:pStyle w:val="31"/>
        <w:numPr>
          <w:ilvl w:val="0"/>
          <w:numId w:val="2"/>
        </w:numPr>
        <w:tabs>
          <w:tab w:val="num" w:pos="-220"/>
        </w:tabs>
        <w:ind w:left="0" w:firstLine="709"/>
        <w:jc w:val="both"/>
        <w:rPr>
          <w:color w:val="000000"/>
          <w:sz w:val="24"/>
          <w:szCs w:val="24"/>
        </w:rPr>
      </w:pPr>
      <w:r w:rsidRPr="0021336C">
        <w:rPr>
          <w:color w:val="000000"/>
          <w:sz w:val="24"/>
          <w:szCs w:val="24"/>
        </w:rPr>
        <w:t xml:space="preserve">установление очередности предоставления отпусков </w:t>
      </w:r>
      <w:r w:rsidRPr="0021336C">
        <w:rPr>
          <w:iCs/>
          <w:color w:val="000000"/>
          <w:sz w:val="24"/>
          <w:szCs w:val="24"/>
        </w:rPr>
        <w:t>(ст. 123 ТК РФ);</w:t>
      </w:r>
    </w:p>
    <w:p w:rsidR="00EB4847" w:rsidRPr="0021336C" w:rsidRDefault="00EB4847" w:rsidP="0021336C">
      <w:pPr>
        <w:pStyle w:val="31"/>
        <w:numPr>
          <w:ilvl w:val="0"/>
          <w:numId w:val="2"/>
        </w:numPr>
        <w:tabs>
          <w:tab w:val="num" w:pos="-220"/>
        </w:tabs>
        <w:ind w:left="0" w:firstLine="709"/>
        <w:jc w:val="both"/>
        <w:rPr>
          <w:color w:val="000000"/>
          <w:sz w:val="24"/>
          <w:szCs w:val="24"/>
        </w:rPr>
      </w:pPr>
      <w:r w:rsidRPr="0021336C">
        <w:rPr>
          <w:iCs/>
          <w:color w:val="000000"/>
          <w:sz w:val="24"/>
          <w:szCs w:val="24"/>
        </w:rPr>
        <w:t xml:space="preserve">принятие решений о режиме работы в период отмены образовательного и воспитательного процесса по санитарно-эпидемиологическим, климатическим и другим основаниям </w:t>
      </w:r>
      <w:r w:rsidRPr="0021336C">
        <w:rPr>
          <w:color w:val="000000"/>
          <w:sz w:val="24"/>
          <w:szCs w:val="24"/>
        </w:rPr>
        <w:t>(</w:t>
      </w:r>
      <w:r w:rsidRPr="0021336C">
        <w:rPr>
          <w:iCs/>
          <w:color w:val="000000"/>
          <w:sz w:val="24"/>
          <w:szCs w:val="24"/>
        </w:rPr>
        <w:t>ст. 100 ТК РФ);</w:t>
      </w:r>
    </w:p>
    <w:p w:rsidR="00EB4847" w:rsidRPr="0021336C" w:rsidRDefault="00EB4847" w:rsidP="0021336C">
      <w:pPr>
        <w:pStyle w:val="31"/>
        <w:numPr>
          <w:ilvl w:val="0"/>
          <w:numId w:val="2"/>
        </w:numPr>
        <w:tabs>
          <w:tab w:val="num" w:pos="-880"/>
        </w:tabs>
        <w:ind w:left="0" w:firstLine="709"/>
        <w:jc w:val="both"/>
        <w:rPr>
          <w:color w:val="000000"/>
          <w:sz w:val="24"/>
          <w:szCs w:val="24"/>
        </w:rPr>
      </w:pPr>
      <w:r w:rsidRPr="0021336C">
        <w:rPr>
          <w:color w:val="000000"/>
          <w:sz w:val="24"/>
          <w:szCs w:val="24"/>
        </w:rPr>
        <w:t xml:space="preserve">принятие решения о временном введении режима неполного рабочего времени при угрозе массовых увольнений и его отмены </w:t>
      </w:r>
      <w:r w:rsidRPr="0021336C">
        <w:rPr>
          <w:iCs/>
          <w:color w:val="000000"/>
          <w:sz w:val="24"/>
          <w:szCs w:val="24"/>
        </w:rPr>
        <w:t>(ст. 180 ТК РФ);</w:t>
      </w:r>
    </w:p>
    <w:p w:rsidR="00EB4847" w:rsidRPr="0021336C" w:rsidRDefault="00EB4847" w:rsidP="0021336C">
      <w:pPr>
        <w:pStyle w:val="31"/>
        <w:numPr>
          <w:ilvl w:val="0"/>
          <w:numId w:val="2"/>
        </w:numPr>
        <w:tabs>
          <w:tab w:val="num" w:pos="-770"/>
        </w:tabs>
        <w:ind w:left="0" w:firstLine="709"/>
        <w:jc w:val="both"/>
        <w:rPr>
          <w:color w:val="000000"/>
          <w:sz w:val="24"/>
          <w:szCs w:val="24"/>
        </w:rPr>
      </w:pPr>
      <w:r w:rsidRPr="0021336C">
        <w:rPr>
          <w:color w:val="000000"/>
          <w:sz w:val="24"/>
          <w:szCs w:val="24"/>
        </w:rPr>
        <w:lastRenderedPageBreak/>
        <w:t>определение сроков проведения специальной оценки условий труда (</w:t>
      </w:r>
      <w:r w:rsidRPr="0021336C">
        <w:rPr>
          <w:iCs/>
          <w:color w:val="000000"/>
          <w:sz w:val="24"/>
          <w:szCs w:val="24"/>
        </w:rPr>
        <w:t>ст. 22 ТК РФ)</w:t>
      </w:r>
      <w:r w:rsidRPr="0021336C">
        <w:rPr>
          <w:color w:val="000000"/>
          <w:sz w:val="24"/>
          <w:szCs w:val="24"/>
        </w:rPr>
        <w:t>;</w:t>
      </w:r>
    </w:p>
    <w:p w:rsidR="00EB4847" w:rsidRPr="0021336C" w:rsidRDefault="00EB4847" w:rsidP="0021336C">
      <w:pPr>
        <w:pStyle w:val="31"/>
        <w:numPr>
          <w:ilvl w:val="0"/>
          <w:numId w:val="2"/>
        </w:numPr>
        <w:tabs>
          <w:tab w:val="num" w:pos="-770"/>
        </w:tabs>
        <w:ind w:left="0" w:firstLine="709"/>
        <w:jc w:val="both"/>
        <w:rPr>
          <w:color w:val="000000"/>
          <w:sz w:val="24"/>
          <w:szCs w:val="24"/>
        </w:rPr>
      </w:pPr>
      <w:r w:rsidRPr="0021336C">
        <w:rPr>
          <w:color w:val="000000"/>
          <w:sz w:val="24"/>
          <w:szCs w:val="24"/>
        </w:rPr>
        <w:t>формирование аттестационной комиссии в образовательном учреждении (</w:t>
      </w:r>
      <w:r w:rsidRPr="0021336C">
        <w:rPr>
          <w:iCs/>
          <w:color w:val="000000"/>
          <w:sz w:val="24"/>
          <w:szCs w:val="24"/>
        </w:rPr>
        <w:t>ст. 82 ТК РФ)</w:t>
      </w:r>
      <w:r w:rsidRPr="0021336C">
        <w:rPr>
          <w:color w:val="000000"/>
          <w:sz w:val="24"/>
          <w:szCs w:val="24"/>
        </w:rPr>
        <w:t>;</w:t>
      </w:r>
    </w:p>
    <w:p w:rsidR="00EB4847" w:rsidRPr="0021336C" w:rsidRDefault="00EB4847" w:rsidP="0021336C">
      <w:pPr>
        <w:pStyle w:val="31"/>
        <w:numPr>
          <w:ilvl w:val="0"/>
          <w:numId w:val="2"/>
        </w:numPr>
        <w:tabs>
          <w:tab w:val="num" w:pos="-770"/>
        </w:tabs>
        <w:ind w:left="0" w:firstLine="709"/>
        <w:jc w:val="both"/>
        <w:rPr>
          <w:color w:val="000000"/>
          <w:sz w:val="24"/>
          <w:szCs w:val="24"/>
        </w:rPr>
      </w:pPr>
      <w:r w:rsidRPr="0021336C">
        <w:rPr>
          <w:color w:val="000000"/>
          <w:sz w:val="24"/>
          <w:szCs w:val="24"/>
        </w:rPr>
        <w:t>формирование комиссии по урегулированию споров между участниками образовательных отношений;</w:t>
      </w:r>
    </w:p>
    <w:p w:rsidR="00EB4847" w:rsidRPr="0021336C" w:rsidRDefault="00EB4847" w:rsidP="0021336C">
      <w:pPr>
        <w:pStyle w:val="31"/>
        <w:numPr>
          <w:ilvl w:val="0"/>
          <w:numId w:val="2"/>
        </w:numPr>
        <w:tabs>
          <w:tab w:val="num" w:pos="-770"/>
        </w:tabs>
        <w:ind w:left="0" w:firstLine="709"/>
        <w:jc w:val="both"/>
        <w:rPr>
          <w:color w:val="000000"/>
          <w:sz w:val="24"/>
          <w:szCs w:val="24"/>
        </w:rPr>
      </w:pPr>
      <w:r w:rsidRPr="0021336C">
        <w:rPr>
          <w:color w:val="000000"/>
          <w:sz w:val="24"/>
          <w:szCs w:val="24"/>
        </w:rPr>
        <w:t>принятие локальных нормативных актов учреждения, закрепляющих нормы профессиональной этики педагогических работников;</w:t>
      </w:r>
    </w:p>
    <w:p w:rsidR="00EB4847" w:rsidRPr="0021336C" w:rsidRDefault="00EB4847" w:rsidP="0021336C">
      <w:pPr>
        <w:pStyle w:val="31"/>
        <w:numPr>
          <w:ilvl w:val="0"/>
          <w:numId w:val="2"/>
        </w:numPr>
        <w:ind w:left="0" w:firstLine="709"/>
        <w:jc w:val="both"/>
        <w:rPr>
          <w:color w:val="000000"/>
          <w:sz w:val="24"/>
          <w:szCs w:val="24"/>
        </w:rPr>
      </w:pPr>
      <w:r w:rsidRPr="0021336C">
        <w:rPr>
          <w:color w:val="000000"/>
          <w:sz w:val="24"/>
          <w:szCs w:val="24"/>
        </w:rPr>
        <w:t>изменение условий труда (</w:t>
      </w:r>
      <w:r w:rsidRPr="0021336C">
        <w:rPr>
          <w:iCs/>
          <w:color w:val="000000"/>
          <w:sz w:val="24"/>
          <w:szCs w:val="24"/>
        </w:rPr>
        <w:t>ст. 74 ТК РФ)</w:t>
      </w:r>
      <w:r w:rsidRPr="0021336C">
        <w:rPr>
          <w:color w:val="000000"/>
          <w:sz w:val="24"/>
          <w:szCs w:val="24"/>
        </w:rPr>
        <w:t xml:space="preserve">. </w:t>
      </w:r>
    </w:p>
    <w:p w:rsidR="00EB4847" w:rsidRPr="0021336C" w:rsidRDefault="00EB4847" w:rsidP="0021336C">
      <w:pPr>
        <w:pStyle w:val="31"/>
        <w:ind w:left="0" w:firstLine="567"/>
        <w:jc w:val="both"/>
        <w:rPr>
          <w:color w:val="000000"/>
          <w:sz w:val="24"/>
          <w:szCs w:val="24"/>
        </w:rPr>
      </w:pPr>
      <w:r w:rsidRPr="0021336C">
        <w:rPr>
          <w:color w:val="000000"/>
          <w:sz w:val="24"/>
          <w:szCs w:val="24"/>
        </w:rPr>
        <w:t>2.5.</w:t>
      </w:r>
      <w:r w:rsidRPr="0021336C">
        <w:rPr>
          <w:color w:val="000000"/>
          <w:sz w:val="24"/>
          <w:szCs w:val="24"/>
        </w:rPr>
        <w:tab/>
        <w:t>С учетом мотивированного мнения профкома производится расторжение трудового договора с работниками, являющимися членами Профсоюза, по следующим основаниям:</w:t>
      </w:r>
    </w:p>
    <w:p w:rsidR="00EB4847" w:rsidRPr="0021336C" w:rsidRDefault="00EB4847" w:rsidP="0021336C">
      <w:pPr>
        <w:pStyle w:val="31"/>
        <w:numPr>
          <w:ilvl w:val="0"/>
          <w:numId w:val="4"/>
        </w:numPr>
        <w:ind w:left="0" w:firstLine="709"/>
        <w:jc w:val="both"/>
        <w:rPr>
          <w:color w:val="000000"/>
          <w:sz w:val="24"/>
          <w:szCs w:val="24"/>
        </w:rPr>
      </w:pPr>
      <w:r w:rsidRPr="0021336C">
        <w:rPr>
          <w:color w:val="000000"/>
          <w:sz w:val="24"/>
          <w:szCs w:val="24"/>
        </w:rPr>
        <w:t>сокращение численности или штата работников учреждения (</w:t>
      </w:r>
      <w:r w:rsidRPr="0021336C">
        <w:rPr>
          <w:iCs/>
          <w:color w:val="000000"/>
          <w:sz w:val="24"/>
          <w:szCs w:val="24"/>
        </w:rPr>
        <w:t>статьи 81, 82, 373 ТК РФ)</w:t>
      </w:r>
      <w:r w:rsidRPr="0021336C">
        <w:rPr>
          <w:color w:val="000000"/>
          <w:sz w:val="24"/>
          <w:szCs w:val="24"/>
        </w:rPr>
        <w:t>;</w:t>
      </w:r>
    </w:p>
    <w:p w:rsidR="00EB4847" w:rsidRPr="0021336C" w:rsidRDefault="00EB4847" w:rsidP="0021336C">
      <w:pPr>
        <w:pStyle w:val="31"/>
        <w:numPr>
          <w:ilvl w:val="0"/>
          <w:numId w:val="4"/>
        </w:numPr>
        <w:ind w:left="0" w:firstLine="709"/>
        <w:jc w:val="both"/>
        <w:rPr>
          <w:color w:val="000000"/>
          <w:sz w:val="24"/>
          <w:szCs w:val="24"/>
        </w:rPr>
      </w:pPr>
      <w:r w:rsidRPr="0021336C">
        <w:rPr>
          <w:color w:val="000000"/>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21336C">
        <w:rPr>
          <w:iCs/>
          <w:color w:val="000000"/>
          <w:sz w:val="24"/>
          <w:szCs w:val="24"/>
        </w:rPr>
        <w:t>статьи 81, 82, 373 ТК РФ)</w:t>
      </w:r>
      <w:r w:rsidRPr="0021336C">
        <w:rPr>
          <w:color w:val="000000"/>
          <w:sz w:val="24"/>
          <w:szCs w:val="24"/>
        </w:rPr>
        <w:t>;</w:t>
      </w:r>
    </w:p>
    <w:p w:rsidR="00EB4847" w:rsidRPr="0021336C" w:rsidRDefault="00EB4847" w:rsidP="0021336C">
      <w:pPr>
        <w:pStyle w:val="31"/>
        <w:autoSpaceDE w:val="0"/>
        <w:autoSpaceDN w:val="0"/>
        <w:adjustRightInd w:val="0"/>
        <w:ind w:left="0" w:firstLine="709"/>
        <w:jc w:val="both"/>
        <w:rPr>
          <w:iCs/>
          <w:color w:val="000000"/>
          <w:sz w:val="24"/>
          <w:szCs w:val="24"/>
          <w:highlight w:val="yellow"/>
        </w:rPr>
      </w:pPr>
      <w:r w:rsidRPr="0021336C">
        <w:rPr>
          <w:color w:val="000000"/>
          <w:sz w:val="24"/>
          <w:szCs w:val="24"/>
        </w:rPr>
        <w:t>- неоднократное неисполнение работником без уважительных причин трудовых обязанностей, если он имеет дисциплинарное взыскание (</w:t>
      </w:r>
      <w:r w:rsidRPr="0021336C">
        <w:rPr>
          <w:iCs/>
          <w:color w:val="000000"/>
          <w:sz w:val="24"/>
          <w:szCs w:val="24"/>
        </w:rPr>
        <w:t>статьи 81, 82, 373 ТК РФ)</w:t>
      </w:r>
      <w:r w:rsidRPr="0021336C">
        <w:rPr>
          <w:color w:val="000000"/>
          <w:sz w:val="24"/>
          <w:szCs w:val="24"/>
        </w:rPr>
        <w:t>;</w:t>
      </w:r>
    </w:p>
    <w:p w:rsidR="00EB4847" w:rsidRPr="0021336C" w:rsidRDefault="00EB4847" w:rsidP="0021336C">
      <w:pPr>
        <w:pStyle w:val="31"/>
        <w:autoSpaceDE w:val="0"/>
        <w:autoSpaceDN w:val="0"/>
        <w:adjustRightInd w:val="0"/>
        <w:ind w:left="0" w:firstLine="709"/>
        <w:jc w:val="both"/>
        <w:rPr>
          <w:iCs/>
          <w:color w:val="000000"/>
          <w:sz w:val="24"/>
          <w:szCs w:val="24"/>
        </w:rPr>
      </w:pPr>
      <w:r w:rsidRPr="0021336C">
        <w:rPr>
          <w:color w:val="000000"/>
          <w:sz w:val="24"/>
          <w:szCs w:val="24"/>
        </w:rPr>
        <w:t xml:space="preserve">- </w:t>
      </w:r>
      <w:r w:rsidRPr="0021336C">
        <w:rPr>
          <w:iCs/>
          <w:color w:val="000000"/>
          <w:sz w:val="24"/>
          <w:szCs w:val="24"/>
        </w:rPr>
        <w:t xml:space="preserve">повторное в течение одного года грубое нарушение устава учреждения </w:t>
      </w:r>
      <w:r w:rsidRPr="0021336C">
        <w:rPr>
          <w:color w:val="000000"/>
          <w:sz w:val="24"/>
          <w:szCs w:val="24"/>
        </w:rPr>
        <w:t xml:space="preserve">(п. 1 </w:t>
      </w:r>
      <w:r w:rsidRPr="0021336C">
        <w:rPr>
          <w:iCs/>
          <w:color w:val="000000"/>
          <w:sz w:val="24"/>
          <w:szCs w:val="24"/>
        </w:rPr>
        <w:t>ст. 336 ТК РФ</w:t>
      </w:r>
      <w:r w:rsidRPr="0021336C">
        <w:rPr>
          <w:color w:val="000000"/>
          <w:sz w:val="24"/>
          <w:szCs w:val="24"/>
        </w:rPr>
        <w:t>)</w:t>
      </w:r>
      <w:r w:rsidRPr="0021336C">
        <w:rPr>
          <w:iCs/>
          <w:color w:val="000000"/>
          <w:sz w:val="24"/>
          <w:szCs w:val="24"/>
        </w:rPr>
        <w:t>;</w:t>
      </w:r>
    </w:p>
    <w:p w:rsidR="00EB4847" w:rsidRPr="0021336C" w:rsidRDefault="00EB4847" w:rsidP="0021336C">
      <w:pPr>
        <w:pStyle w:val="31"/>
        <w:autoSpaceDE w:val="0"/>
        <w:autoSpaceDN w:val="0"/>
        <w:adjustRightInd w:val="0"/>
        <w:ind w:left="0" w:firstLine="709"/>
        <w:jc w:val="both"/>
        <w:rPr>
          <w:color w:val="000000"/>
          <w:sz w:val="24"/>
          <w:szCs w:val="24"/>
        </w:rPr>
      </w:pPr>
      <w:r w:rsidRPr="0021336C">
        <w:rPr>
          <w:iCs/>
          <w:color w:val="000000"/>
          <w:sz w:val="24"/>
          <w:szCs w:val="24"/>
        </w:rPr>
        <w:t xml:space="preserve">- </w:t>
      </w:r>
      <w:r w:rsidRPr="0021336C">
        <w:rPr>
          <w:color w:val="000000"/>
          <w:sz w:val="24"/>
          <w:szCs w:val="24"/>
        </w:rPr>
        <w:t xml:space="preserve">совершение работником, выполняющим воспитательные функции, аморального проступка, несовместимого с продолжением данной работы (п.8 ч.1 </w:t>
      </w:r>
      <w:r w:rsidRPr="0021336C">
        <w:rPr>
          <w:iCs/>
          <w:color w:val="000000"/>
          <w:sz w:val="24"/>
          <w:szCs w:val="24"/>
        </w:rPr>
        <w:t>статьи 81 ТК РФ)</w:t>
      </w:r>
      <w:r w:rsidRPr="0021336C">
        <w:rPr>
          <w:color w:val="000000"/>
          <w:sz w:val="24"/>
          <w:szCs w:val="24"/>
        </w:rPr>
        <w:t>;</w:t>
      </w:r>
    </w:p>
    <w:p w:rsidR="00EB4847" w:rsidRPr="0021336C" w:rsidRDefault="00EB4847" w:rsidP="0021336C">
      <w:pPr>
        <w:pStyle w:val="31"/>
        <w:autoSpaceDE w:val="0"/>
        <w:autoSpaceDN w:val="0"/>
        <w:adjustRightInd w:val="0"/>
        <w:ind w:left="0" w:firstLine="709"/>
        <w:jc w:val="both"/>
        <w:rPr>
          <w:iCs/>
          <w:color w:val="000000"/>
          <w:sz w:val="24"/>
          <w:szCs w:val="24"/>
        </w:rPr>
      </w:pPr>
      <w:r w:rsidRPr="0021336C">
        <w:rPr>
          <w:iCs/>
          <w:color w:val="000000"/>
          <w:sz w:val="24"/>
          <w:szCs w:val="24"/>
        </w:rPr>
        <w:t xml:space="preserve">- </w:t>
      </w:r>
      <w:r w:rsidRPr="0021336C">
        <w:rPr>
          <w:color w:val="000000"/>
          <w:sz w:val="24"/>
          <w:szCs w:val="24"/>
        </w:rPr>
        <w:t xml:space="preserve">применение, в том числе однократное, методов воспитания, связанных с физическим и (или) психическим насилием над личностью воспитанника (п. 2 </w:t>
      </w:r>
      <w:r w:rsidRPr="0021336C">
        <w:rPr>
          <w:iCs/>
          <w:color w:val="000000"/>
          <w:sz w:val="24"/>
          <w:szCs w:val="24"/>
        </w:rPr>
        <w:t>ст.336 ТК РФ</w:t>
      </w:r>
      <w:r w:rsidRPr="0021336C">
        <w:rPr>
          <w:color w:val="000000"/>
          <w:sz w:val="24"/>
          <w:szCs w:val="24"/>
        </w:rPr>
        <w:t>).</w:t>
      </w:r>
    </w:p>
    <w:p w:rsidR="00EB4847" w:rsidRPr="0021336C" w:rsidRDefault="00EB4847" w:rsidP="0021336C">
      <w:pPr>
        <w:pStyle w:val="31"/>
        <w:ind w:left="0" w:firstLine="567"/>
        <w:jc w:val="both"/>
        <w:rPr>
          <w:color w:val="000000"/>
          <w:sz w:val="24"/>
          <w:szCs w:val="24"/>
        </w:rPr>
      </w:pPr>
      <w:r w:rsidRPr="0021336C">
        <w:rPr>
          <w:color w:val="000000"/>
          <w:sz w:val="24"/>
          <w:szCs w:val="24"/>
        </w:rPr>
        <w:t>2.6.</w:t>
      </w:r>
      <w:r w:rsidRPr="0021336C">
        <w:rPr>
          <w:color w:val="000000"/>
          <w:sz w:val="24"/>
          <w:szCs w:val="24"/>
        </w:rPr>
        <w:tab/>
        <w:t>По согласованию с профкомом производится:</w:t>
      </w:r>
    </w:p>
    <w:p w:rsidR="00EB4847" w:rsidRPr="0021336C" w:rsidRDefault="00EB4847" w:rsidP="0021336C">
      <w:pPr>
        <w:pStyle w:val="31"/>
        <w:numPr>
          <w:ilvl w:val="0"/>
          <w:numId w:val="2"/>
        </w:numPr>
        <w:tabs>
          <w:tab w:val="num" w:pos="-550"/>
        </w:tabs>
        <w:ind w:left="0" w:firstLine="709"/>
        <w:jc w:val="both"/>
        <w:rPr>
          <w:color w:val="000000"/>
          <w:sz w:val="24"/>
          <w:szCs w:val="24"/>
        </w:rPr>
      </w:pPr>
      <w:r w:rsidRPr="0021336C">
        <w:rPr>
          <w:color w:val="000000"/>
          <w:sz w:val="24"/>
          <w:szCs w:val="24"/>
        </w:rPr>
        <w:t>представление к присвоению почетных званий (ст. 191 ТК РФ);</w:t>
      </w:r>
    </w:p>
    <w:p w:rsidR="00EB4847" w:rsidRPr="0021336C" w:rsidRDefault="00EB4847" w:rsidP="0021336C">
      <w:pPr>
        <w:pStyle w:val="31"/>
        <w:numPr>
          <w:ilvl w:val="0"/>
          <w:numId w:val="2"/>
        </w:numPr>
        <w:tabs>
          <w:tab w:val="num" w:pos="-550"/>
        </w:tabs>
        <w:ind w:left="0" w:firstLine="709"/>
        <w:jc w:val="both"/>
        <w:rPr>
          <w:color w:val="000000"/>
          <w:sz w:val="24"/>
          <w:szCs w:val="24"/>
        </w:rPr>
      </w:pPr>
      <w:r w:rsidRPr="0021336C">
        <w:rPr>
          <w:color w:val="000000"/>
          <w:sz w:val="24"/>
          <w:szCs w:val="24"/>
        </w:rPr>
        <w:t>представление к награждению отраслевыми наградами и иными наградами (ст. 191 ТК РФ);</w:t>
      </w:r>
    </w:p>
    <w:p w:rsidR="00EB4847" w:rsidRPr="0021336C" w:rsidRDefault="00EB4847" w:rsidP="0021336C">
      <w:pPr>
        <w:pStyle w:val="31"/>
        <w:numPr>
          <w:ilvl w:val="0"/>
          <w:numId w:val="2"/>
        </w:numPr>
        <w:tabs>
          <w:tab w:val="num" w:pos="-1870"/>
        </w:tabs>
        <w:ind w:left="0" w:firstLine="709"/>
        <w:jc w:val="both"/>
        <w:rPr>
          <w:sz w:val="24"/>
          <w:szCs w:val="24"/>
        </w:rPr>
      </w:pPr>
      <w:r w:rsidRPr="0021336C">
        <w:rPr>
          <w:sz w:val="24"/>
          <w:szCs w:val="24"/>
        </w:rPr>
        <w:t xml:space="preserve">установление, изменение размеров выплат стимулирующего характера </w:t>
      </w:r>
      <w:r w:rsidRPr="0021336C">
        <w:rPr>
          <w:iCs/>
          <w:sz w:val="24"/>
          <w:szCs w:val="24"/>
        </w:rPr>
        <w:t>(</w:t>
      </w:r>
      <w:r w:rsidRPr="0021336C">
        <w:rPr>
          <w:sz w:val="24"/>
          <w:szCs w:val="24"/>
        </w:rPr>
        <w:t>статьи 135,</w:t>
      </w:r>
      <w:r w:rsidRPr="0021336C">
        <w:rPr>
          <w:iCs/>
          <w:sz w:val="24"/>
          <w:szCs w:val="24"/>
        </w:rPr>
        <w:t xml:space="preserve"> 144 ТК РФ)</w:t>
      </w:r>
      <w:r w:rsidRPr="0021336C">
        <w:rPr>
          <w:sz w:val="24"/>
          <w:szCs w:val="24"/>
        </w:rPr>
        <w:t xml:space="preserve">; </w:t>
      </w:r>
    </w:p>
    <w:p w:rsidR="00EB4847" w:rsidRPr="0021336C" w:rsidRDefault="00EB4847" w:rsidP="0021336C">
      <w:pPr>
        <w:pStyle w:val="31"/>
        <w:numPr>
          <w:ilvl w:val="0"/>
          <w:numId w:val="2"/>
        </w:numPr>
        <w:tabs>
          <w:tab w:val="num" w:pos="-1870"/>
        </w:tabs>
        <w:ind w:left="0" w:firstLine="709"/>
        <w:jc w:val="both"/>
        <w:rPr>
          <w:color w:val="000000"/>
          <w:sz w:val="24"/>
          <w:szCs w:val="24"/>
        </w:rPr>
      </w:pPr>
      <w:r w:rsidRPr="0021336C">
        <w:rPr>
          <w:sz w:val="24"/>
          <w:szCs w:val="24"/>
        </w:rPr>
        <w:t>распределение</w:t>
      </w:r>
      <w:r w:rsidRPr="0021336C">
        <w:rPr>
          <w:color w:val="000000"/>
          <w:sz w:val="24"/>
          <w:szCs w:val="24"/>
        </w:rPr>
        <w:t xml:space="preserve"> премиальных выплат и использование фонда экономии заработной платы </w:t>
      </w:r>
      <w:r w:rsidRPr="0021336C">
        <w:rPr>
          <w:iCs/>
          <w:color w:val="000000"/>
          <w:sz w:val="24"/>
          <w:szCs w:val="24"/>
        </w:rPr>
        <w:t>(</w:t>
      </w:r>
      <w:r w:rsidRPr="0021336C">
        <w:rPr>
          <w:color w:val="000000"/>
          <w:sz w:val="24"/>
          <w:szCs w:val="24"/>
        </w:rPr>
        <w:t>статьи 135,</w:t>
      </w:r>
      <w:r w:rsidRPr="0021336C">
        <w:rPr>
          <w:iCs/>
          <w:color w:val="000000"/>
          <w:sz w:val="24"/>
          <w:szCs w:val="24"/>
        </w:rPr>
        <w:t xml:space="preserve"> 144 ТК РФ).</w:t>
      </w:r>
    </w:p>
    <w:p w:rsidR="00EB4847" w:rsidRPr="0021336C" w:rsidRDefault="00EB4847" w:rsidP="0021336C">
      <w:pPr>
        <w:pStyle w:val="af"/>
        <w:rPr>
          <w:color w:val="000000"/>
          <w:sz w:val="24"/>
          <w:szCs w:val="24"/>
        </w:rPr>
      </w:pPr>
      <w:r w:rsidRPr="0021336C">
        <w:rPr>
          <w:color w:val="000000"/>
          <w:sz w:val="24"/>
          <w:szCs w:val="24"/>
        </w:rPr>
        <w:t xml:space="preserve"> 2.7. Профком обязуется:</w:t>
      </w:r>
    </w:p>
    <w:p w:rsidR="00EB4847" w:rsidRPr="0021336C" w:rsidRDefault="00EB4847" w:rsidP="0021336C">
      <w:pPr>
        <w:pStyle w:val="af"/>
        <w:rPr>
          <w:color w:val="000000"/>
          <w:sz w:val="24"/>
          <w:szCs w:val="24"/>
        </w:rPr>
      </w:pPr>
      <w:r w:rsidRPr="0021336C">
        <w:rPr>
          <w:color w:val="000000"/>
          <w:sz w:val="24"/>
          <w:szCs w:val="24"/>
        </w:rPr>
        <w:t xml:space="preserve"> 2.7.1. Способствовать реализации настоящего коллективного договора, сохранению социальной стабильности в трудовом коллективе, укреплению трудовой дисциплины, строить свои взаимоотношения с работодателем на принципах социального партнерства.</w:t>
      </w:r>
    </w:p>
    <w:p w:rsidR="00EB4847" w:rsidRPr="0021336C" w:rsidRDefault="00EB4847" w:rsidP="0021336C">
      <w:pPr>
        <w:pStyle w:val="af"/>
        <w:rPr>
          <w:color w:val="000000"/>
          <w:sz w:val="24"/>
          <w:szCs w:val="24"/>
        </w:rPr>
      </w:pPr>
      <w:r w:rsidRPr="0021336C">
        <w:rPr>
          <w:color w:val="000000"/>
          <w:sz w:val="24"/>
          <w:szCs w:val="24"/>
        </w:rPr>
        <w:t xml:space="preserve">2.7.2. Разъяснять работникам положения коллективного договора. </w:t>
      </w:r>
    </w:p>
    <w:p w:rsidR="00EB4847" w:rsidRPr="0021336C" w:rsidRDefault="00EB4847" w:rsidP="0021336C">
      <w:pPr>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2.7.3. Представлять, выражать и защищать социальные, трудовые, профессиональные права и интересы работников – членов Профсоюза учреждения в муниципальных и других органах, в комиссии по трудовым спорам и суде.</w:t>
      </w:r>
    </w:p>
    <w:p w:rsidR="00EB4847" w:rsidRPr="0021336C" w:rsidRDefault="00EB4847" w:rsidP="0021336C">
      <w:pPr>
        <w:pStyle w:val="af"/>
        <w:rPr>
          <w:color w:val="000000"/>
          <w:sz w:val="24"/>
          <w:szCs w:val="24"/>
        </w:rPr>
      </w:pPr>
      <w:r w:rsidRPr="0021336C">
        <w:rPr>
          <w:color w:val="000000"/>
          <w:sz w:val="24"/>
          <w:szCs w:val="24"/>
        </w:rPr>
        <w:t xml:space="preserve">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EB4847" w:rsidRPr="0021336C" w:rsidRDefault="00EB4847" w:rsidP="0021336C">
      <w:pPr>
        <w:pStyle w:val="af"/>
        <w:rPr>
          <w:color w:val="000000"/>
          <w:sz w:val="24"/>
          <w:szCs w:val="24"/>
        </w:rPr>
      </w:pPr>
      <w:r w:rsidRPr="0021336C">
        <w:rPr>
          <w:color w:val="000000"/>
          <w:sz w:val="24"/>
          <w:szCs w:val="24"/>
        </w:rPr>
        <w:t>2.7.4. Осуществлять контроль за:</w:t>
      </w:r>
    </w:p>
    <w:p w:rsidR="0021336C" w:rsidRDefault="00EB4847" w:rsidP="0021336C">
      <w:pPr>
        <w:pStyle w:val="af"/>
        <w:rPr>
          <w:color w:val="000000"/>
          <w:sz w:val="24"/>
          <w:szCs w:val="24"/>
        </w:rPr>
      </w:pPr>
      <w:r w:rsidRPr="0021336C">
        <w:rPr>
          <w:color w:val="000000"/>
          <w:sz w:val="24"/>
          <w:szCs w:val="24"/>
        </w:rPr>
        <w:t xml:space="preserve"> - выполнением работодателем норм трудового права, условий коллективного договора;</w:t>
      </w:r>
    </w:p>
    <w:p w:rsidR="0021336C" w:rsidRDefault="00EB4847" w:rsidP="0021336C">
      <w:pPr>
        <w:pStyle w:val="af"/>
        <w:rPr>
          <w:color w:val="000000"/>
          <w:sz w:val="24"/>
          <w:szCs w:val="24"/>
        </w:rPr>
      </w:pPr>
      <w:r w:rsidRPr="0021336C">
        <w:rPr>
          <w:color w:val="000000"/>
          <w:sz w:val="24"/>
          <w:szCs w:val="24"/>
        </w:rPr>
        <w:t xml:space="preserve"> - охраной труда в образовательном учреждении;</w:t>
      </w:r>
    </w:p>
    <w:p w:rsidR="0021336C" w:rsidRDefault="00EB4847" w:rsidP="0021336C">
      <w:pPr>
        <w:pStyle w:val="af"/>
        <w:rPr>
          <w:color w:val="000000"/>
          <w:sz w:val="24"/>
          <w:szCs w:val="24"/>
        </w:rPr>
      </w:pPr>
      <w:r w:rsidRPr="0021336C">
        <w:rPr>
          <w:color w:val="000000"/>
          <w:sz w:val="24"/>
          <w:szCs w:val="24"/>
        </w:rPr>
        <w:t>- правильностью и своевременностью предоставления работникам отпусков и их оплаты;</w:t>
      </w:r>
    </w:p>
    <w:p w:rsidR="0021336C" w:rsidRDefault="00EB4847" w:rsidP="0021336C">
      <w:pPr>
        <w:pStyle w:val="af"/>
        <w:ind w:firstLine="709"/>
        <w:rPr>
          <w:color w:val="000000"/>
          <w:sz w:val="24"/>
          <w:szCs w:val="24"/>
        </w:rPr>
      </w:pPr>
      <w:r w:rsidRPr="0021336C">
        <w:rPr>
          <w:color w:val="000000"/>
          <w:sz w:val="24"/>
          <w:szCs w:val="24"/>
        </w:rPr>
        <w:lastRenderedPageBreak/>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B4847" w:rsidRPr="0021336C" w:rsidRDefault="00EB4847" w:rsidP="0021336C">
      <w:pPr>
        <w:pStyle w:val="33"/>
        <w:spacing w:after="0"/>
        <w:ind w:firstLine="709"/>
        <w:jc w:val="both"/>
        <w:rPr>
          <w:color w:val="000000"/>
          <w:sz w:val="24"/>
          <w:szCs w:val="24"/>
        </w:rPr>
      </w:pPr>
      <w:r w:rsidRPr="0021336C">
        <w:rPr>
          <w:color w:val="000000"/>
          <w:sz w:val="24"/>
          <w:szCs w:val="24"/>
        </w:rPr>
        <w:t>- соблюдением порядка аттестации педагогических работников учреждения, проводимой в целях подтверждения соответствия занимаемой должности;</w:t>
      </w:r>
    </w:p>
    <w:p w:rsidR="00EB4847" w:rsidRPr="0021336C" w:rsidRDefault="00EB4847" w:rsidP="0021336C">
      <w:pPr>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 своевременным назначением и выплатой работникам пособий по обязательному социальному страхованию (совместно с комиссией по социальному страхованию);</w:t>
      </w:r>
    </w:p>
    <w:p w:rsidR="00EB4847" w:rsidRPr="0021336C" w:rsidRDefault="00EB4847" w:rsidP="0021336C">
      <w:pPr>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 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rsidR="00EB4847" w:rsidRPr="0021336C" w:rsidRDefault="00EB4847" w:rsidP="0021336C">
      <w:pPr>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2.7.5.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EB4847" w:rsidRPr="0021336C" w:rsidRDefault="00EB4847" w:rsidP="0021336C">
      <w:pPr>
        <w:pStyle w:val="33"/>
        <w:spacing w:after="0"/>
        <w:jc w:val="both"/>
        <w:rPr>
          <w:color w:val="000000"/>
          <w:sz w:val="24"/>
          <w:szCs w:val="24"/>
        </w:rPr>
      </w:pPr>
      <w:r w:rsidRPr="0021336C">
        <w:rPr>
          <w:color w:val="000000"/>
          <w:sz w:val="24"/>
          <w:szCs w:val="24"/>
        </w:rPr>
        <w:t xml:space="preserve">        2.7.6. Принимать участие в аттестации работников учреждения на соответствие занимаемой должности, делегируя представителя в состав аттестационной комиссии учреждения.</w:t>
      </w:r>
    </w:p>
    <w:p w:rsidR="00EB4847" w:rsidRPr="0021336C" w:rsidRDefault="00EB4847" w:rsidP="0021336C">
      <w:pPr>
        <w:pStyle w:val="33"/>
        <w:spacing w:after="0"/>
        <w:jc w:val="both"/>
        <w:rPr>
          <w:color w:val="000000"/>
          <w:sz w:val="24"/>
          <w:szCs w:val="24"/>
        </w:rPr>
      </w:pPr>
      <w:r w:rsidRPr="0021336C">
        <w:rPr>
          <w:color w:val="000000"/>
          <w:sz w:val="24"/>
          <w:szCs w:val="24"/>
        </w:rPr>
        <w:t xml:space="preserve">        2.7.7.  Осуществлять проверку правильности удержания и перечисления на счет первичной профсоюзной организации членских профсоюзных взносов.</w:t>
      </w:r>
    </w:p>
    <w:p w:rsidR="00EB4847" w:rsidRPr="0021336C" w:rsidRDefault="00EB4847" w:rsidP="0021336C">
      <w:pPr>
        <w:pStyle w:val="33"/>
        <w:spacing w:after="0"/>
        <w:ind w:firstLine="567"/>
        <w:jc w:val="both"/>
        <w:rPr>
          <w:color w:val="000000"/>
          <w:sz w:val="24"/>
          <w:szCs w:val="24"/>
        </w:rPr>
      </w:pPr>
      <w:r w:rsidRPr="0021336C">
        <w:rPr>
          <w:color w:val="000000"/>
          <w:sz w:val="24"/>
          <w:szCs w:val="24"/>
        </w:rPr>
        <w:t>2.7.8. Информировать членов Профсоюза о своей работе, о деятельности выборных профсоюзных органов.</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2.7.9. Организовывать физкультурно-оздоровительную и культурно-массовую работу для членов профсоюза и других работников учреждения.</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2.7.10.  Ходатайствовать о присвоении почетных званий, представлении к наградам работников учреждения – членов Профсоюза.</w:t>
      </w:r>
    </w:p>
    <w:p w:rsidR="00EB4847" w:rsidRPr="0021336C" w:rsidRDefault="00EB4847" w:rsidP="0021336C">
      <w:pPr>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2.7.11.  Выступать инициатором начала переговоров по заключению коллективного договора на новый срок за три месяца до окончания срока его действия.</w:t>
      </w:r>
    </w:p>
    <w:p w:rsidR="00EB4847" w:rsidRPr="0021336C" w:rsidRDefault="00EB4847" w:rsidP="0021336C">
      <w:pPr>
        <w:pStyle w:val="af"/>
        <w:rPr>
          <w:color w:val="000000"/>
          <w:sz w:val="24"/>
          <w:szCs w:val="24"/>
        </w:rPr>
      </w:pPr>
      <w:r w:rsidRPr="0021336C">
        <w:rPr>
          <w:color w:val="000000"/>
          <w:sz w:val="24"/>
          <w:szCs w:val="24"/>
        </w:rPr>
        <w:t>2.7.12.   Оказывать членам Профсоюза помощь в вопросах применения трудового  законодательства, разрешения индивидуальных и коллективных трудовых споров.</w:t>
      </w:r>
    </w:p>
    <w:p w:rsidR="00EB4847" w:rsidRPr="0021336C" w:rsidRDefault="00EB4847" w:rsidP="0021336C">
      <w:pPr>
        <w:pStyle w:val="af"/>
        <w:rPr>
          <w:color w:val="000000"/>
          <w:sz w:val="24"/>
          <w:szCs w:val="24"/>
        </w:rPr>
      </w:pPr>
      <w:r w:rsidRPr="0021336C">
        <w:rPr>
          <w:color w:val="000000"/>
          <w:sz w:val="24"/>
          <w:szCs w:val="24"/>
        </w:rPr>
        <w:t>2.7.13. Содействовать предотвращению в учреждении коллективных трудовых споров при выполнении обязательств, включенных в настоящий коллективный договор.</w:t>
      </w:r>
    </w:p>
    <w:p w:rsidR="00EB4847" w:rsidRPr="0021336C" w:rsidRDefault="00EB4847" w:rsidP="0021336C">
      <w:pPr>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2.7.14. Организовывать правовой всеобуч для работников учреждения. </w:t>
      </w:r>
    </w:p>
    <w:p w:rsidR="00EB4847" w:rsidRPr="0021336C" w:rsidRDefault="00EB4847" w:rsidP="0021336C">
      <w:pPr>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2.7.15.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EB4847" w:rsidRPr="0021336C" w:rsidRDefault="00EB4847" w:rsidP="0021336C">
      <w:pPr>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2.7.16.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EB4847" w:rsidRPr="0021336C" w:rsidRDefault="00EB4847" w:rsidP="0021336C">
      <w:pPr>
        <w:pStyle w:val="af"/>
        <w:rPr>
          <w:color w:val="000000"/>
          <w:sz w:val="24"/>
          <w:szCs w:val="24"/>
        </w:rPr>
      </w:pPr>
      <w:r w:rsidRPr="0021336C">
        <w:rPr>
          <w:color w:val="000000"/>
          <w:sz w:val="24"/>
          <w:szCs w:val="24"/>
        </w:rPr>
        <w:t xml:space="preserve">2.8. Стороны договорились, что решения по вопросам условий и оплаты труда, изменения их порядка и условий, установления компенсационных, стимулирующих и иных стимулирующих выплат работникам, объема педагогической нагрузки, тарификации принимаются с учетом мнения (по согласованию) профкома. </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2.9.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EB4847" w:rsidRPr="004D1E64" w:rsidRDefault="00EB4847" w:rsidP="004D1E64">
      <w:pPr>
        <w:pStyle w:val="35"/>
        <w:ind w:firstLine="0"/>
        <w:rPr>
          <w:color w:val="000000"/>
          <w:sz w:val="24"/>
          <w:szCs w:val="24"/>
        </w:rPr>
      </w:pPr>
      <w:r w:rsidRPr="0021336C">
        <w:rPr>
          <w:color w:val="000000"/>
          <w:sz w:val="24"/>
          <w:szCs w:val="24"/>
        </w:rPr>
        <w:t xml:space="preserve">        2.10.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EB4847" w:rsidRPr="0021336C" w:rsidRDefault="00EB4847" w:rsidP="0021336C">
      <w:pPr>
        <w:spacing w:after="0" w:line="240" w:lineRule="auto"/>
        <w:jc w:val="center"/>
        <w:rPr>
          <w:rFonts w:ascii="Times New Roman" w:hAnsi="Times New Roman" w:cs="Times New Roman"/>
          <w:b/>
          <w:color w:val="000000"/>
          <w:sz w:val="24"/>
          <w:szCs w:val="24"/>
        </w:rPr>
      </w:pPr>
      <w:r w:rsidRPr="0021336C">
        <w:rPr>
          <w:rFonts w:ascii="Times New Roman" w:hAnsi="Times New Roman" w:cs="Times New Roman"/>
          <w:b/>
          <w:color w:val="000000"/>
          <w:sz w:val="24"/>
          <w:szCs w:val="24"/>
          <w:lang w:val="en-US"/>
        </w:rPr>
        <w:lastRenderedPageBreak/>
        <w:t>III</w:t>
      </w:r>
      <w:r w:rsidRPr="0021336C">
        <w:rPr>
          <w:rFonts w:ascii="Times New Roman" w:hAnsi="Times New Roman" w:cs="Times New Roman"/>
          <w:b/>
          <w:color w:val="000000"/>
          <w:sz w:val="24"/>
          <w:szCs w:val="24"/>
        </w:rPr>
        <w:t>. ТРУДОВЫЕ ОТНОШЕНИЯ</w:t>
      </w:r>
    </w:p>
    <w:p w:rsidR="00EB4847" w:rsidRPr="0021336C" w:rsidRDefault="00EB4847" w:rsidP="0021336C">
      <w:pPr>
        <w:pStyle w:val="af"/>
        <w:ind w:firstLine="567"/>
        <w:rPr>
          <w:color w:val="000000"/>
          <w:sz w:val="24"/>
          <w:szCs w:val="24"/>
        </w:rPr>
      </w:pPr>
      <w:r w:rsidRPr="0021336C">
        <w:rPr>
          <w:color w:val="000000"/>
          <w:sz w:val="24"/>
          <w:szCs w:val="24"/>
        </w:rPr>
        <w:t xml:space="preserve">3.1. Для работников учреждения работодателем является данное образовательное учреждение. </w:t>
      </w:r>
    </w:p>
    <w:p w:rsidR="00EB4847" w:rsidRPr="0021336C" w:rsidRDefault="00EB4847" w:rsidP="0021336C">
      <w:pPr>
        <w:pStyle w:val="24"/>
        <w:ind w:firstLine="567"/>
        <w:rPr>
          <w:color w:val="000000"/>
          <w:sz w:val="24"/>
          <w:szCs w:val="24"/>
        </w:rPr>
      </w:pPr>
      <w:r w:rsidRPr="0021336C">
        <w:rPr>
          <w:color w:val="000000"/>
          <w:sz w:val="24"/>
          <w:szCs w:val="24"/>
        </w:rPr>
        <w:t>3.2.  Трудовой договор с работником заключается на неопределенный срок в письменной форме.</w:t>
      </w:r>
    </w:p>
    <w:p w:rsidR="00EB4847" w:rsidRPr="0021336C" w:rsidRDefault="00EB4847" w:rsidP="0021336C">
      <w:pPr>
        <w:pStyle w:val="aa"/>
        <w:ind w:left="0" w:firstLine="567"/>
        <w:jc w:val="both"/>
        <w:rPr>
          <w:color w:val="000000"/>
          <w:sz w:val="24"/>
          <w:szCs w:val="24"/>
        </w:rPr>
      </w:pPr>
      <w:r w:rsidRPr="0021336C">
        <w:rPr>
          <w:color w:val="000000"/>
          <w:sz w:val="24"/>
          <w:szCs w:val="24"/>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EB4847" w:rsidRPr="0021336C" w:rsidRDefault="00EB4847" w:rsidP="0021336C">
      <w:pPr>
        <w:pStyle w:val="aa"/>
        <w:ind w:left="0" w:firstLine="567"/>
        <w:jc w:val="both"/>
        <w:rPr>
          <w:color w:val="000000"/>
          <w:sz w:val="24"/>
          <w:szCs w:val="24"/>
        </w:rPr>
      </w:pPr>
      <w:r w:rsidRPr="0021336C">
        <w:rPr>
          <w:color w:val="000000"/>
          <w:sz w:val="24"/>
          <w:szCs w:val="24"/>
        </w:rPr>
        <w:t>При заключении срочного трудового договора работодатель обязан указать обстоятельства, послужившие основанием для его заключения.</w:t>
      </w:r>
    </w:p>
    <w:p w:rsidR="00EB4847" w:rsidRPr="0021336C" w:rsidRDefault="00EB4847" w:rsidP="0021336C">
      <w:pPr>
        <w:pStyle w:val="35"/>
        <w:ind w:firstLine="567"/>
        <w:rPr>
          <w:color w:val="000000"/>
          <w:sz w:val="24"/>
          <w:szCs w:val="24"/>
        </w:rPr>
      </w:pPr>
      <w:r w:rsidRPr="0021336C">
        <w:rPr>
          <w:color w:val="000000"/>
          <w:sz w:val="24"/>
          <w:szCs w:val="24"/>
        </w:rPr>
        <w:t xml:space="preserve">3.3. Условия трудового договора, ухудшающие положение работников по сравнению с трудовым законодательством, отраслевым соглашением между Башкирским рескомом Профсоюза работников образования и науки РФ и Министерством образования РБ на 2019 -2022 годы, территориальным соглашением, настоящим коллективным договором, являются недействительными и не применяются. </w:t>
      </w:r>
    </w:p>
    <w:p w:rsidR="00EB4847" w:rsidRPr="0021336C" w:rsidRDefault="00EB4847" w:rsidP="0021336C">
      <w:pPr>
        <w:pStyle w:val="ConsPlusNormal"/>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3.4.</w:t>
      </w:r>
      <w:r w:rsidRPr="0021336C">
        <w:rPr>
          <w:rFonts w:ascii="Times New Roman" w:hAnsi="Times New Roman" w:cs="Times New Roman"/>
          <w:b/>
          <w:color w:val="000000"/>
          <w:sz w:val="24"/>
          <w:szCs w:val="24"/>
        </w:rPr>
        <w:t xml:space="preserve"> </w:t>
      </w:r>
      <w:r w:rsidRPr="0021336C">
        <w:rPr>
          <w:rFonts w:ascii="Times New Roman" w:hAnsi="Times New Roman" w:cs="Times New Roman"/>
          <w:color w:val="000000"/>
          <w:sz w:val="24"/>
          <w:szCs w:val="24"/>
        </w:rPr>
        <w:t>Стороны подтверждают:</w:t>
      </w:r>
    </w:p>
    <w:p w:rsidR="00EB4847" w:rsidRPr="0021336C" w:rsidRDefault="00EB4847" w:rsidP="0021336C">
      <w:pPr>
        <w:tabs>
          <w:tab w:val="left" w:pos="900"/>
        </w:tabs>
        <w:autoSpaceDE w:val="0"/>
        <w:autoSpaceDN w:val="0"/>
        <w:adjustRightInd w:val="0"/>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w:t>
      </w:r>
      <w:r w:rsidRPr="0021336C">
        <w:rPr>
          <w:rFonts w:ascii="Times New Roman" w:hAnsi="Times New Roman" w:cs="Times New Roman"/>
          <w:b/>
          <w:color w:val="000000"/>
          <w:sz w:val="24"/>
          <w:szCs w:val="24"/>
        </w:rPr>
        <w:t xml:space="preserve"> </w:t>
      </w:r>
      <w:r w:rsidRPr="0021336C">
        <w:rPr>
          <w:rFonts w:ascii="Times New Roman" w:hAnsi="Times New Roman" w:cs="Times New Roman"/>
          <w:color w:val="000000"/>
          <w:sz w:val="24"/>
          <w:szCs w:val="24"/>
        </w:rPr>
        <w:t xml:space="preserve">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В случае обращения физического лица, работающего в образовательной организации на условиях гражданско-правового договора к руководителю организации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 Работодатель обязан при приеме на работу, до подписания трудового договора с работником, ознакомить его под роспись с уставом образовательной организации, отраслевым территориальным соглашением, настоящим коллективным договором, правилами внутреннего трудового распорядка и иными локальными нормативными актами, связанными с трудовой деятельностью работника.</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3) При приеме на работу, кроме оснований, предусмотренных </w:t>
      </w:r>
      <w:hyperlink r:id="rId9" w:tooltip="&quot;Трудовой кодекс Российской Федерации&quot; от 30.12.2001 N 197-ФЗ (ред. от 28.06.2014){КонсультантПлюс}" w:history="1">
        <w:r w:rsidRPr="0021336C">
          <w:rPr>
            <w:rStyle w:val="a3"/>
            <w:rFonts w:ascii="Times New Roman" w:hAnsi="Times New Roman" w:cs="Times New Roman"/>
            <w:color w:val="000000"/>
            <w:sz w:val="24"/>
            <w:szCs w:val="24"/>
          </w:rPr>
          <w:t>ст.70</w:t>
        </w:r>
      </w:hyperlink>
      <w:r w:rsidRPr="0021336C">
        <w:rPr>
          <w:rFonts w:ascii="Times New Roman" w:hAnsi="Times New Roman" w:cs="Times New Roman"/>
          <w:color w:val="000000"/>
          <w:sz w:val="24"/>
          <w:szCs w:val="24"/>
        </w:rPr>
        <w:t xml:space="preserve"> ТК РФ, испытание не устанавливается педагогическим работникам:</w:t>
      </w:r>
      <w:r w:rsidR="0021336C">
        <w:rPr>
          <w:rFonts w:ascii="Times New Roman" w:hAnsi="Times New Roman" w:cs="Times New Roman"/>
          <w:color w:val="000000"/>
          <w:sz w:val="24"/>
          <w:szCs w:val="24"/>
        </w:rPr>
        <w:t xml:space="preserve"> </w:t>
      </w:r>
      <w:r w:rsidRPr="0021336C">
        <w:rPr>
          <w:rFonts w:ascii="Times New Roman" w:hAnsi="Times New Roman" w:cs="Times New Roman"/>
          <w:color w:val="000000"/>
          <w:sz w:val="24"/>
          <w:szCs w:val="24"/>
        </w:rPr>
        <w:t>имеющим высшую квалификационную категорию.</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 Обязательными для включения в трудовой договор педагогических работников наряду с обязательными условиями, содержащимися в </w:t>
      </w:r>
      <w:hyperlink r:id="rId10" w:tooltip="&quot;Трудовой кодекс Российской Федерации&quot; от 30.12.2001 N 197-ФЗ (ред. от 28.06.2014){КонсультантПлюс}" w:history="1">
        <w:r w:rsidRPr="0021336C">
          <w:rPr>
            <w:rStyle w:val="a3"/>
            <w:rFonts w:ascii="Times New Roman" w:hAnsi="Times New Roman" w:cs="Times New Roman"/>
            <w:color w:val="000000"/>
            <w:sz w:val="24"/>
            <w:szCs w:val="24"/>
          </w:rPr>
          <w:t>ст.57</w:t>
        </w:r>
      </w:hyperlink>
      <w:r w:rsidRPr="0021336C">
        <w:rPr>
          <w:rFonts w:ascii="Times New Roman" w:hAnsi="Times New Roman" w:cs="Times New Roman"/>
          <w:color w:val="000000"/>
          <w:sz w:val="24"/>
          <w:szCs w:val="24"/>
        </w:rPr>
        <w:t xml:space="preserve"> ТК РФ, являются: объем учебной нагрузки, установленный при тарификации, условия оплаты труда, включая размеры ставки заработной платы, окладов (оклада), повышающих коэффициентов к ставке (окладу), компенсационных и стимулирующих выплат.</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 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 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EB4847" w:rsidRPr="0021336C" w:rsidRDefault="00EB4847" w:rsidP="0021336C">
      <w:pPr>
        <w:pStyle w:val="ConsPlusNormal"/>
        <w:numPr>
          <w:ilvl w:val="0"/>
          <w:numId w:val="8"/>
        </w:numPr>
        <w:tabs>
          <w:tab w:val="num" w:pos="851"/>
        </w:tabs>
        <w:ind w:left="0" w:hanging="693"/>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переезд работника на новое место жительства;</w:t>
      </w:r>
    </w:p>
    <w:p w:rsidR="00EB4847" w:rsidRPr="0021336C" w:rsidRDefault="00EB4847" w:rsidP="0021336C">
      <w:pPr>
        <w:pStyle w:val="ConsPlusNormal"/>
        <w:numPr>
          <w:ilvl w:val="0"/>
          <w:numId w:val="8"/>
        </w:numPr>
        <w:tabs>
          <w:tab w:val="num" w:pos="851"/>
        </w:tabs>
        <w:ind w:left="0" w:hanging="693"/>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зачисление на учебу в образовательную организацию;</w:t>
      </w:r>
    </w:p>
    <w:p w:rsidR="00EB4847" w:rsidRPr="0021336C" w:rsidRDefault="00EB4847" w:rsidP="0021336C">
      <w:pPr>
        <w:pStyle w:val="ConsPlusNormal"/>
        <w:numPr>
          <w:ilvl w:val="0"/>
          <w:numId w:val="8"/>
        </w:numPr>
        <w:tabs>
          <w:tab w:val="num" w:pos="851"/>
        </w:tabs>
        <w:ind w:left="0" w:hanging="693"/>
        <w:jc w:val="both"/>
        <w:rPr>
          <w:rFonts w:ascii="Times New Roman" w:hAnsi="Times New Roman" w:cs="Times New Roman"/>
          <w:sz w:val="24"/>
          <w:szCs w:val="24"/>
        </w:rPr>
      </w:pPr>
      <w:r w:rsidRPr="0021336C">
        <w:rPr>
          <w:rFonts w:ascii="Times New Roman" w:hAnsi="Times New Roman" w:cs="Times New Roman"/>
          <w:sz w:val="24"/>
          <w:szCs w:val="24"/>
        </w:rPr>
        <w:t>выход на пенсию;</w:t>
      </w:r>
    </w:p>
    <w:p w:rsidR="00EB4847" w:rsidRPr="0021336C" w:rsidRDefault="00EB4847" w:rsidP="0021336C">
      <w:pPr>
        <w:pStyle w:val="ConsPlusNormal"/>
        <w:numPr>
          <w:ilvl w:val="0"/>
          <w:numId w:val="8"/>
        </w:numPr>
        <w:tabs>
          <w:tab w:val="num" w:pos="851"/>
        </w:tabs>
        <w:ind w:left="0" w:hanging="693"/>
        <w:jc w:val="both"/>
        <w:rPr>
          <w:rFonts w:ascii="Times New Roman" w:hAnsi="Times New Roman" w:cs="Times New Roman"/>
          <w:sz w:val="24"/>
          <w:szCs w:val="24"/>
        </w:rPr>
      </w:pPr>
      <w:r w:rsidRPr="0021336C">
        <w:rPr>
          <w:rFonts w:ascii="Times New Roman" w:hAnsi="Times New Roman" w:cs="Times New Roman"/>
          <w:sz w:val="24"/>
          <w:szCs w:val="24"/>
        </w:rPr>
        <w:t>необходимость длительного постоянного ухода за ребенком в возрасте старше трех лет;</w:t>
      </w:r>
    </w:p>
    <w:p w:rsidR="00EB4847" w:rsidRPr="0021336C" w:rsidRDefault="00EB4847" w:rsidP="0021336C">
      <w:pPr>
        <w:pStyle w:val="ConsPlusNormal"/>
        <w:numPr>
          <w:ilvl w:val="0"/>
          <w:numId w:val="8"/>
        </w:numPr>
        <w:tabs>
          <w:tab w:val="num" w:pos="851"/>
        </w:tabs>
        <w:ind w:left="0" w:hanging="693"/>
        <w:jc w:val="both"/>
        <w:rPr>
          <w:rFonts w:ascii="Times New Roman" w:hAnsi="Times New Roman" w:cs="Times New Roman"/>
          <w:sz w:val="24"/>
          <w:szCs w:val="24"/>
        </w:rPr>
      </w:pPr>
      <w:r w:rsidRPr="0021336C">
        <w:rPr>
          <w:rFonts w:ascii="Times New Roman" w:hAnsi="Times New Roman" w:cs="Times New Roman"/>
          <w:sz w:val="24"/>
          <w:szCs w:val="24"/>
        </w:rPr>
        <w:lastRenderedPageBreak/>
        <w:t>необходимость ухода за больным или престарелым членом семьи.</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sz w:val="24"/>
          <w:szCs w:val="24"/>
        </w:rPr>
      </w:pPr>
      <w:r w:rsidRPr="0021336C">
        <w:rPr>
          <w:rFonts w:ascii="Times New Roman" w:hAnsi="Times New Roman" w:cs="Times New Roman"/>
          <w:sz w:val="24"/>
          <w:szCs w:val="24"/>
        </w:rPr>
        <w:t>8) «Продление» срока трудового договора между работником и работодателем означает признание работодателем этого договора бессрочным.</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sz w:val="24"/>
          <w:szCs w:val="24"/>
        </w:rPr>
        <w:t xml:space="preserve">9) Увольнение работника по основаниям, предусмотренным </w:t>
      </w:r>
      <w:hyperlink r:id="rId11" w:history="1">
        <w:r w:rsidRPr="0021336C">
          <w:rPr>
            <w:rStyle w:val="a3"/>
            <w:rFonts w:ascii="Times New Roman" w:hAnsi="Times New Roman" w:cs="Times New Roman"/>
            <w:sz w:val="24"/>
            <w:szCs w:val="24"/>
          </w:rPr>
          <w:t>п.2</w:t>
        </w:r>
      </w:hyperlink>
      <w:r w:rsidRPr="0021336C">
        <w:rPr>
          <w:rFonts w:ascii="Times New Roman" w:hAnsi="Times New Roman" w:cs="Times New Roman"/>
          <w:sz w:val="24"/>
          <w:szCs w:val="24"/>
        </w:rPr>
        <w:t xml:space="preserve"> или </w:t>
      </w:r>
      <w:hyperlink r:id="rId12" w:history="1">
        <w:r w:rsidRPr="0021336C">
          <w:rPr>
            <w:rStyle w:val="a3"/>
            <w:rFonts w:ascii="Times New Roman" w:hAnsi="Times New Roman" w:cs="Times New Roman"/>
            <w:sz w:val="24"/>
            <w:szCs w:val="24"/>
          </w:rPr>
          <w:t>3</w:t>
        </w:r>
      </w:hyperlink>
      <w:r w:rsidRPr="0021336C">
        <w:rPr>
          <w:rFonts w:ascii="Times New Roman" w:hAnsi="Times New Roman" w:cs="Times New Roman"/>
          <w:sz w:val="24"/>
          <w:szCs w:val="24"/>
        </w:rPr>
        <w:t xml:space="preserve"> ч.1 ст.81 ТК РФ, а также прекращение трудового договора с работником по основаниям, предусмотренным </w:t>
      </w:r>
      <w:hyperlink r:id="rId13" w:history="1">
        <w:r w:rsidRPr="0021336C">
          <w:rPr>
            <w:rStyle w:val="a3"/>
            <w:rFonts w:ascii="Times New Roman" w:hAnsi="Times New Roman" w:cs="Times New Roman"/>
            <w:sz w:val="24"/>
            <w:szCs w:val="24"/>
          </w:rPr>
          <w:t>п.2,</w:t>
        </w:r>
      </w:hyperlink>
      <w:r w:rsidRPr="0021336C">
        <w:rPr>
          <w:rFonts w:ascii="Times New Roman" w:hAnsi="Times New Roman" w:cs="Times New Roman"/>
          <w:sz w:val="24"/>
          <w:szCs w:val="24"/>
        </w:rPr>
        <w:t xml:space="preserve"> </w:t>
      </w:r>
      <w:hyperlink r:id="rId14" w:history="1">
        <w:r w:rsidRPr="0021336C">
          <w:rPr>
            <w:rStyle w:val="a3"/>
            <w:rFonts w:ascii="Times New Roman" w:hAnsi="Times New Roman" w:cs="Times New Roman"/>
            <w:sz w:val="24"/>
            <w:szCs w:val="24"/>
          </w:rPr>
          <w:t>8,</w:t>
        </w:r>
      </w:hyperlink>
      <w:r w:rsidRPr="0021336C">
        <w:rPr>
          <w:rFonts w:ascii="Times New Roman" w:hAnsi="Times New Roman" w:cs="Times New Roman"/>
          <w:sz w:val="24"/>
          <w:szCs w:val="24"/>
        </w:rPr>
        <w:t xml:space="preserve"> </w:t>
      </w:r>
      <w:hyperlink r:id="rId15" w:history="1">
        <w:r w:rsidRPr="0021336C">
          <w:rPr>
            <w:rStyle w:val="a3"/>
            <w:rFonts w:ascii="Times New Roman" w:hAnsi="Times New Roman" w:cs="Times New Roman"/>
            <w:sz w:val="24"/>
            <w:szCs w:val="24"/>
          </w:rPr>
          <w:t>9</w:t>
        </w:r>
      </w:hyperlink>
      <w:r w:rsidRPr="0021336C">
        <w:rPr>
          <w:rFonts w:ascii="Times New Roman" w:hAnsi="Times New Roman" w:cs="Times New Roman"/>
          <w:sz w:val="24"/>
          <w:szCs w:val="24"/>
        </w:rPr>
        <w:t xml:space="preserve">, </w:t>
      </w:r>
      <w:hyperlink r:id="rId16" w:history="1">
        <w:r w:rsidRPr="0021336C">
          <w:rPr>
            <w:rStyle w:val="a3"/>
            <w:rFonts w:ascii="Times New Roman" w:hAnsi="Times New Roman" w:cs="Times New Roman"/>
            <w:sz w:val="24"/>
            <w:szCs w:val="24"/>
          </w:rPr>
          <w:t>10</w:t>
        </w:r>
      </w:hyperlink>
      <w:r w:rsidRPr="0021336C">
        <w:rPr>
          <w:rFonts w:ascii="Times New Roman" w:hAnsi="Times New Roman" w:cs="Times New Roman"/>
          <w:sz w:val="24"/>
          <w:szCs w:val="24"/>
        </w:rPr>
        <w:t xml:space="preserve"> или </w:t>
      </w:r>
      <w:hyperlink r:id="rId17" w:history="1">
        <w:r w:rsidRPr="0021336C">
          <w:rPr>
            <w:rStyle w:val="a3"/>
            <w:rFonts w:ascii="Times New Roman" w:hAnsi="Times New Roman" w:cs="Times New Roman"/>
            <w:sz w:val="24"/>
            <w:szCs w:val="24"/>
          </w:rPr>
          <w:t>13</w:t>
        </w:r>
      </w:hyperlink>
      <w:r w:rsidRPr="0021336C">
        <w:rPr>
          <w:rFonts w:ascii="Times New Roman" w:hAnsi="Times New Roman" w:cs="Times New Roman"/>
          <w:sz w:val="24"/>
          <w:szCs w:val="24"/>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w:t>
      </w:r>
      <w:r w:rsidRPr="0021336C">
        <w:rPr>
          <w:rFonts w:ascii="Times New Roman" w:hAnsi="Times New Roman" w:cs="Times New Roman"/>
          <w:color w:val="000000"/>
          <w:sz w:val="24"/>
          <w:szCs w:val="24"/>
        </w:rPr>
        <w:t xml:space="preserve">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i/>
          <w:color w:val="000000"/>
          <w:sz w:val="24"/>
          <w:szCs w:val="24"/>
        </w:rPr>
      </w:pPr>
      <w:r w:rsidRPr="0021336C">
        <w:rPr>
          <w:rFonts w:ascii="Times New Roman" w:hAnsi="Times New Roman" w:cs="Times New Roman"/>
          <w:color w:val="000000"/>
          <w:sz w:val="24"/>
          <w:szCs w:val="24"/>
        </w:rPr>
        <w:t xml:space="preserve">10) 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w:t>
      </w:r>
    </w:p>
    <w:p w:rsidR="00EB4847" w:rsidRPr="0021336C" w:rsidRDefault="00EB4847" w:rsidP="0021336C">
      <w:pPr>
        <w:pStyle w:val="33"/>
        <w:spacing w:after="0"/>
        <w:ind w:firstLine="567"/>
        <w:jc w:val="both"/>
        <w:rPr>
          <w:color w:val="000000"/>
          <w:sz w:val="24"/>
          <w:szCs w:val="24"/>
        </w:rPr>
      </w:pPr>
      <w:r w:rsidRPr="0021336C">
        <w:rPr>
          <w:color w:val="000000"/>
          <w:sz w:val="24"/>
          <w:szCs w:val="24"/>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EB4847" w:rsidRPr="0021336C" w:rsidRDefault="00EB4847" w:rsidP="0021336C">
      <w:pPr>
        <w:pStyle w:val="33"/>
        <w:spacing w:after="0"/>
        <w:ind w:firstLine="567"/>
        <w:jc w:val="both"/>
        <w:rPr>
          <w:color w:val="000000"/>
          <w:sz w:val="24"/>
          <w:szCs w:val="24"/>
        </w:rPr>
      </w:pPr>
      <w:r w:rsidRPr="0021336C">
        <w:rPr>
          <w:color w:val="000000"/>
          <w:sz w:val="24"/>
          <w:szCs w:val="24"/>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EB4847" w:rsidRPr="0021336C" w:rsidRDefault="00EB4847" w:rsidP="0021336C">
      <w:pPr>
        <w:pStyle w:val="aa"/>
        <w:ind w:left="0" w:firstLine="567"/>
        <w:jc w:val="both"/>
        <w:rPr>
          <w:color w:val="000000"/>
          <w:sz w:val="24"/>
          <w:szCs w:val="24"/>
        </w:rPr>
      </w:pPr>
      <w:r w:rsidRPr="0021336C">
        <w:rPr>
          <w:color w:val="000000"/>
          <w:sz w:val="24"/>
          <w:szCs w:val="24"/>
        </w:rPr>
        <w:t>3.6. Руководитель учреждения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EB4847" w:rsidRPr="0021336C" w:rsidRDefault="00EB4847" w:rsidP="0021336C">
      <w:pPr>
        <w:pStyle w:val="ConsPlusNormal"/>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3.7.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т.ч. в других местностях.</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3.8. Работодатель обязуется:</w:t>
      </w:r>
    </w:p>
    <w:p w:rsidR="00EB4847" w:rsidRPr="0021336C" w:rsidRDefault="00EB4847" w:rsidP="0021336C">
      <w:pPr>
        <w:spacing w:after="0" w:line="240" w:lineRule="auto"/>
        <w:ind w:firstLine="72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EB4847" w:rsidRPr="0021336C" w:rsidRDefault="00EB4847" w:rsidP="0021336C">
      <w:pPr>
        <w:pStyle w:val="24"/>
        <w:rPr>
          <w:color w:val="000000"/>
          <w:sz w:val="24"/>
          <w:szCs w:val="24"/>
        </w:rPr>
      </w:pPr>
      <w:r w:rsidRPr="0021336C">
        <w:rPr>
          <w:color w:val="000000"/>
          <w:sz w:val="24"/>
          <w:szCs w:val="24"/>
        </w:rPr>
        <w:t>2) Работникам, получившим уведомление об увольнении по п.1 и п.2 ст. 81 ТК РФ, предоставлять свободное от работы время не менее 2 часов в неделю для самостоятельного поиска новой работы с сохранением заработной платы.</w:t>
      </w:r>
    </w:p>
    <w:p w:rsidR="00EB4847" w:rsidRPr="0021336C" w:rsidRDefault="00EB4847" w:rsidP="0021336C">
      <w:pPr>
        <w:pStyle w:val="24"/>
        <w:rPr>
          <w:color w:val="000000"/>
          <w:sz w:val="24"/>
          <w:szCs w:val="24"/>
        </w:rPr>
      </w:pPr>
      <w:r w:rsidRPr="0021336C">
        <w:rPr>
          <w:color w:val="000000"/>
          <w:sz w:val="24"/>
          <w:szCs w:val="24"/>
        </w:rPr>
        <w:t>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профкома (ст.82 ТК РФ).</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3.9.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EB4847" w:rsidRPr="0021336C" w:rsidRDefault="00EB4847" w:rsidP="0021336C">
      <w:pPr>
        <w:pStyle w:val="af1"/>
        <w:numPr>
          <w:ilvl w:val="0"/>
          <w:numId w:val="10"/>
        </w:numPr>
        <w:tabs>
          <w:tab w:val="num" w:pos="1701"/>
        </w:tabs>
        <w:spacing w:after="0"/>
        <w:ind w:left="0" w:hanging="425"/>
        <w:jc w:val="both"/>
        <w:rPr>
          <w:color w:val="000000"/>
          <w:sz w:val="24"/>
          <w:szCs w:val="24"/>
        </w:rPr>
      </w:pPr>
      <w:r w:rsidRPr="0021336C">
        <w:rPr>
          <w:color w:val="000000"/>
          <w:sz w:val="24"/>
          <w:szCs w:val="24"/>
        </w:rPr>
        <w:t>имеющие почетные звания, удостоенные ведомственными знаками отличия и Почетными грамотами;</w:t>
      </w:r>
    </w:p>
    <w:p w:rsidR="00EB4847" w:rsidRPr="0021336C" w:rsidRDefault="00EB4847" w:rsidP="0021336C">
      <w:pPr>
        <w:pStyle w:val="af1"/>
        <w:numPr>
          <w:ilvl w:val="0"/>
          <w:numId w:val="10"/>
        </w:numPr>
        <w:tabs>
          <w:tab w:val="num" w:pos="1701"/>
        </w:tabs>
        <w:spacing w:after="0"/>
        <w:ind w:left="0" w:hanging="425"/>
        <w:jc w:val="both"/>
        <w:rPr>
          <w:color w:val="000000"/>
          <w:sz w:val="24"/>
          <w:szCs w:val="24"/>
        </w:rPr>
      </w:pPr>
      <w:r w:rsidRPr="0021336C">
        <w:rPr>
          <w:color w:val="000000"/>
          <w:sz w:val="24"/>
          <w:szCs w:val="24"/>
        </w:rPr>
        <w:t>применяющие инновационные методы работы;</w:t>
      </w:r>
    </w:p>
    <w:p w:rsidR="00EB4847" w:rsidRPr="0021336C" w:rsidRDefault="00EB4847" w:rsidP="0021336C">
      <w:pPr>
        <w:pStyle w:val="af1"/>
        <w:numPr>
          <w:ilvl w:val="0"/>
          <w:numId w:val="10"/>
        </w:numPr>
        <w:tabs>
          <w:tab w:val="num" w:pos="1701"/>
        </w:tabs>
        <w:spacing w:after="0"/>
        <w:ind w:left="0" w:hanging="425"/>
        <w:jc w:val="both"/>
        <w:rPr>
          <w:color w:val="000000"/>
          <w:sz w:val="24"/>
          <w:szCs w:val="24"/>
        </w:rPr>
      </w:pPr>
      <w:r w:rsidRPr="0021336C">
        <w:rPr>
          <w:color w:val="000000"/>
          <w:sz w:val="24"/>
          <w:szCs w:val="24"/>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EB4847" w:rsidRPr="0021336C" w:rsidRDefault="00EB4847" w:rsidP="0021336C">
      <w:pPr>
        <w:pStyle w:val="af1"/>
        <w:numPr>
          <w:ilvl w:val="0"/>
          <w:numId w:val="10"/>
        </w:numPr>
        <w:tabs>
          <w:tab w:val="num" w:pos="1701"/>
        </w:tabs>
        <w:spacing w:after="0"/>
        <w:ind w:left="0" w:hanging="425"/>
        <w:jc w:val="both"/>
        <w:rPr>
          <w:color w:val="000000"/>
          <w:sz w:val="24"/>
          <w:szCs w:val="24"/>
        </w:rPr>
      </w:pPr>
      <w:r w:rsidRPr="0021336C">
        <w:rPr>
          <w:color w:val="000000"/>
          <w:sz w:val="24"/>
          <w:szCs w:val="24"/>
        </w:rPr>
        <w:t>одинокие матери или отцы, воспитывающие детей до 16 лет;</w:t>
      </w:r>
    </w:p>
    <w:p w:rsidR="00EB4847" w:rsidRPr="0021336C" w:rsidRDefault="00EB4847" w:rsidP="0021336C">
      <w:pPr>
        <w:pStyle w:val="af1"/>
        <w:numPr>
          <w:ilvl w:val="0"/>
          <w:numId w:val="10"/>
        </w:numPr>
        <w:tabs>
          <w:tab w:val="num" w:pos="1701"/>
        </w:tabs>
        <w:spacing w:after="0"/>
        <w:ind w:left="0" w:hanging="425"/>
        <w:jc w:val="both"/>
        <w:rPr>
          <w:color w:val="000000"/>
          <w:sz w:val="24"/>
          <w:szCs w:val="24"/>
        </w:rPr>
      </w:pPr>
      <w:r w:rsidRPr="0021336C">
        <w:rPr>
          <w:color w:val="000000"/>
          <w:sz w:val="24"/>
          <w:szCs w:val="24"/>
        </w:rPr>
        <w:t>родители, имеющие ребенка – инвалида в возрасте до 18 лет;</w:t>
      </w:r>
    </w:p>
    <w:p w:rsidR="00EB4847" w:rsidRPr="0021336C" w:rsidRDefault="00EB4847" w:rsidP="0021336C">
      <w:pPr>
        <w:pStyle w:val="af1"/>
        <w:numPr>
          <w:ilvl w:val="0"/>
          <w:numId w:val="10"/>
        </w:numPr>
        <w:tabs>
          <w:tab w:val="num" w:pos="1701"/>
        </w:tabs>
        <w:spacing w:after="0"/>
        <w:ind w:left="0" w:hanging="425"/>
        <w:jc w:val="both"/>
        <w:rPr>
          <w:color w:val="000000"/>
          <w:sz w:val="24"/>
          <w:szCs w:val="24"/>
        </w:rPr>
      </w:pPr>
      <w:r w:rsidRPr="0021336C">
        <w:rPr>
          <w:color w:val="000000"/>
          <w:sz w:val="24"/>
          <w:szCs w:val="24"/>
        </w:rPr>
        <w:t>председатели первичных профсоюзных организаций</w:t>
      </w:r>
      <w:r w:rsidRPr="0021336C">
        <w:rPr>
          <w:i/>
          <w:color w:val="000000"/>
          <w:sz w:val="24"/>
          <w:szCs w:val="24"/>
        </w:rPr>
        <w:t>.</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3.10.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w:t>
      </w:r>
    </w:p>
    <w:p w:rsidR="00EB4847" w:rsidRPr="0021336C" w:rsidRDefault="00EB4847" w:rsidP="0021336C">
      <w:pPr>
        <w:pStyle w:val="af"/>
        <w:tabs>
          <w:tab w:val="left" w:pos="3686"/>
        </w:tabs>
        <w:ind w:firstLine="0"/>
        <w:rPr>
          <w:b/>
          <w:color w:val="000000"/>
          <w:sz w:val="24"/>
          <w:szCs w:val="24"/>
        </w:rPr>
      </w:pPr>
    </w:p>
    <w:p w:rsidR="00EB4847" w:rsidRPr="0021336C" w:rsidRDefault="00EB4847" w:rsidP="0021336C">
      <w:pPr>
        <w:pStyle w:val="af"/>
        <w:tabs>
          <w:tab w:val="left" w:pos="3686"/>
        </w:tabs>
        <w:ind w:firstLine="0"/>
        <w:jc w:val="center"/>
        <w:rPr>
          <w:b/>
          <w:color w:val="000000"/>
          <w:sz w:val="24"/>
          <w:szCs w:val="24"/>
        </w:rPr>
      </w:pPr>
      <w:r w:rsidRPr="0021336C">
        <w:rPr>
          <w:b/>
          <w:color w:val="000000"/>
          <w:sz w:val="24"/>
          <w:szCs w:val="24"/>
          <w:lang w:val="en-US"/>
        </w:rPr>
        <w:t>IV</w:t>
      </w:r>
      <w:r w:rsidRPr="0021336C">
        <w:rPr>
          <w:b/>
          <w:color w:val="000000"/>
          <w:sz w:val="24"/>
          <w:szCs w:val="24"/>
        </w:rPr>
        <w:t>. РАБОЧЕЕ ВРЕМЯ И ВРЕМЯ ОТДЫХА</w:t>
      </w:r>
    </w:p>
    <w:p w:rsidR="00EB4847" w:rsidRPr="0021336C" w:rsidRDefault="00EB4847" w:rsidP="0021336C">
      <w:pPr>
        <w:suppressAutoHyphen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4.1. Стороны пришли к соглашению о том, что режим рабочего времени и времени отдыха работников учреждения определяется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утверждаемыми по согласованию с выборным профсоюзным органом. </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4.2. Стороны подтверждают:</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 Объем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групп.</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 Объем учебной нагрузки педагогов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EB4847" w:rsidRPr="0021336C" w:rsidRDefault="00EB4847" w:rsidP="0021336C">
      <w:pPr>
        <w:pStyle w:val="24"/>
        <w:ind w:firstLine="567"/>
        <w:rPr>
          <w:color w:val="000000"/>
          <w:sz w:val="24"/>
          <w:szCs w:val="24"/>
        </w:rPr>
      </w:pPr>
      <w:r w:rsidRPr="0021336C">
        <w:rPr>
          <w:color w:val="000000"/>
          <w:sz w:val="24"/>
          <w:szCs w:val="24"/>
        </w:rPr>
        <w:t xml:space="preserve">3) 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и внести соответствующие изменения в трудовой договор с работником (дополнительное соглашение к трудовому договору). </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 Предоставление преподавательской работы руководителю учреждения, его заместителям,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педагоги для которых данная организация является местом основной работы, обеспечены преподавательской работой по своей специальности в объеме не менее ставки.</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 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 а затем передается для выполнения другим педагогам на период нахождения указанных работников в отпуске.</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 Устанавливается:</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сокращенная продолжительность рабочего времени 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продолжительность рабочего времени не более 35 часов в неделю с сохранением </w:t>
      </w:r>
      <w:r w:rsidRPr="0021336C">
        <w:rPr>
          <w:rFonts w:ascii="Times New Roman" w:hAnsi="Times New Roman" w:cs="Times New Roman"/>
          <w:color w:val="000000"/>
          <w:sz w:val="24"/>
          <w:szCs w:val="24"/>
        </w:rPr>
        <w:lastRenderedPageBreak/>
        <w:t>полной оплаты труда для работников, являющихся инвалидами I или II группы.</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 Вопрос обязательности или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выборного профсоюзного органа.</w:t>
      </w:r>
    </w:p>
    <w:p w:rsidR="00EB4847" w:rsidRPr="0021336C" w:rsidRDefault="00EB4847" w:rsidP="0021336C">
      <w:pPr>
        <w:pStyle w:val="af"/>
        <w:rPr>
          <w:i/>
          <w:color w:val="000000"/>
          <w:sz w:val="24"/>
          <w:szCs w:val="24"/>
        </w:rPr>
      </w:pPr>
      <w:r w:rsidRPr="0021336C">
        <w:rPr>
          <w:color w:val="000000"/>
          <w:sz w:val="24"/>
          <w:szCs w:val="24"/>
        </w:rPr>
        <w:t>8) Ежегодный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законодательно для этой должности, и оплачивается в полном размере при условии, что работник не просит предоставить ему только часть отпуск</w:t>
      </w:r>
      <w:r w:rsidRPr="0021336C">
        <w:rPr>
          <w:b/>
          <w:i/>
          <w:color w:val="000000"/>
          <w:sz w:val="24"/>
          <w:szCs w:val="24"/>
        </w:rPr>
        <w:t>.</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9)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законодательно установленной продолжительности отпуска.</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i/>
          <w:color w:val="000000"/>
          <w:sz w:val="24"/>
          <w:szCs w:val="24"/>
        </w:rPr>
      </w:pPr>
      <w:r w:rsidRPr="0021336C">
        <w:rPr>
          <w:rFonts w:ascii="Times New Roman" w:hAnsi="Times New Roman" w:cs="Times New Roman"/>
          <w:color w:val="000000"/>
          <w:sz w:val="24"/>
          <w:szCs w:val="24"/>
        </w:rPr>
        <w:t>4.3. Работающие женщины, имеющие трех и более детей в возрасте до 12 лет, имеют первоочередное право на получение ежегодного отпуска в летнее или другое удобное для них время.</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4.4. Работнику, имеющему трех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w:t>
      </w:r>
      <w:r w:rsidRPr="0021336C">
        <w:rPr>
          <w:rFonts w:ascii="Times New Roman" w:hAnsi="Times New Roman" w:cs="Times New Roman"/>
          <w:b/>
          <w:color w:val="000000"/>
          <w:sz w:val="24"/>
          <w:szCs w:val="24"/>
        </w:rPr>
        <w:t xml:space="preserve"> </w:t>
      </w:r>
      <w:r w:rsidRPr="0021336C">
        <w:rPr>
          <w:rFonts w:ascii="Times New Roman" w:hAnsi="Times New Roman" w:cs="Times New Roman"/>
          <w:color w:val="000000"/>
          <w:sz w:val="24"/>
          <w:szCs w:val="24"/>
        </w:rPr>
        <w:t>ежегодные дополнительные отпуска без сохранения заработной платы в удобное для них время продолжительностью до 14 календарных дней.</w:t>
      </w:r>
    </w:p>
    <w:p w:rsidR="00EB4847" w:rsidRPr="0021336C" w:rsidRDefault="00EB4847" w:rsidP="0021336C">
      <w:pPr>
        <w:suppressAutoHyphens/>
        <w:autoSpaceDE w:val="0"/>
        <w:autoSpaceDN w:val="0"/>
        <w:adjustRightInd w:val="0"/>
        <w:spacing w:after="0" w:line="240" w:lineRule="auto"/>
        <w:ind w:firstLine="55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4.5. В учреждении  неполный рабочий день или неполная рабочая неделя устанавливаются в следующих случаях:</w:t>
      </w:r>
    </w:p>
    <w:p w:rsidR="00EB4847" w:rsidRPr="0021336C" w:rsidRDefault="00EB4847" w:rsidP="0021336C">
      <w:pPr>
        <w:numPr>
          <w:ilvl w:val="0"/>
          <w:numId w:val="12"/>
        </w:numPr>
        <w:suppressAutoHyphen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 соглашению между работником и работодателем;</w:t>
      </w:r>
    </w:p>
    <w:p w:rsidR="00EB4847" w:rsidRPr="008A1384" w:rsidRDefault="00EB4847" w:rsidP="0021336C">
      <w:pPr>
        <w:numPr>
          <w:ilvl w:val="0"/>
          <w:numId w:val="12"/>
        </w:numPr>
        <w:suppressAutoHyphen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 просьбе беременной женщины, одного из родителей (опекуна,</w:t>
      </w:r>
      <w:r w:rsidR="008A1384">
        <w:rPr>
          <w:rFonts w:ascii="Times New Roman" w:hAnsi="Times New Roman" w:cs="Times New Roman"/>
          <w:color w:val="000000"/>
          <w:sz w:val="24"/>
          <w:szCs w:val="24"/>
        </w:rPr>
        <w:t xml:space="preserve"> </w:t>
      </w:r>
      <w:r w:rsidRPr="008A1384">
        <w:rPr>
          <w:rFonts w:ascii="Times New Roman" w:hAnsi="Times New Roman" w:cs="Times New Roman"/>
          <w:color w:val="000000"/>
          <w:sz w:val="24"/>
          <w:szCs w:val="24"/>
        </w:rPr>
        <w:t>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EB4847" w:rsidRPr="0021336C" w:rsidRDefault="00EB4847" w:rsidP="0021336C">
      <w:pPr>
        <w:suppressAutoHyphens/>
        <w:autoSpaceDE w:val="0"/>
        <w:autoSpaceDN w:val="0"/>
        <w:adjustRightInd w:val="0"/>
        <w:spacing w:after="0" w:line="240" w:lineRule="auto"/>
        <w:ind w:firstLine="55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4.6.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sidRPr="0021336C">
        <w:rPr>
          <w:rFonts w:ascii="Times New Roman" w:hAnsi="Times New Roman" w:cs="Times New Roman"/>
          <w:color w:val="000000"/>
          <w:sz w:val="24"/>
          <w:szCs w:val="24"/>
        </w:rPr>
        <w:softHyphen/>
        <w:t>менному распоряжению работодателя.</w:t>
      </w:r>
    </w:p>
    <w:p w:rsidR="00EB4847" w:rsidRPr="0021336C" w:rsidRDefault="00EB4847" w:rsidP="0021336C">
      <w:pPr>
        <w:spacing w:after="0" w:line="240" w:lineRule="auto"/>
        <w:ind w:firstLine="55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EB4847" w:rsidRPr="0021336C" w:rsidRDefault="00EB4847" w:rsidP="0021336C">
      <w:pPr>
        <w:spacing w:after="0" w:line="240" w:lineRule="auto"/>
        <w:ind w:firstLine="55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4.7. Привлечение работников учреждения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EB4847" w:rsidRPr="0021336C" w:rsidRDefault="00EB4847" w:rsidP="0021336C">
      <w:pPr>
        <w:suppressAutoHyphens/>
        <w:autoSpaceDE w:val="0"/>
        <w:autoSpaceDN w:val="0"/>
        <w:adjustRightInd w:val="0"/>
        <w:spacing w:after="0" w:line="240" w:lineRule="auto"/>
        <w:ind w:firstLine="55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4.8. Стороны подтверждают:</w:t>
      </w:r>
    </w:p>
    <w:p w:rsidR="00EB4847" w:rsidRPr="0021336C" w:rsidRDefault="00EB4847" w:rsidP="0021336C">
      <w:pPr>
        <w:pStyle w:val="af"/>
        <w:ind w:firstLine="720"/>
        <w:rPr>
          <w:color w:val="000000"/>
          <w:sz w:val="24"/>
          <w:szCs w:val="24"/>
        </w:rPr>
      </w:pPr>
      <w:r w:rsidRPr="0021336C">
        <w:rPr>
          <w:color w:val="000000"/>
          <w:sz w:val="24"/>
          <w:szCs w:val="24"/>
        </w:rPr>
        <w:t>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по согласованию с профкомом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EB4847" w:rsidRPr="0021336C" w:rsidRDefault="00EB4847" w:rsidP="0021336C">
      <w:pPr>
        <w:spacing w:after="0" w:line="240" w:lineRule="auto"/>
        <w:ind w:firstLine="72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2) 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EB4847" w:rsidRPr="0021336C" w:rsidRDefault="00EB4847" w:rsidP="0021336C">
      <w:pPr>
        <w:spacing w:after="0" w:line="240" w:lineRule="auto"/>
        <w:ind w:firstLine="72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3) 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rsidR="00EB4847" w:rsidRPr="0021336C" w:rsidRDefault="00EB4847" w:rsidP="0021336C">
      <w:pPr>
        <w:spacing w:after="0" w:line="240" w:lineRule="auto"/>
        <w:ind w:firstLine="72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  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EB4847" w:rsidRPr="0021336C" w:rsidRDefault="00EB4847" w:rsidP="0021336C">
      <w:pPr>
        <w:widowControl w:val="0"/>
        <w:spacing w:after="0" w:line="240" w:lineRule="auto"/>
        <w:ind w:firstLine="72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 Ежегодный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этом работник имеет право выбора новой даты начала отпуска.</w:t>
      </w:r>
    </w:p>
    <w:p w:rsidR="00EB4847" w:rsidRPr="0021336C" w:rsidRDefault="00EB4847" w:rsidP="0021336C">
      <w:pPr>
        <w:spacing w:after="0" w:line="240" w:lineRule="auto"/>
        <w:ind w:firstLine="72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 График отпусков составляется на каждый календарный год и доводится до сведения всех работников.</w:t>
      </w:r>
    </w:p>
    <w:p w:rsidR="00EB4847" w:rsidRPr="0021336C" w:rsidRDefault="00EB4847" w:rsidP="0021336C">
      <w:pPr>
        <w:pStyle w:val="af"/>
        <w:ind w:firstLine="720"/>
        <w:rPr>
          <w:color w:val="000000"/>
          <w:sz w:val="24"/>
          <w:szCs w:val="24"/>
        </w:rPr>
      </w:pPr>
      <w:r w:rsidRPr="0021336C">
        <w:rPr>
          <w:color w:val="000000"/>
          <w:sz w:val="24"/>
          <w:szCs w:val="24"/>
        </w:rPr>
        <w:t>7) В случае предоставления педагогическим работникам ежегодного отпуска за первый год работы до истечения шести месяцев работы его продолжительность соответствует установленной для этих должностей продолжительности отпуска и оплачиваться в полном объёме.</w:t>
      </w:r>
    </w:p>
    <w:p w:rsidR="00EB4847" w:rsidRPr="0021336C" w:rsidRDefault="00EB4847" w:rsidP="0021336C">
      <w:pPr>
        <w:suppressAutoHyphens/>
        <w:autoSpaceDE w:val="0"/>
        <w:autoSpaceDN w:val="0"/>
        <w:adjustRightInd w:val="0"/>
        <w:spacing w:after="0" w:line="240" w:lineRule="auto"/>
        <w:ind w:firstLine="55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4.9. Работодатель обязуется:</w:t>
      </w:r>
    </w:p>
    <w:p w:rsidR="00EB4847" w:rsidRPr="0021336C" w:rsidRDefault="00EB4847" w:rsidP="0021336C">
      <w:pPr>
        <w:suppressAutoHyphens/>
        <w:autoSpaceDE w:val="0"/>
        <w:autoSpaceDN w:val="0"/>
        <w:adjustRightInd w:val="0"/>
        <w:spacing w:after="0" w:line="240" w:lineRule="auto"/>
        <w:ind w:firstLine="72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 Предоставлять ежегодный дополнительный оплачиваемый отпуск:</w:t>
      </w:r>
    </w:p>
    <w:p w:rsidR="00EB4847" w:rsidRPr="0021336C" w:rsidRDefault="00EB4847" w:rsidP="0021336C">
      <w:pPr>
        <w:numPr>
          <w:ilvl w:val="0"/>
          <w:numId w:val="14"/>
        </w:numPr>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условия труда на рабочих местах которых по результатам специальной оценки условий труда отнесены к вредным условиям труда либо опасным условиям труда продолжительностью  8 календарных дней. </w:t>
      </w:r>
    </w:p>
    <w:p w:rsidR="00EB4847" w:rsidRPr="0021336C" w:rsidRDefault="00EB4847" w:rsidP="0021336C">
      <w:pPr>
        <w:autoSpaceDE w:val="0"/>
        <w:autoSpaceDN w:val="0"/>
        <w:adjustRightInd w:val="0"/>
        <w:spacing w:after="0" w:line="240" w:lineRule="auto"/>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данного коллективного договора.</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4.10. Предоставлять работнику по его письменному заявлению отпуск с сохранением заработной платы в следующих случаях:</w:t>
      </w:r>
    </w:p>
    <w:p w:rsidR="00EB4847" w:rsidRPr="0021336C" w:rsidRDefault="00EB4847" w:rsidP="0021336C">
      <w:pPr>
        <w:numPr>
          <w:ilvl w:val="0"/>
          <w:numId w:val="16"/>
        </w:numPr>
        <w:suppressAutoHyphen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 день рождения работника - 1 день;</w:t>
      </w:r>
    </w:p>
    <w:p w:rsidR="00EB4847" w:rsidRPr="0021336C" w:rsidRDefault="00EB4847" w:rsidP="0021336C">
      <w:pPr>
        <w:numPr>
          <w:ilvl w:val="0"/>
          <w:numId w:val="16"/>
        </w:numPr>
        <w:suppressAutoHyphen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для проводов детей в армию – 1 день;</w:t>
      </w:r>
    </w:p>
    <w:p w:rsidR="00EB4847" w:rsidRPr="0021336C" w:rsidRDefault="00EB4847" w:rsidP="0021336C">
      <w:pPr>
        <w:numPr>
          <w:ilvl w:val="0"/>
          <w:numId w:val="16"/>
        </w:numPr>
        <w:suppressAutoHyphen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 случае свадьбы работника (детей работника) - 2 дня;</w:t>
      </w:r>
    </w:p>
    <w:p w:rsidR="00EB4847" w:rsidRPr="0021336C" w:rsidRDefault="00EB4847" w:rsidP="0021336C">
      <w:pPr>
        <w:numPr>
          <w:ilvl w:val="0"/>
          <w:numId w:val="16"/>
        </w:numPr>
        <w:suppressAutoHyphen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на похороны близких родственников – 2 дня;</w:t>
      </w:r>
    </w:p>
    <w:p w:rsidR="00EB4847" w:rsidRPr="0021336C" w:rsidRDefault="00EB4847" w:rsidP="0021336C">
      <w:pPr>
        <w:pStyle w:val="ad"/>
        <w:numPr>
          <w:ilvl w:val="0"/>
          <w:numId w:val="16"/>
        </w:numPr>
        <w:suppressAutoHyphens/>
        <w:autoSpaceDE w:val="0"/>
        <w:autoSpaceDN w:val="0"/>
        <w:adjustRightInd w:val="0"/>
        <w:ind w:left="0"/>
        <w:rPr>
          <w:color w:val="000000"/>
          <w:sz w:val="24"/>
          <w:szCs w:val="24"/>
        </w:rPr>
      </w:pPr>
      <w:r w:rsidRPr="0021336C">
        <w:rPr>
          <w:color w:val="000000"/>
          <w:sz w:val="24"/>
          <w:szCs w:val="24"/>
        </w:rPr>
        <w:t>работающим инвалидам – 1 день;</w:t>
      </w:r>
    </w:p>
    <w:p w:rsidR="00EB4847" w:rsidRPr="0021336C" w:rsidRDefault="00EB4847" w:rsidP="0021336C">
      <w:pPr>
        <w:numPr>
          <w:ilvl w:val="0"/>
          <w:numId w:val="16"/>
        </w:numPr>
        <w:suppressAutoHyphen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не</w:t>
      </w:r>
      <w:r w:rsidR="0030653A" w:rsidRPr="0021336C">
        <w:rPr>
          <w:rFonts w:ascii="Times New Roman" w:hAnsi="Times New Roman" w:cs="Times New Roman"/>
          <w:color w:val="000000"/>
          <w:sz w:val="24"/>
          <w:szCs w:val="24"/>
        </w:rPr>
        <w:t xml:space="preserve"> </w:t>
      </w:r>
      <w:r w:rsidRPr="0021336C">
        <w:rPr>
          <w:rFonts w:ascii="Times New Roman" w:hAnsi="Times New Roman" w:cs="Times New Roman"/>
          <w:color w:val="000000"/>
          <w:sz w:val="24"/>
          <w:szCs w:val="24"/>
        </w:rPr>
        <w:t>освобожденному председателю первичной профсоюзной организации -1 день;</w:t>
      </w:r>
    </w:p>
    <w:p w:rsidR="00EB4847" w:rsidRPr="0021336C" w:rsidRDefault="00EB4847" w:rsidP="0021336C">
      <w:pPr>
        <w:numPr>
          <w:ilvl w:val="0"/>
          <w:numId w:val="16"/>
        </w:numPr>
        <w:suppressAutoHyphen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при отсутствии в течение учебного года  дней нетрудоспособности - 3 дня. </w:t>
      </w:r>
    </w:p>
    <w:p w:rsidR="00EB4847" w:rsidRPr="0021336C" w:rsidRDefault="00EB4847" w:rsidP="0021336C">
      <w:pPr>
        <w:pStyle w:val="35"/>
        <w:rPr>
          <w:color w:val="000000"/>
          <w:sz w:val="24"/>
          <w:szCs w:val="24"/>
        </w:rPr>
      </w:pPr>
      <w:r w:rsidRPr="0021336C">
        <w:rPr>
          <w:color w:val="000000"/>
          <w:sz w:val="24"/>
          <w:szCs w:val="24"/>
        </w:rPr>
        <w:t>4.11. Работодатель обеспечивает педагогическим работникам возможность отдыха и приема пищи в рабочее время.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EB4847" w:rsidRPr="0021336C" w:rsidRDefault="00EB4847" w:rsidP="0021336C">
      <w:pPr>
        <w:pStyle w:val="35"/>
        <w:rPr>
          <w:color w:val="000000"/>
          <w:sz w:val="24"/>
          <w:szCs w:val="24"/>
        </w:rPr>
      </w:pPr>
    </w:p>
    <w:p w:rsidR="00EB4847" w:rsidRPr="0021336C" w:rsidRDefault="00EB4847" w:rsidP="0021336C">
      <w:pPr>
        <w:pStyle w:val="4"/>
        <w:ind w:firstLine="0"/>
        <w:jc w:val="center"/>
        <w:rPr>
          <w:color w:val="000000"/>
          <w:szCs w:val="24"/>
        </w:rPr>
      </w:pPr>
      <w:r w:rsidRPr="0021336C">
        <w:rPr>
          <w:color w:val="000000"/>
          <w:szCs w:val="24"/>
          <w:lang w:val="en-US"/>
        </w:rPr>
        <w:t>V</w:t>
      </w:r>
      <w:r w:rsidRPr="0021336C">
        <w:rPr>
          <w:color w:val="000000"/>
          <w:szCs w:val="24"/>
        </w:rPr>
        <w:t>. ОПЛАТА ТРУДА И НОРМЫ ТРУДА</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5.2. Стороны подтверждают:</w:t>
      </w:r>
    </w:p>
    <w:p w:rsidR="00EB4847" w:rsidRPr="0021336C" w:rsidRDefault="00EB4847" w:rsidP="0021336C">
      <w:pPr>
        <w:pStyle w:val="af"/>
        <w:ind w:firstLine="567"/>
        <w:rPr>
          <w:color w:val="000000"/>
          <w:sz w:val="24"/>
          <w:szCs w:val="24"/>
        </w:rPr>
      </w:pPr>
      <w:r w:rsidRPr="0021336C">
        <w:rPr>
          <w:color w:val="000000"/>
          <w:sz w:val="24"/>
          <w:szCs w:val="24"/>
        </w:rPr>
        <w:t xml:space="preserve">5.2.1. Система оплаты труда работников учреждения устанавливаются коллективным договором, локальными нормативными актами учреждения в соответствии </w:t>
      </w:r>
      <w:r w:rsidRPr="0021336C">
        <w:rPr>
          <w:color w:val="000000"/>
          <w:sz w:val="24"/>
          <w:szCs w:val="24"/>
        </w:rPr>
        <w:lastRenderedPageBreak/>
        <w:t xml:space="preserve">с законодательством Российской Федерации и Республики Башкортостан, нормативными правовыми актами органа местного самоуправления. </w:t>
      </w:r>
    </w:p>
    <w:p w:rsidR="00EB4847" w:rsidRPr="0021336C" w:rsidRDefault="00EB4847" w:rsidP="0021336C">
      <w:pPr>
        <w:pStyle w:val="af"/>
        <w:ind w:firstLine="567"/>
        <w:rPr>
          <w:color w:val="000000"/>
          <w:sz w:val="24"/>
          <w:szCs w:val="24"/>
        </w:rPr>
      </w:pPr>
      <w:r w:rsidRPr="0021336C">
        <w:rPr>
          <w:color w:val="000000"/>
          <w:sz w:val="24"/>
          <w:szCs w:val="24"/>
        </w:rPr>
        <w:t>5.2.2. 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w:t>
      </w:r>
      <w:r w:rsidR="00CD08D0" w:rsidRPr="0021336C">
        <w:rPr>
          <w:color w:val="000000"/>
          <w:sz w:val="24"/>
          <w:szCs w:val="24"/>
        </w:rPr>
        <w:t>ников МАДОУ детский сад  «Золотая рыбка» с.Исимово</w:t>
      </w:r>
      <w:r w:rsidRPr="0021336C">
        <w:rPr>
          <w:color w:val="000000"/>
          <w:sz w:val="24"/>
          <w:szCs w:val="24"/>
        </w:rPr>
        <w:t>, утверждаемым работодателем  по согласованию  с профкомом.</w:t>
      </w:r>
    </w:p>
    <w:p w:rsidR="00EB4847" w:rsidRPr="0021336C" w:rsidRDefault="00EB4847" w:rsidP="0021336C">
      <w:pPr>
        <w:pStyle w:val="af"/>
        <w:ind w:firstLine="567"/>
        <w:rPr>
          <w:color w:val="000000"/>
          <w:sz w:val="24"/>
          <w:szCs w:val="24"/>
        </w:rPr>
      </w:pPr>
      <w:r w:rsidRPr="0021336C">
        <w:rPr>
          <w:color w:val="000000"/>
          <w:sz w:val="24"/>
          <w:szCs w:val="24"/>
        </w:rPr>
        <w:t>5.2.3. Размеры и условия осуществления иных стимулирующих выплат устанавливаются Положением «Об установления иных стимулирующих выплат и премирования рабо</w:t>
      </w:r>
      <w:r w:rsidR="00CD08D0" w:rsidRPr="0021336C">
        <w:rPr>
          <w:color w:val="000000"/>
          <w:sz w:val="24"/>
          <w:szCs w:val="24"/>
        </w:rPr>
        <w:t>тников МАДОУ детский сад «Золотая рыбка» с.Исимово</w:t>
      </w:r>
      <w:r w:rsidRPr="0021336C">
        <w:rPr>
          <w:color w:val="000000"/>
          <w:sz w:val="24"/>
          <w:szCs w:val="24"/>
        </w:rPr>
        <w:t>.</w:t>
      </w:r>
    </w:p>
    <w:p w:rsidR="00EB4847" w:rsidRPr="0021336C" w:rsidRDefault="00EB4847" w:rsidP="0021336C">
      <w:pPr>
        <w:pStyle w:val="af"/>
        <w:ind w:firstLine="567"/>
        <w:rPr>
          <w:color w:val="000000"/>
          <w:sz w:val="24"/>
          <w:szCs w:val="24"/>
        </w:rPr>
      </w:pPr>
      <w:r w:rsidRPr="0021336C">
        <w:rPr>
          <w:color w:val="000000"/>
          <w:sz w:val="24"/>
          <w:szCs w:val="24"/>
        </w:rPr>
        <w:t>При наличии средств работникам учреждения может оказываться материальная помощь в соответствии с Положением «Об установления иных стимулирующих выплат и премирования рабо</w:t>
      </w:r>
      <w:r w:rsidR="00CD08D0" w:rsidRPr="0021336C">
        <w:rPr>
          <w:color w:val="000000"/>
          <w:sz w:val="24"/>
          <w:szCs w:val="24"/>
        </w:rPr>
        <w:t>тников МАДОУ детский сад «Золотая рыбка» с.Исимово.</w:t>
      </w:r>
    </w:p>
    <w:p w:rsidR="00EB4847" w:rsidRPr="0021336C" w:rsidRDefault="00EB4847" w:rsidP="0021336C">
      <w:pPr>
        <w:pStyle w:val="af"/>
        <w:ind w:firstLine="567"/>
        <w:rPr>
          <w:color w:val="000000"/>
          <w:sz w:val="24"/>
          <w:szCs w:val="24"/>
        </w:rPr>
      </w:pPr>
      <w:r w:rsidRPr="0021336C">
        <w:rPr>
          <w:color w:val="000000"/>
          <w:sz w:val="24"/>
          <w:szCs w:val="24"/>
        </w:rPr>
        <w:t>5.2.4. При разработке учреждением и внесении изменений в Положение «Об оплате труда рабо</w:t>
      </w:r>
      <w:r w:rsidR="00CD08D0" w:rsidRPr="0021336C">
        <w:rPr>
          <w:color w:val="000000"/>
          <w:sz w:val="24"/>
          <w:szCs w:val="24"/>
        </w:rPr>
        <w:t>тников МАДОУ детский сад «Золотая рыбка</w:t>
      </w:r>
      <w:r w:rsidRPr="0021336C">
        <w:rPr>
          <w:color w:val="000000"/>
          <w:sz w:val="24"/>
          <w:szCs w:val="24"/>
        </w:rPr>
        <w:t>» с.</w:t>
      </w:r>
      <w:r w:rsidR="00CD08D0" w:rsidRPr="0021336C">
        <w:rPr>
          <w:color w:val="000000"/>
          <w:sz w:val="24"/>
          <w:szCs w:val="24"/>
        </w:rPr>
        <w:t>Исимово</w:t>
      </w:r>
      <w:r w:rsidRPr="0021336C">
        <w:rPr>
          <w:color w:val="000000"/>
          <w:sz w:val="24"/>
          <w:szCs w:val="24"/>
        </w:rPr>
        <w:t xml:space="preserve">  условия, порядок и размеры оплаты их труда, в том числе размеры компенсационных и стимулирующих выплат, не должны быть ухудшены по сравнению с предусмотренными в Положении об оплате труда  работников муниципальных  образовательных учреждений.</w:t>
      </w:r>
    </w:p>
    <w:p w:rsidR="00EB4847" w:rsidRPr="0021336C" w:rsidRDefault="00EB4847" w:rsidP="0021336C">
      <w:pPr>
        <w:pStyle w:val="af"/>
        <w:ind w:firstLine="567"/>
        <w:rPr>
          <w:color w:val="000000"/>
          <w:sz w:val="24"/>
          <w:szCs w:val="24"/>
        </w:rPr>
      </w:pPr>
      <w:r w:rsidRPr="0021336C">
        <w:rPr>
          <w:color w:val="000000"/>
          <w:sz w:val="24"/>
          <w:szCs w:val="24"/>
        </w:rPr>
        <w:t>5.2.5. При изменении типа учреждения, системы, условий, порядка и размеров оплаты труда заработная плата работников учреждения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EB4847" w:rsidRPr="0021336C" w:rsidRDefault="00EB4847" w:rsidP="0021336C">
      <w:pPr>
        <w:pStyle w:val="af"/>
        <w:ind w:firstLine="567"/>
        <w:rPr>
          <w:color w:val="000000"/>
          <w:sz w:val="24"/>
          <w:szCs w:val="24"/>
        </w:rPr>
      </w:pPr>
      <w:r w:rsidRPr="0021336C">
        <w:rPr>
          <w:color w:val="000000"/>
          <w:sz w:val="24"/>
          <w:szCs w:val="24"/>
        </w:rPr>
        <w:t xml:space="preserve">5.2.6.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EB4847" w:rsidRPr="0021336C" w:rsidRDefault="00EB4847" w:rsidP="0021336C">
      <w:pPr>
        <w:pStyle w:val="af"/>
        <w:ind w:firstLine="567"/>
        <w:rPr>
          <w:color w:val="000000"/>
          <w:sz w:val="24"/>
          <w:szCs w:val="24"/>
        </w:rPr>
      </w:pPr>
      <w:r w:rsidRPr="0021336C">
        <w:rPr>
          <w:color w:val="000000"/>
          <w:sz w:val="24"/>
          <w:szCs w:val="24"/>
        </w:rPr>
        <w:t xml:space="preserve">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EB4847" w:rsidRPr="0021336C" w:rsidRDefault="00EB4847" w:rsidP="0021336C">
      <w:pPr>
        <w:pStyle w:val="af"/>
        <w:ind w:firstLine="567"/>
        <w:rPr>
          <w:color w:val="000000"/>
          <w:sz w:val="24"/>
          <w:szCs w:val="24"/>
        </w:rPr>
      </w:pPr>
      <w:r w:rsidRPr="0021336C">
        <w:rPr>
          <w:color w:val="000000"/>
          <w:sz w:val="24"/>
          <w:szCs w:val="24"/>
        </w:rPr>
        <w:t>Оплата сверхурочной работы в заработной плате работника при доведении ее до минимальной заработной платы не учитываются.</w:t>
      </w:r>
    </w:p>
    <w:p w:rsidR="00EB4847" w:rsidRPr="0021336C" w:rsidRDefault="00EB4847" w:rsidP="0021336C">
      <w:pPr>
        <w:shd w:val="clear" w:color="auto" w:fill="FFFFFF"/>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5.2.7. При разработке и утверждении в учреждении показателей и критериев </w:t>
      </w:r>
      <w:r w:rsidRPr="0021336C">
        <w:rPr>
          <w:rFonts w:ascii="Times New Roman" w:hAnsi="Times New Roman" w:cs="Times New Roman"/>
          <w:color w:val="000000"/>
          <w:spacing w:val="-1"/>
          <w:sz w:val="24"/>
          <w:szCs w:val="24"/>
        </w:rPr>
        <w:t xml:space="preserve">эффективности работы в целях осуществления стимулирования качественного труда </w:t>
      </w:r>
      <w:r w:rsidRPr="0021336C">
        <w:rPr>
          <w:rFonts w:ascii="Times New Roman" w:hAnsi="Times New Roman" w:cs="Times New Roman"/>
          <w:color w:val="000000"/>
          <w:sz w:val="24"/>
          <w:szCs w:val="24"/>
        </w:rPr>
        <w:t>работников учитываются принципы:</w:t>
      </w:r>
    </w:p>
    <w:p w:rsidR="00EB4847" w:rsidRPr="0021336C" w:rsidRDefault="0021336C" w:rsidP="0021336C">
      <w:pPr>
        <w:shd w:val="clear" w:color="auto" w:fill="FFFFFF"/>
        <w:spacing w:after="0" w:line="240" w:lineRule="auto"/>
        <w:ind w:firstLine="6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EB4847" w:rsidRPr="0021336C" w:rsidRDefault="0021336C" w:rsidP="0021336C">
      <w:pPr>
        <w:shd w:val="clear" w:color="auto" w:fill="FFFFFF"/>
        <w:tabs>
          <w:tab w:val="left" w:pos="7531"/>
          <w:tab w:val="left" w:pos="8320"/>
        </w:tabs>
        <w:spacing w:after="0" w:line="240" w:lineRule="auto"/>
        <w:ind w:firstLine="68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 xml:space="preserve">работник должен знать, какое вознаграждение он получит в зависимости             </w:t>
      </w:r>
      <w:r w:rsidR="00EB4847" w:rsidRPr="0021336C">
        <w:rPr>
          <w:rFonts w:ascii="Times New Roman" w:hAnsi="Times New Roman" w:cs="Times New Roman"/>
          <w:color w:val="000000"/>
          <w:spacing w:val="-2"/>
          <w:sz w:val="24"/>
          <w:szCs w:val="24"/>
        </w:rPr>
        <w:t>от результатов своего труда (принцип предсказуемости);</w:t>
      </w:r>
    </w:p>
    <w:p w:rsidR="00EB4847" w:rsidRPr="0021336C" w:rsidRDefault="0021336C" w:rsidP="0021336C">
      <w:pPr>
        <w:shd w:val="clear" w:color="auto" w:fill="FFFFFF"/>
        <w:spacing w:after="0" w:line="240" w:lineRule="auto"/>
        <w:ind w:firstLine="70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EB4847" w:rsidRPr="0021336C" w:rsidRDefault="0021336C" w:rsidP="0021336C">
      <w:pPr>
        <w:shd w:val="clear" w:color="auto" w:fill="FFFFFF"/>
        <w:spacing w:after="0" w:line="240" w:lineRule="auto"/>
        <w:ind w:firstLine="69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вознаграждение должно следовать за достижением результата (принцип своевременности);</w:t>
      </w:r>
    </w:p>
    <w:p w:rsidR="00EB4847" w:rsidRPr="0021336C" w:rsidRDefault="0021336C" w:rsidP="0021336C">
      <w:pPr>
        <w:shd w:val="clear" w:color="auto" w:fill="FFFFFF"/>
        <w:spacing w:after="0" w:line="240" w:lineRule="auto"/>
        <w:ind w:firstLine="70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правила определения вознаграждения должны быть понятны каждому работнику (принципы доступности, справедливости);</w:t>
      </w:r>
    </w:p>
    <w:p w:rsidR="00EB4847" w:rsidRPr="0021336C" w:rsidRDefault="0021336C" w:rsidP="0021336C">
      <w:pPr>
        <w:shd w:val="clear" w:color="auto" w:fill="FFFFFF"/>
        <w:spacing w:after="0" w:line="240" w:lineRule="auto"/>
        <w:ind w:firstLine="70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B4847" w:rsidRPr="0021336C" w:rsidRDefault="00EB4847" w:rsidP="0021336C">
      <w:pPr>
        <w:pStyle w:val="210"/>
        <w:tabs>
          <w:tab w:val="left" w:pos="708"/>
        </w:tabs>
        <w:spacing w:line="240" w:lineRule="auto"/>
        <w:ind w:left="0" w:firstLine="567"/>
        <w:rPr>
          <w:color w:val="000000"/>
          <w:sz w:val="24"/>
          <w:szCs w:val="24"/>
        </w:rPr>
      </w:pPr>
      <w:r w:rsidRPr="0021336C">
        <w:rPr>
          <w:color w:val="000000"/>
          <w:sz w:val="24"/>
          <w:szCs w:val="24"/>
        </w:rPr>
        <w:t xml:space="preserve">   5.2.8.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w:t>
      </w:r>
      <w:r w:rsidRPr="0021336C">
        <w:rPr>
          <w:i/>
          <w:color w:val="000000"/>
          <w:sz w:val="24"/>
          <w:szCs w:val="24"/>
        </w:rPr>
        <w:t xml:space="preserve"> </w:t>
      </w:r>
      <w:r w:rsidRPr="0021336C">
        <w:rPr>
          <w:color w:val="000000"/>
          <w:sz w:val="24"/>
          <w:szCs w:val="24"/>
        </w:rPr>
        <w:t xml:space="preserve">в повышенном размере по сравнению с тарифными ставками </w:t>
      </w:r>
      <w:r w:rsidRPr="0021336C">
        <w:rPr>
          <w:color w:val="000000"/>
          <w:sz w:val="24"/>
          <w:szCs w:val="24"/>
        </w:rPr>
        <w:lastRenderedPageBreak/>
        <w:t>(окладами), установленными для различных видов работ с нормальными условиями труда. При этом размер повышения оплаты труда работникам, занятым на таких работах, не может быть менее 4% тарифной ставки (оклада), установленной для работ с нормальными условиями труда.</w:t>
      </w:r>
    </w:p>
    <w:p w:rsidR="00EB4847" w:rsidRPr="0021336C" w:rsidRDefault="00EB4847" w:rsidP="0021336C">
      <w:pPr>
        <w:pStyle w:val="210"/>
        <w:tabs>
          <w:tab w:val="left" w:pos="708"/>
        </w:tabs>
        <w:spacing w:line="240" w:lineRule="auto"/>
        <w:ind w:left="0" w:firstLine="567"/>
        <w:rPr>
          <w:iCs/>
          <w:color w:val="000000"/>
          <w:sz w:val="24"/>
          <w:szCs w:val="24"/>
        </w:rPr>
      </w:pPr>
      <w:r w:rsidRPr="0021336C">
        <w:rPr>
          <w:color w:val="000000"/>
          <w:sz w:val="24"/>
          <w:szCs w:val="24"/>
        </w:rPr>
        <w:t xml:space="preserve">До проведения в установленном порядке специальной оценки условий труда работникам, занятым на тяжелых работах,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Гособразования СССР от 20.08.1990 № 579, устанавливается компенсационная выплата в размере 15% тарифной ставки (оклада). </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i/>
          <w:color w:val="000000"/>
          <w:sz w:val="24"/>
          <w:szCs w:val="24"/>
        </w:rPr>
        <w:t xml:space="preserve">          </w:t>
      </w:r>
      <w:r w:rsidRPr="0021336C">
        <w:rPr>
          <w:rFonts w:ascii="Times New Roman" w:hAnsi="Times New Roman" w:cs="Times New Roman"/>
          <w:color w:val="000000"/>
          <w:sz w:val="24"/>
          <w:szCs w:val="24"/>
        </w:rPr>
        <w:t>Установленные работнику размеры и (или) условия повышенной оплаты труда на тяжелых работах, работах с вредными и опасными и иными особыми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p>
    <w:p w:rsidR="00EB4847" w:rsidRPr="0021336C" w:rsidRDefault="00EB4847" w:rsidP="0021336C">
      <w:pPr>
        <w:pStyle w:val="210"/>
        <w:tabs>
          <w:tab w:val="left" w:pos="708"/>
        </w:tabs>
        <w:spacing w:line="240" w:lineRule="auto"/>
        <w:ind w:left="0" w:firstLine="567"/>
        <w:rPr>
          <w:i/>
          <w:color w:val="000000"/>
          <w:sz w:val="24"/>
          <w:szCs w:val="24"/>
        </w:rPr>
      </w:pPr>
      <w:r w:rsidRPr="0021336C">
        <w:rPr>
          <w:color w:val="000000"/>
          <w:sz w:val="24"/>
          <w:szCs w:val="24"/>
        </w:rPr>
        <w:t>5.2.9. Каждый час работы в ночное время оплачивается в полуторном размере. Ночным считается время с 22 часов до 6 часов.</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5.2.10.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размеры которых определяются по соглашению сторон трудового договора.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5.2.11. Выплаты по повышающим коэффициентам за квалификационную категорию (стаж педагогической работы), высшее профессиональное образование являются обязательными.</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5.2.12. Переработка рабочего времени воспитателей, помощников воспитателей вследствие неявки сменяющего работника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EB4847" w:rsidRPr="0021336C" w:rsidRDefault="00EB4847" w:rsidP="0021336C">
      <w:pPr>
        <w:pStyle w:val="51"/>
        <w:ind w:left="0" w:firstLine="0"/>
        <w:contextualSpacing w:val="0"/>
        <w:jc w:val="both"/>
        <w:rPr>
          <w:color w:val="000000"/>
          <w:sz w:val="24"/>
          <w:szCs w:val="24"/>
        </w:rPr>
      </w:pPr>
      <w:r w:rsidRPr="0021336C">
        <w:rPr>
          <w:color w:val="000000"/>
          <w:sz w:val="24"/>
          <w:szCs w:val="24"/>
        </w:rPr>
        <w:t xml:space="preserve">         5.2.13. Работникам, награжденными ведомственными наградами (в т.ч.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до 10 % от оклада.</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5.2.14. 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локальных нормативных актах (положениях) учреждения.  </w:t>
      </w:r>
    </w:p>
    <w:p w:rsidR="00EB4847" w:rsidRPr="0021336C" w:rsidRDefault="00EB4847" w:rsidP="0021336C">
      <w:pPr>
        <w:pStyle w:val="af"/>
        <w:ind w:firstLine="567"/>
        <w:rPr>
          <w:color w:val="000000"/>
          <w:sz w:val="24"/>
          <w:szCs w:val="24"/>
        </w:rPr>
      </w:pPr>
      <w:r w:rsidRPr="0021336C">
        <w:rPr>
          <w:color w:val="000000"/>
          <w:sz w:val="24"/>
          <w:szCs w:val="24"/>
        </w:rPr>
        <w:t xml:space="preserve">5.2.15. Выплата заработной платы работникам в соответствии со ст.136 ТК РФ осуществляется не реже чем каждые полмесяца.  Дни выдачи заработной платы – 5 и 20 числа каждого месяца.        </w:t>
      </w:r>
    </w:p>
    <w:p w:rsidR="00EB4847" w:rsidRPr="0021336C" w:rsidRDefault="00EB4847" w:rsidP="0021336C">
      <w:pPr>
        <w:pStyle w:val="aa"/>
        <w:ind w:left="0" w:firstLine="567"/>
        <w:jc w:val="both"/>
        <w:rPr>
          <w:iCs/>
          <w:color w:val="000000"/>
          <w:sz w:val="24"/>
          <w:szCs w:val="24"/>
        </w:rPr>
      </w:pPr>
      <w:r w:rsidRPr="0021336C">
        <w:rPr>
          <w:color w:val="000000"/>
          <w:sz w:val="24"/>
          <w:szCs w:val="24"/>
        </w:rPr>
        <w:t xml:space="preserve">5.2.16. </w:t>
      </w:r>
      <w:r w:rsidRPr="0021336C">
        <w:rPr>
          <w:rFonts w:eastAsia="MS Mincho"/>
          <w:color w:val="000000"/>
          <w:sz w:val="24"/>
          <w:szCs w:val="24"/>
        </w:rPr>
        <w:t>В случае задержки выплаты заработной</w:t>
      </w:r>
      <w:r w:rsidRPr="0021336C">
        <w:rPr>
          <w:color w:val="000000"/>
          <w:sz w:val="24"/>
          <w:szCs w:val="24"/>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1336C">
        <w:rPr>
          <w:iCs/>
          <w:color w:val="000000"/>
          <w:sz w:val="24"/>
          <w:szCs w:val="24"/>
        </w:rPr>
        <w:t>.</w:t>
      </w:r>
    </w:p>
    <w:p w:rsidR="00EB4847" w:rsidRPr="0021336C" w:rsidRDefault="00EB4847" w:rsidP="0021336C">
      <w:pPr>
        <w:pStyle w:val="aa"/>
        <w:ind w:left="0" w:firstLine="567"/>
        <w:jc w:val="both"/>
        <w:rPr>
          <w:color w:val="000000"/>
          <w:sz w:val="24"/>
          <w:szCs w:val="24"/>
        </w:rPr>
      </w:pPr>
      <w:r w:rsidRPr="0021336C">
        <w:rPr>
          <w:color w:val="000000"/>
          <w:sz w:val="24"/>
          <w:szCs w:val="24"/>
        </w:rPr>
        <w:t>5.2.17.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B4847" w:rsidRPr="0021336C" w:rsidRDefault="00EB4847" w:rsidP="0021336C">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21336C">
        <w:rPr>
          <w:rFonts w:ascii="Times New Roman" w:hAnsi="Times New Roman" w:cs="Times New Roman"/>
          <w:color w:val="000000"/>
          <w:sz w:val="24"/>
          <w:szCs w:val="24"/>
        </w:rPr>
        <w:t xml:space="preserve">5.2.18. </w:t>
      </w:r>
      <w:r w:rsidRPr="0021336C">
        <w:rPr>
          <w:rFonts w:ascii="Times New Roman" w:eastAsia="MS Mincho" w:hAnsi="Times New Roman" w:cs="Times New Roman"/>
          <w:color w:val="000000"/>
          <w:sz w:val="24"/>
          <w:szCs w:val="24"/>
        </w:rPr>
        <w:t>Изменение условий оплаты труда, предусмотренных трудовым договором, осуществляется при наличии следующих оснований:</w:t>
      </w:r>
    </w:p>
    <w:p w:rsidR="00EB4847" w:rsidRPr="0021336C" w:rsidRDefault="00EB4847" w:rsidP="0021336C">
      <w:pPr>
        <w:pStyle w:val="af2"/>
        <w:numPr>
          <w:ilvl w:val="0"/>
          <w:numId w:val="2"/>
        </w:numPr>
        <w:tabs>
          <w:tab w:val="num" w:pos="-440"/>
        </w:tabs>
        <w:ind w:left="0" w:firstLine="708"/>
        <w:jc w:val="both"/>
        <w:rPr>
          <w:rFonts w:ascii="Times New Roman" w:eastAsia="MS Mincho" w:hAnsi="Times New Roman"/>
          <w:color w:val="000000"/>
          <w:sz w:val="24"/>
          <w:szCs w:val="24"/>
        </w:rPr>
      </w:pPr>
      <w:r w:rsidRPr="0021336C">
        <w:rPr>
          <w:rFonts w:ascii="Times New Roman" w:eastAsia="MS Mincho" w:hAnsi="Times New Roman"/>
          <w:color w:val="000000"/>
          <w:sz w:val="24"/>
          <w:szCs w:val="24"/>
        </w:rPr>
        <w:lastRenderedPageBreak/>
        <w:t>при присвоении квалификационной категории – со дня вынесения решения аттестационной комиссией;</w:t>
      </w:r>
    </w:p>
    <w:p w:rsidR="00EB4847" w:rsidRPr="0021336C" w:rsidRDefault="00EB4847" w:rsidP="0021336C">
      <w:pPr>
        <w:pStyle w:val="af2"/>
        <w:numPr>
          <w:ilvl w:val="0"/>
          <w:numId w:val="2"/>
        </w:numPr>
        <w:tabs>
          <w:tab w:val="num" w:pos="-440"/>
        </w:tabs>
        <w:autoSpaceDE w:val="0"/>
        <w:autoSpaceDN w:val="0"/>
        <w:adjustRightInd w:val="0"/>
        <w:ind w:left="0" w:firstLine="708"/>
        <w:jc w:val="both"/>
        <w:rPr>
          <w:rFonts w:ascii="Times New Roman" w:eastAsia="MS Mincho" w:hAnsi="Times New Roman"/>
          <w:color w:val="000000"/>
          <w:sz w:val="24"/>
          <w:szCs w:val="24"/>
        </w:rPr>
      </w:pPr>
      <w:r w:rsidRPr="0021336C">
        <w:rPr>
          <w:rFonts w:ascii="Times New Roman" w:eastAsia="MS Mincho" w:hAnsi="Times New Roman"/>
          <w:color w:val="000000"/>
          <w:sz w:val="24"/>
          <w:szCs w:val="24"/>
        </w:rPr>
        <w:t>при изменении (увеличении) стажа работы в образовательном учреждении;</w:t>
      </w:r>
    </w:p>
    <w:p w:rsidR="00EB4847" w:rsidRPr="0021336C" w:rsidRDefault="00EB4847" w:rsidP="0021336C">
      <w:pPr>
        <w:pStyle w:val="af2"/>
        <w:numPr>
          <w:ilvl w:val="0"/>
          <w:numId w:val="2"/>
        </w:numPr>
        <w:tabs>
          <w:tab w:val="num" w:pos="-440"/>
        </w:tabs>
        <w:autoSpaceDE w:val="0"/>
        <w:autoSpaceDN w:val="0"/>
        <w:adjustRightInd w:val="0"/>
        <w:ind w:left="0" w:firstLine="708"/>
        <w:jc w:val="both"/>
        <w:rPr>
          <w:rFonts w:ascii="Times New Roman" w:eastAsia="MS Mincho" w:hAnsi="Times New Roman"/>
          <w:color w:val="000000"/>
          <w:sz w:val="24"/>
          <w:szCs w:val="24"/>
        </w:rPr>
      </w:pPr>
      <w:r w:rsidRPr="0021336C">
        <w:rPr>
          <w:rFonts w:ascii="Times New Roman" w:eastAsia="MS Mincho" w:hAnsi="Times New Roman"/>
          <w:color w:val="000000"/>
          <w:sz w:val="24"/>
          <w:szCs w:val="24"/>
        </w:rPr>
        <w:t>при присвоении почетного звания – со дня присвоения почетного звания уполномоченным органом;</w:t>
      </w:r>
    </w:p>
    <w:p w:rsidR="00EB4847" w:rsidRPr="0021336C" w:rsidRDefault="00EB4847" w:rsidP="0021336C">
      <w:pPr>
        <w:pStyle w:val="af"/>
        <w:ind w:firstLine="567"/>
        <w:rPr>
          <w:color w:val="000000"/>
          <w:sz w:val="24"/>
          <w:szCs w:val="24"/>
        </w:rPr>
      </w:pPr>
      <w:r w:rsidRPr="0021336C">
        <w:rPr>
          <w:color w:val="000000"/>
          <w:sz w:val="24"/>
          <w:szCs w:val="24"/>
        </w:rPr>
        <w:t xml:space="preserve">5.2.19. Работодатель ежемесячно выдает работникам на руки расчетные листы,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w:t>
      </w:r>
    </w:p>
    <w:p w:rsidR="00EB4847" w:rsidRPr="0021336C" w:rsidRDefault="00EB4847" w:rsidP="0021336C">
      <w:pPr>
        <w:pStyle w:val="af"/>
        <w:ind w:firstLine="567"/>
        <w:rPr>
          <w:color w:val="000000"/>
          <w:sz w:val="24"/>
          <w:szCs w:val="24"/>
        </w:rPr>
      </w:pPr>
      <w:r w:rsidRPr="0021336C">
        <w:rPr>
          <w:color w:val="000000"/>
          <w:sz w:val="24"/>
          <w:szCs w:val="24"/>
        </w:rPr>
        <w:t>5.2.20. Заработная плата перечисляется на указанный работником счет в банке. Изменение банка, через который работники получают заработную плату, без согласия и личного заявления работников не допускается.</w:t>
      </w:r>
    </w:p>
    <w:p w:rsidR="00EB4847" w:rsidRPr="0021336C" w:rsidRDefault="00EB4847" w:rsidP="0021336C">
      <w:pPr>
        <w:pStyle w:val="4"/>
        <w:ind w:firstLine="0"/>
        <w:rPr>
          <w:color w:val="000000"/>
          <w:szCs w:val="24"/>
        </w:rPr>
      </w:pPr>
    </w:p>
    <w:p w:rsidR="00EB4847" w:rsidRPr="0021336C" w:rsidRDefault="00EB4847" w:rsidP="0021336C">
      <w:pPr>
        <w:pStyle w:val="4"/>
        <w:ind w:firstLine="0"/>
        <w:jc w:val="center"/>
        <w:rPr>
          <w:color w:val="000000"/>
          <w:szCs w:val="24"/>
        </w:rPr>
      </w:pPr>
      <w:r w:rsidRPr="0021336C">
        <w:rPr>
          <w:color w:val="000000"/>
          <w:szCs w:val="24"/>
          <w:lang w:val="en-US"/>
        </w:rPr>
        <w:t>VI</w:t>
      </w:r>
      <w:r w:rsidRPr="0021336C">
        <w:rPr>
          <w:color w:val="000000"/>
          <w:szCs w:val="24"/>
        </w:rPr>
        <w:t>. СОДЕЙСТВИЕ ЗАНЯТОСТИ, ПОДГОТОВКЕ И</w:t>
      </w:r>
      <w:r w:rsidR="0021336C">
        <w:rPr>
          <w:color w:val="000000"/>
          <w:szCs w:val="24"/>
        </w:rPr>
        <w:t xml:space="preserve"> </w:t>
      </w:r>
      <w:r w:rsidRPr="0021336C">
        <w:rPr>
          <w:color w:val="000000"/>
          <w:szCs w:val="24"/>
        </w:rPr>
        <w:t>ДОПОЛНИТЕЛЬНОМУ ПРОФЕССИОНАЛЬНОМУ ОБРАЗОВАНИЮ РАБОТНИКОВ</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6.2. Стороны договорились:</w:t>
      </w:r>
    </w:p>
    <w:p w:rsidR="00EB4847" w:rsidRPr="0021336C" w:rsidRDefault="00EB4847" w:rsidP="0021336C">
      <w:pPr>
        <w:spacing w:after="0" w:line="240" w:lineRule="auto"/>
        <w:ind w:firstLine="567"/>
        <w:jc w:val="both"/>
        <w:rPr>
          <w:rFonts w:ascii="Times New Roman" w:hAnsi="Times New Roman" w:cs="Times New Roman"/>
          <w:b/>
          <w:color w:val="000000"/>
          <w:sz w:val="24"/>
          <w:szCs w:val="24"/>
        </w:rPr>
      </w:pPr>
      <w:r w:rsidRPr="0021336C">
        <w:rPr>
          <w:rFonts w:ascii="Times New Roman" w:hAnsi="Times New Roman" w:cs="Times New Roman"/>
          <w:color w:val="000000"/>
          <w:sz w:val="24"/>
          <w:szCs w:val="24"/>
        </w:rPr>
        <w:t>6.2.1. В связи с оптимизацией штатов принимать меры по переподготовке и трудоустройству высвобождаемых работников.</w:t>
      </w:r>
      <w:r w:rsidRPr="0021336C">
        <w:rPr>
          <w:rFonts w:ascii="Times New Roman" w:hAnsi="Times New Roman" w:cs="Times New Roman"/>
          <w:b/>
          <w:color w:val="000000"/>
          <w:sz w:val="24"/>
          <w:szCs w:val="24"/>
        </w:rPr>
        <w:t xml:space="preserve">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6.2.2.  Разрабатывать меры, предупреждающие массовое сокращение численности работников учреждения.</w:t>
      </w:r>
    </w:p>
    <w:p w:rsidR="00EB4847" w:rsidRPr="0021336C" w:rsidRDefault="00EB4847" w:rsidP="0021336C">
      <w:pPr>
        <w:pStyle w:val="af2"/>
        <w:ind w:firstLine="567"/>
        <w:jc w:val="both"/>
        <w:rPr>
          <w:rFonts w:ascii="Times New Roman" w:hAnsi="Times New Roman"/>
          <w:color w:val="000000"/>
          <w:sz w:val="24"/>
          <w:szCs w:val="24"/>
        </w:rPr>
      </w:pPr>
      <w:r w:rsidRPr="0021336C">
        <w:rPr>
          <w:rFonts w:ascii="Times New Roman" w:hAnsi="Times New Roman"/>
          <w:color w:val="000000"/>
          <w:sz w:val="24"/>
          <w:szCs w:val="24"/>
        </w:rPr>
        <w:t xml:space="preserve">6.2.3. </w:t>
      </w:r>
      <w:r w:rsidRPr="0021336C">
        <w:rPr>
          <w:rFonts w:ascii="Times New Roman" w:eastAsia="MS Mincho" w:hAnsi="Times New Roman"/>
          <w:color w:val="000000"/>
          <w:sz w:val="24"/>
          <w:szCs w:val="24"/>
        </w:rP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sidRPr="0021336C">
        <w:rPr>
          <w:rFonts w:ascii="Times New Roman" w:hAnsi="Times New Roman"/>
          <w:color w:val="000000"/>
          <w:sz w:val="24"/>
          <w:szCs w:val="24"/>
        </w:rPr>
        <w:t>Массовым высвобождением работников считается увольнение 10 и более процентов работников в течение 90 календарных дней.</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6.2.4. 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6.2.5. Дополнительное профессиональное образование работников осуществляется не реже 1 раза в 3 года.</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6.3. Работодатель обязуется:</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6.3.1.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6.3.2.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EB4847" w:rsidRPr="0021336C" w:rsidRDefault="00EB4847" w:rsidP="0021336C">
      <w:pPr>
        <w:pStyle w:val="33"/>
        <w:tabs>
          <w:tab w:val="left" w:pos="1620"/>
        </w:tabs>
        <w:spacing w:after="0"/>
        <w:ind w:firstLine="567"/>
        <w:jc w:val="both"/>
        <w:rPr>
          <w:rFonts w:eastAsia="Arial Unicode MS"/>
          <w:color w:val="000000"/>
          <w:kern w:val="2"/>
          <w:sz w:val="24"/>
          <w:szCs w:val="24"/>
        </w:rPr>
      </w:pPr>
      <w:r w:rsidRPr="0021336C">
        <w:rPr>
          <w:color w:val="000000"/>
          <w:sz w:val="24"/>
          <w:szCs w:val="24"/>
        </w:rPr>
        <w:t xml:space="preserve">6.3.3. 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1336C">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EB4847" w:rsidRPr="0021336C" w:rsidRDefault="00EB4847" w:rsidP="0021336C">
      <w:pPr>
        <w:pStyle w:val="ConsPlusNormal"/>
        <w:widowControl/>
        <w:shd w:val="clear" w:color="auto" w:fill="FFFFFF"/>
        <w:tabs>
          <w:tab w:val="left" w:pos="709"/>
        </w:tabs>
        <w:ind w:firstLine="567"/>
        <w:jc w:val="both"/>
        <w:rPr>
          <w:rFonts w:ascii="Times New Roman" w:eastAsia="Arial Unicode MS" w:hAnsi="Times New Roman" w:cs="Times New Roman"/>
          <w:color w:val="000000"/>
          <w:sz w:val="24"/>
          <w:szCs w:val="24"/>
        </w:rPr>
      </w:pPr>
      <w:r w:rsidRPr="0021336C">
        <w:rPr>
          <w:rFonts w:ascii="Times New Roman" w:hAnsi="Times New Roman" w:cs="Times New Roman"/>
          <w:color w:val="000000"/>
          <w:sz w:val="24"/>
          <w:szCs w:val="24"/>
        </w:rPr>
        <w:t xml:space="preserve">6.3.4. </w:t>
      </w:r>
      <w:r w:rsidRPr="0021336C">
        <w:rPr>
          <w:rFonts w:ascii="Times New Roman" w:eastAsia="Arial Unicode MS" w:hAnsi="Times New Roman" w:cs="Times New Roman"/>
          <w:color w:val="000000"/>
          <w:sz w:val="24"/>
          <w:szCs w:val="24"/>
        </w:rPr>
        <w:t xml:space="preserve">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r w:rsidRPr="0021336C">
        <w:rPr>
          <w:rFonts w:ascii="Times New Roman" w:eastAsia="Arial Unicode MS" w:hAnsi="Times New Roman" w:cs="Times New Roman"/>
          <w:color w:val="000000"/>
          <w:sz w:val="24"/>
          <w:szCs w:val="24"/>
        </w:rPr>
        <w:lastRenderedPageBreak/>
        <w:t>квалификации  и программам профессиональной переподготовки педагогических работников и приобрести другую профессию.</w:t>
      </w:r>
    </w:p>
    <w:p w:rsidR="00EB4847" w:rsidRPr="0021336C" w:rsidRDefault="00EB4847" w:rsidP="0021336C">
      <w:pPr>
        <w:pStyle w:val="33"/>
        <w:tabs>
          <w:tab w:val="left" w:pos="709"/>
          <w:tab w:val="left" w:pos="1620"/>
        </w:tabs>
        <w:spacing w:after="0"/>
        <w:ind w:firstLine="567"/>
        <w:jc w:val="both"/>
        <w:rPr>
          <w:color w:val="000000"/>
          <w:sz w:val="24"/>
          <w:szCs w:val="24"/>
        </w:rPr>
      </w:pPr>
      <w:r w:rsidRPr="0021336C">
        <w:rPr>
          <w:color w:val="000000"/>
          <w:sz w:val="24"/>
          <w:szCs w:val="24"/>
        </w:rPr>
        <w:t>6.3.5. Рассматривать все вопросы, связанные с изменением структуры образовательной организации, ее реорганизацией с участием профкома.</w:t>
      </w:r>
    </w:p>
    <w:p w:rsidR="00EB4847" w:rsidRPr="0021336C" w:rsidRDefault="00EB4847" w:rsidP="0021336C">
      <w:pPr>
        <w:autoSpaceDE w:val="0"/>
        <w:autoSpaceDN w:val="0"/>
        <w:adjustRightInd w:val="0"/>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6.3.6. 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6.3.7.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EB4847" w:rsidRPr="0021336C" w:rsidRDefault="00EB4847" w:rsidP="0021336C">
      <w:pPr>
        <w:spacing w:after="0" w:line="240" w:lineRule="auto"/>
        <w:jc w:val="both"/>
        <w:rPr>
          <w:rFonts w:ascii="Times New Roman" w:hAnsi="Times New Roman" w:cs="Times New Roman"/>
          <w:color w:val="000000"/>
          <w:sz w:val="24"/>
          <w:szCs w:val="24"/>
        </w:rPr>
      </w:pPr>
    </w:p>
    <w:p w:rsidR="00EB4847" w:rsidRPr="0021336C" w:rsidRDefault="00EB4847" w:rsidP="0021336C">
      <w:pPr>
        <w:spacing w:after="0" w:line="240" w:lineRule="auto"/>
        <w:jc w:val="center"/>
        <w:rPr>
          <w:rFonts w:ascii="Times New Roman" w:hAnsi="Times New Roman" w:cs="Times New Roman"/>
          <w:b/>
          <w:color w:val="000000"/>
          <w:sz w:val="24"/>
          <w:szCs w:val="24"/>
        </w:rPr>
      </w:pPr>
      <w:r w:rsidRPr="0021336C">
        <w:rPr>
          <w:rFonts w:ascii="Times New Roman" w:hAnsi="Times New Roman" w:cs="Times New Roman"/>
          <w:b/>
          <w:color w:val="000000"/>
          <w:sz w:val="24"/>
          <w:szCs w:val="24"/>
          <w:lang w:val="en-US"/>
        </w:rPr>
        <w:t>VII</w:t>
      </w:r>
      <w:r w:rsidRPr="0021336C">
        <w:rPr>
          <w:rFonts w:ascii="Times New Roman" w:hAnsi="Times New Roman" w:cs="Times New Roman"/>
          <w:b/>
          <w:color w:val="000000"/>
          <w:sz w:val="24"/>
          <w:szCs w:val="24"/>
        </w:rPr>
        <w:t>. АТТЕСТАЦИЯ ПЕДАГОГИЧЕСКИХ РАБОТНИКОВ</w:t>
      </w:r>
    </w:p>
    <w:p w:rsidR="00EB4847" w:rsidRPr="0021336C" w:rsidRDefault="00EB4847" w:rsidP="0021336C">
      <w:pPr>
        <w:adjustRightInd w:val="0"/>
        <w:spacing w:after="0" w:line="240" w:lineRule="auto"/>
        <w:jc w:val="both"/>
        <w:outlineLvl w:val="0"/>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7.1. Аттестация педагогических работников производится в соответствии с приказом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осуществляющих образовательную деятельность»,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 Республики Башкортостан на 2015-2017 годы, в соответствии с которым:</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7.2. Освобождаются от тестирования:</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 Награжденные:</w:t>
      </w:r>
    </w:p>
    <w:p w:rsidR="00EB4847" w:rsidRPr="0021336C" w:rsidRDefault="00EB4847" w:rsidP="0021336C">
      <w:pPr>
        <w:pStyle w:val="ConsPlusNormal"/>
        <w:widowControl/>
        <w:ind w:firstLine="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ab/>
        <w:t>- государственными наградами - орденами и медалями, почетными званиями со значением "Народный", "Заслуженный", полученными за педагогическую деятельность;</w:t>
      </w:r>
    </w:p>
    <w:p w:rsidR="0021336C" w:rsidRDefault="00EB4847" w:rsidP="0021336C">
      <w:pPr>
        <w:pStyle w:val="ConsPlusNormal"/>
        <w:widowControl/>
        <w:ind w:firstLine="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ab/>
        <w:t>- отраслевыми наградами: значком "Отличник народного просвещения", "Отличник образования РБ", нагрудным знаком "Почетный работник общего (начального профессионального, среднего профессионального) образования РФ", званием "Почетный работник общего (начального профессионального, среднего профессионального) образования РФ";</w:t>
      </w:r>
    </w:p>
    <w:p w:rsidR="0021336C" w:rsidRDefault="0021336C" w:rsidP="0021336C">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грамотой Президента РБ;</w:t>
      </w:r>
    </w:p>
    <w:p w:rsidR="0021336C" w:rsidRDefault="0021336C" w:rsidP="0021336C">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Почетными грамотами Министерства об</w:t>
      </w:r>
      <w:r w:rsidR="0030653A" w:rsidRPr="0021336C">
        <w:rPr>
          <w:rFonts w:ascii="Times New Roman" w:hAnsi="Times New Roman" w:cs="Times New Roman"/>
          <w:color w:val="000000"/>
          <w:sz w:val="24"/>
          <w:szCs w:val="24"/>
        </w:rPr>
        <w:t>разования РФ, Министерства обра</w:t>
      </w:r>
      <w:r w:rsidR="00EB4847" w:rsidRPr="0021336C">
        <w:rPr>
          <w:rFonts w:ascii="Times New Roman" w:hAnsi="Times New Roman" w:cs="Times New Roman"/>
          <w:color w:val="000000"/>
          <w:sz w:val="24"/>
          <w:szCs w:val="24"/>
        </w:rPr>
        <w:t>зования РБ;</w:t>
      </w:r>
    </w:p>
    <w:p w:rsidR="00EB4847" w:rsidRPr="0021336C" w:rsidRDefault="0021336C" w:rsidP="0021336C">
      <w:pPr>
        <w:pStyle w:val="ConsPlusNormal"/>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аналогичными наградами иных ведомств за работу, совпадающую с профилем педагогической деятельности.</w:t>
      </w:r>
    </w:p>
    <w:p w:rsidR="0021336C" w:rsidRDefault="00EB4847" w:rsidP="0021336C">
      <w:pPr>
        <w:pStyle w:val="ConsPlusNormal"/>
        <w:tabs>
          <w:tab w:val="num" w:pos="1276"/>
        </w:tabs>
        <w:ind w:hanging="142"/>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 Победители и лауреаты:</w:t>
      </w:r>
    </w:p>
    <w:p w:rsidR="00EB4847" w:rsidRPr="0021336C" w:rsidRDefault="0021336C" w:rsidP="0021336C">
      <w:pPr>
        <w:pStyle w:val="ConsPlusNormal"/>
        <w:tabs>
          <w:tab w:val="num" w:pos="1276"/>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республиканского и всероссийского конкурсов профессионального мастерства "Воспитатель года", "Руководитель дошкольной образовательной организации года", «Учитель башкирского языка года» и др.</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7.3. Аттестация педагогических работников в целях подтверждения соответствия занимаемой должности осуществляется аттестационной комиссией учреждения.</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7.4.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EB4847" w:rsidRPr="0021336C" w:rsidRDefault="00EB4847" w:rsidP="0021336C">
      <w:pPr>
        <w:pStyle w:val="ConsPlusNormal"/>
        <w:widowControl/>
        <w:numPr>
          <w:ilvl w:val="0"/>
          <w:numId w:val="22"/>
        </w:numPr>
        <w:tabs>
          <w:tab w:val="num" w:pos="1276"/>
        </w:tabs>
        <w:ind w:left="0" w:hanging="284"/>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длительной нетрудоспособности,</w:t>
      </w:r>
    </w:p>
    <w:p w:rsidR="00EB4847" w:rsidRPr="0021336C" w:rsidRDefault="00EB4847" w:rsidP="0021336C">
      <w:pPr>
        <w:pStyle w:val="ConsPlusNormal"/>
        <w:widowControl/>
        <w:numPr>
          <w:ilvl w:val="0"/>
          <w:numId w:val="22"/>
        </w:numPr>
        <w:tabs>
          <w:tab w:val="num" w:pos="1276"/>
        </w:tabs>
        <w:ind w:left="0" w:hanging="284"/>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отпуска по уходу за ребенком до достижения им возраста 3-х лет,</w:t>
      </w:r>
    </w:p>
    <w:p w:rsidR="00EB4847" w:rsidRPr="0021336C" w:rsidRDefault="00EB4847" w:rsidP="0021336C">
      <w:pPr>
        <w:pStyle w:val="ConsPlusNormal"/>
        <w:widowControl/>
        <w:numPr>
          <w:ilvl w:val="0"/>
          <w:numId w:val="22"/>
        </w:numPr>
        <w:tabs>
          <w:tab w:val="num" w:pos="1276"/>
        </w:tabs>
        <w:ind w:left="0" w:hanging="284"/>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длительной командировки на работу по специальности в российские образовательные организации за рубежом,</w:t>
      </w:r>
    </w:p>
    <w:p w:rsidR="00EB4847" w:rsidRPr="0021336C" w:rsidRDefault="00EB4847" w:rsidP="0021336C">
      <w:pPr>
        <w:pStyle w:val="ConsPlusNormal"/>
        <w:widowControl/>
        <w:numPr>
          <w:ilvl w:val="0"/>
          <w:numId w:val="22"/>
        </w:numPr>
        <w:tabs>
          <w:tab w:val="num" w:pos="1276"/>
        </w:tabs>
        <w:ind w:left="0" w:hanging="284"/>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длительного отпуска сроком до 1 года,</w:t>
      </w:r>
    </w:p>
    <w:p w:rsidR="00EB4847" w:rsidRPr="0021336C" w:rsidRDefault="00EB4847" w:rsidP="0021336C">
      <w:pPr>
        <w:pStyle w:val="ConsPlusNormal"/>
        <w:widowControl/>
        <w:numPr>
          <w:ilvl w:val="0"/>
          <w:numId w:val="22"/>
        </w:numPr>
        <w:tabs>
          <w:tab w:val="num" w:pos="1276"/>
        </w:tabs>
        <w:ind w:left="0" w:hanging="284"/>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службы в Вооруженных Силах Российской Федерации,</w:t>
      </w:r>
    </w:p>
    <w:p w:rsidR="00EB4847" w:rsidRPr="0021336C" w:rsidRDefault="00EB4847" w:rsidP="0021336C">
      <w:pPr>
        <w:pStyle w:val="ConsPlusNormal"/>
        <w:widowControl/>
        <w:numPr>
          <w:ilvl w:val="0"/>
          <w:numId w:val="22"/>
        </w:numPr>
        <w:tabs>
          <w:tab w:val="num" w:pos="1276"/>
        </w:tabs>
        <w:ind w:left="0" w:hanging="284"/>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за год до наступления пенсионного возраста.</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Оплата ежегодно устанавливается приказом руководителя учреждения с учетом мнения профкома на 1 год. </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7.5. В целях защиты интересов педагогических работников:</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 График проведения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 по уважительной причине.</w:t>
      </w:r>
    </w:p>
    <w:p w:rsid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3) Работодатель обязуется:</w:t>
      </w:r>
    </w:p>
    <w:p w:rsidR="00EB4847" w:rsidRPr="0021336C" w:rsidRDefault="0021336C" w:rsidP="0021336C">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B4847" w:rsidRPr="0021336C">
        <w:rPr>
          <w:rFonts w:ascii="Times New Roman" w:hAnsi="Times New Roman" w:cs="Times New Roman"/>
          <w:color w:val="000000"/>
          <w:sz w:val="24"/>
          <w:szCs w:val="24"/>
        </w:rPr>
        <w:t>письменно предупреждать работника об истечении срока действия квалификационной категории не позднее чем за 3 месяца;</w:t>
      </w:r>
    </w:p>
    <w:p w:rsidR="00EB4847" w:rsidRPr="0021336C" w:rsidRDefault="00EB4847" w:rsidP="0021336C">
      <w:pPr>
        <w:pStyle w:val="ConsPlusNormal"/>
        <w:widowControl/>
        <w:ind w:firstLine="633"/>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EB4847" w:rsidRPr="0021336C" w:rsidRDefault="00EB4847" w:rsidP="0021336C">
      <w:pPr>
        <w:pStyle w:val="ConsPlusNormal"/>
        <w:widowControl/>
        <w:tabs>
          <w:tab w:val="left" w:pos="709"/>
        </w:tabs>
        <w:ind w:firstLine="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ab/>
        <w:t>-  направлять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предоставлять по возможности другую имеющуюся работу, которую работник может выполнять.</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 В случае истечения срока действия высшей квалификационной категории педагогические работники вправе обратиться в аттестационную комиссию с заявлением о проведении аттестации в целях установления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предметов (курсов, дисциплин) или профиль деятельности.</w:t>
      </w:r>
    </w:p>
    <w:p w:rsidR="00EB4847" w:rsidRPr="0021336C"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 Педагогические работники, имеющие первую квалификационную категорию, через два года после ее установления вправе обратиться в аттестационную комиссию с заявлением о проведении аттестации в целях установления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предметов (курсов, дисциплин) или профиль деятельности.</w:t>
      </w:r>
    </w:p>
    <w:p w:rsidR="00EB4847" w:rsidRDefault="00EB4847" w:rsidP="0021336C">
      <w:pPr>
        <w:pStyle w:val="ConsPlusNormal"/>
        <w:ind w:firstLine="54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7)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  </w:t>
      </w:r>
    </w:p>
    <w:p w:rsidR="0021336C" w:rsidRPr="0021336C" w:rsidRDefault="0021336C" w:rsidP="0021336C">
      <w:pPr>
        <w:pStyle w:val="ConsPlusNormal"/>
        <w:ind w:firstLine="540"/>
        <w:jc w:val="both"/>
        <w:rPr>
          <w:rFonts w:ascii="Times New Roman" w:hAnsi="Times New Roman" w:cs="Times New Roman"/>
          <w:color w:val="000000"/>
          <w:sz w:val="24"/>
          <w:szCs w:val="24"/>
        </w:rPr>
      </w:pPr>
    </w:p>
    <w:p w:rsidR="00EB4847" w:rsidRPr="0021336C" w:rsidRDefault="00EB4847" w:rsidP="0021336C">
      <w:pPr>
        <w:pStyle w:val="4"/>
        <w:ind w:firstLine="0"/>
        <w:jc w:val="center"/>
        <w:rPr>
          <w:color w:val="000000"/>
          <w:szCs w:val="24"/>
        </w:rPr>
      </w:pPr>
      <w:r w:rsidRPr="0021336C">
        <w:rPr>
          <w:color w:val="000000"/>
          <w:szCs w:val="24"/>
          <w:lang w:val="en-US"/>
        </w:rPr>
        <w:t>VIII</w:t>
      </w:r>
      <w:r w:rsidRPr="0021336C">
        <w:rPr>
          <w:color w:val="000000"/>
          <w:szCs w:val="24"/>
        </w:rPr>
        <w:t>.  УСЛОВИЯ И ОХРАНА ТРУДА И ЗДОРОВЬЯ</w:t>
      </w:r>
    </w:p>
    <w:p w:rsidR="00EB4847" w:rsidRPr="0021336C" w:rsidRDefault="00EB4847" w:rsidP="0021336C">
      <w:pPr>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Pr="0021336C">
        <w:rPr>
          <w:rFonts w:ascii="Times New Roman" w:hAnsi="Times New Roman" w:cs="Times New Roman"/>
          <w:i/>
          <w:color w:val="000000"/>
          <w:sz w:val="24"/>
          <w:szCs w:val="24"/>
        </w:rPr>
        <w:t>.</w:t>
      </w:r>
    </w:p>
    <w:p w:rsidR="00EB4847" w:rsidRPr="0021336C" w:rsidRDefault="00EB4847" w:rsidP="0021336C">
      <w:pPr>
        <w:pStyle w:val="35"/>
        <w:ind w:firstLine="709"/>
        <w:rPr>
          <w:color w:val="000000"/>
          <w:sz w:val="24"/>
          <w:szCs w:val="24"/>
        </w:rPr>
      </w:pPr>
      <w:r w:rsidRPr="0021336C">
        <w:rPr>
          <w:color w:val="000000"/>
          <w:sz w:val="24"/>
          <w:szCs w:val="24"/>
        </w:rPr>
        <w:t>8.1. Работодатель:</w:t>
      </w:r>
    </w:p>
    <w:p w:rsidR="00EB4847" w:rsidRPr="0021336C" w:rsidRDefault="00EB4847" w:rsidP="0021336C">
      <w:pPr>
        <w:pStyle w:val="35"/>
        <w:ind w:firstLine="709"/>
        <w:rPr>
          <w:color w:val="000000"/>
          <w:sz w:val="24"/>
          <w:szCs w:val="24"/>
        </w:rPr>
      </w:pPr>
      <w:r w:rsidRPr="0021336C">
        <w:rPr>
          <w:color w:val="000000"/>
          <w:sz w:val="24"/>
          <w:szCs w:val="24"/>
        </w:rPr>
        <w:t>8.1.1.Обеспечивает безопасные и здоровые условия труда при проведении образовательного процесса.</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8.1.2. Совместно с профкомом разрабатывает ежегодное соглашение по охране труда, включающее организационные и технические мероприятия по охране труда, </w:t>
      </w:r>
      <w:r w:rsidRPr="0021336C">
        <w:rPr>
          <w:rFonts w:ascii="Times New Roman" w:hAnsi="Times New Roman" w:cs="Times New Roman"/>
          <w:color w:val="000000"/>
          <w:sz w:val="24"/>
          <w:szCs w:val="24"/>
        </w:rPr>
        <w:lastRenderedPageBreak/>
        <w:t>затраты на выполнение каждого мероприятия, срок его выполнения, должностное лицо, ответственное за его выполнение.</w:t>
      </w:r>
    </w:p>
    <w:p w:rsidR="00EB4847" w:rsidRPr="0021336C" w:rsidRDefault="00EB4847" w:rsidP="0021336C">
      <w:pPr>
        <w:pStyle w:val="35"/>
        <w:ind w:firstLine="709"/>
        <w:rPr>
          <w:color w:val="000000"/>
          <w:spacing w:val="-6"/>
          <w:sz w:val="24"/>
          <w:szCs w:val="24"/>
        </w:rPr>
      </w:pPr>
      <w:r w:rsidRPr="0021336C">
        <w:rPr>
          <w:color w:val="000000"/>
          <w:spacing w:val="-6"/>
          <w:sz w:val="24"/>
          <w:szCs w:val="24"/>
        </w:rPr>
        <w:t>8.1.3. Использует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EB4847" w:rsidRPr="0021336C" w:rsidRDefault="00EB4847" w:rsidP="0021336C">
      <w:pPr>
        <w:spacing w:after="0" w:line="240" w:lineRule="auto"/>
        <w:ind w:firstLine="709"/>
        <w:jc w:val="both"/>
        <w:rPr>
          <w:rFonts w:ascii="Times New Roman" w:hAnsi="Times New Roman" w:cs="Times New Roman"/>
          <w:color w:val="000000"/>
          <w:spacing w:val="-6"/>
          <w:sz w:val="24"/>
          <w:szCs w:val="24"/>
        </w:rPr>
      </w:pPr>
      <w:r w:rsidRPr="0021336C">
        <w:rPr>
          <w:rFonts w:ascii="Times New Roman" w:hAnsi="Times New Roman" w:cs="Times New Roman"/>
          <w:color w:val="000000"/>
          <w:spacing w:val="-6"/>
          <w:sz w:val="24"/>
          <w:szCs w:val="24"/>
        </w:rPr>
        <w:t>8.1.4. Проводит обучение по охране труда и проверку знаний требований охраны труда работников образовательных организаций не реже 1 раза в три года.</w:t>
      </w:r>
    </w:p>
    <w:p w:rsidR="00EB4847" w:rsidRPr="0021336C" w:rsidRDefault="00EB4847" w:rsidP="0021336C">
      <w:pPr>
        <w:pStyle w:val="35"/>
        <w:ind w:firstLine="709"/>
        <w:rPr>
          <w:color w:val="000000"/>
          <w:sz w:val="24"/>
          <w:szCs w:val="24"/>
        </w:rPr>
      </w:pPr>
      <w:r w:rsidRPr="0021336C">
        <w:rPr>
          <w:color w:val="000000"/>
          <w:sz w:val="24"/>
          <w:szCs w:val="24"/>
        </w:rPr>
        <w:t>8.1.5. Обеспечивает проверку знаний работников образовательной организации по охране труда к началу учебного года.</w:t>
      </w:r>
    </w:p>
    <w:p w:rsidR="00EB4847" w:rsidRPr="0021336C" w:rsidRDefault="00EB4847" w:rsidP="0021336C">
      <w:pPr>
        <w:pStyle w:val="af"/>
        <w:ind w:firstLine="709"/>
        <w:rPr>
          <w:color w:val="000000"/>
          <w:sz w:val="24"/>
          <w:szCs w:val="24"/>
        </w:rPr>
      </w:pPr>
      <w:r w:rsidRPr="0021336C">
        <w:rPr>
          <w:color w:val="000000"/>
          <w:sz w:val="24"/>
          <w:szCs w:val="24"/>
        </w:rPr>
        <w:t>8.1.6. Обеспечивает наличие правил, инструкций, журналов инструктажа и других обязательных материалов на рабочих местах.</w:t>
      </w:r>
    </w:p>
    <w:p w:rsidR="00EB4847" w:rsidRPr="0021336C" w:rsidRDefault="00EB4847" w:rsidP="0021336C">
      <w:pPr>
        <w:pStyle w:val="af"/>
        <w:ind w:firstLine="709"/>
        <w:rPr>
          <w:color w:val="000000"/>
          <w:sz w:val="24"/>
          <w:szCs w:val="24"/>
        </w:rPr>
      </w:pPr>
      <w:r w:rsidRPr="0021336C">
        <w:rPr>
          <w:color w:val="000000"/>
          <w:sz w:val="24"/>
          <w:szCs w:val="24"/>
        </w:rPr>
        <w:t>8.1.7.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EB4847" w:rsidRPr="0021336C" w:rsidRDefault="00EB4847" w:rsidP="0021336C">
      <w:pPr>
        <w:pStyle w:val="35"/>
        <w:ind w:firstLine="709"/>
        <w:rPr>
          <w:color w:val="000000"/>
          <w:sz w:val="24"/>
          <w:szCs w:val="24"/>
        </w:rPr>
      </w:pPr>
      <w:r w:rsidRPr="0021336C">
        <w:rPr>
          <w:color w:val="000000"/>
          <w:sz w:val="24"/>
          <w:szCs w:val="24"/>
        </w:rPr>
        <w:t>8.1.8. Обеспечивает проведение в установленном порядке работ по специальной оценке условий труда на рабочих местах.</w:t>
      </w:r>
    </w:p>
    <w:p w:rsidR="00EB4847" w:rsidRPr="0021336C" w:rsidRDefault="00EB4847" w:rsidP="0021336C">
      <w:pPr>
        <w:pStyle w:val="35"/>
        <w:ind w:firstLine="709"/>
        <w:rPr>
          <w:color w:val="000000"/>
          <w:sz w:val="24"/>
          <w:szCs w:val="24"/>
        </w:rPr>
      </w:pPr>
      <w:r w:rsidRPr="0021336C">
        <w:rPr>
          <w:color w:val="000000"/>
          <w:sz w:val="24"/>
          <w:szCs w:val="24"/>
        </w:rPr>
        <w:t>8.1.9. Предоставляет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приложением № 1 коллективного договора.</w:t>
      </w:r>
    </w:p>
    <w:p w:rsidR="00EB4847" w:rsidRPr="0021336C" w:rsidRDefault="00EB4847" w:rsidP="0021336C">
      <w:pPr>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8.1.10. Обеспечивает работников сертифицированной спецодеждой и другими средствами индивидуальной защиты (СИЗ).</w:t>
      </w:r>
    </w:p>
    <w:p w:rsidR="00EB4847" w:rsidRPr="0021336C" w:rsidRDefault="00EB4847" w:rsidP="0021336C">
      <w:pPr>
        <w:pStyle w:val="af"/>
        <w:ind w:firstLine="567"/>
        <w:rPr>
          <w:color w:val="000000"/>
          <w:sz w:val="24"/>
          <w:szCs w:val="24"/>
        </w:rPr>
      </w:pPr>
      <w:r w:rsidRPr="0021336C">
        <w:rPr>
          <w:color w:val="000000"/>
          <w:sz w:val="24"/>
          <w:szCs w:val="24"/>
        </w:rPr>
        <w:t xml:space="preserve">  8.1.12. Обеспечивает  за счет средств учреждения прохождение работниками обязательных регулярных  (в течение  трудовой  деятельности) медицинских   осмотров с сохранением за ними места работы и среднего заработка на время прохождения указанных медицинских осмотров.</w:t>
      </w:r>
    </w:p>
    <w:p w:rsidR="00EB4847" w:rsidRPr="0021336C" w:rsidRDefault="00EB4847" w:rsidP="0021336C">
      <w:pPr>
        <w:pStyle w:val="ab"/>
        <w:ind w:firstLine="567"/>
        <w:jc w:val="both"/>
        <w:rPr>
          <w:color w:val="000000"/>
          <w:sz w:val="24"/>
          <w:szCs w:val="24"/>
        </w:rPr>
      </w:pPr>
      <w:r w:rsidRPr="0021336C">
        <w:rPr>
          <w:color w:val="000000"/>
          <w:sz w:val="24"/>
          <w:szCs w:val="24"/>
        </w:rPr>
        <w:t xml:space="preserve">  Предоставляет работникам 2 оплачиваемых рабочих дня (1 раз в год) для прохождения профилактического медицинского осмотра.</w:t>
      </w:r>
    </w:p>
    <w:p w:rsidR="00EB4847" w:rsidRPr="0021336C" w:rsidRDefault="00EB4847" w:rsidP="0021336C">
      <w:pPr>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8.1.13. Обеспечивает установленный санитарными нормами тепловой режим в помещениях.</w:t>
      </w:r>
    </w:p>
    <w:p w:rsidR="00EB4847" w:rsidRPr="0021336C" w:rsidRDefault="00EB4847" w:rsidP="0021336C">
      <w:pPr>
        <w:tabs>
          <w:tab w:val="left" w:pos="1560"/>
        </w:tabs>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8.1.14. Проводит своевременное расследование несчастных случаев на производстве в соответствии с действующим законодательством и ведет их учет.</w:t>
      </w:r>
    </w:p>
    <w:p w:rsidR="00EB4847" w:rsidRPr="0021336C" w:rsidRDefault="00EB4847" w:rsidP="0021336C">
      <w:pPr>
        <w:tabs>
          <w:tab w:val="left" w:pos="1620"/>
        </w:tabs>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8.1.15. Обеспечивает соблюдение работниками требований, правил и инструкций по охране труда.</w:t>
      </w:r>
    </w:p>
    <w:p w:rsidR="00EB4847" w:rsidRPr="0021336C" w:rsidRDefault="00EB4847" w:rsidP="0021336C">
      <w:pPr>
        <w:tabs>
          <w:tab w:val="left" w:pos="1620"/>
        </w:tabs>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8.1.16. 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w:t>
      </w:r>
    </w:p>
    <w:p w:rsidR="00EB4847" w:rsidRPr="0021336C" w:rsidRDefault="00EB4847" w:rsidP="0021336C">
      <w:pPr>
        <w:tabs>
          <w:tab w:val="left" w:pos="1620"/>
        </w:tabs>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8.1.17.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EB4847" w:rsidRPr="0021336C" w:rsidRDefault="00EB4847" w:rsidP="0021336C">
      <w:pPr>
        <w:pStyle w:val="24"/>
        <w:rPr>
          <w:color w:val="000000"/>
          <w:sz w:val="24"/>
          <w:szCs w:val="24"/>
        </w:rPr>
      </w:pPr>
      <w:r w:rsidRPr="0021336C">
        <w:rPr>
          <w:color w:val="000000"/>
          <w:sz w:val="24"/>
          <w:szCs w:val="24"/>
        </w:rPr>
        <w:t>8.4. Работники обязуются:</w:t>
      </w:r>
    </w:p>
    <w:p w:rsidR="00EB4847" w:rsidRPr="0021336C" w:rsidRDefault="00EB4847" w:rsidP="0021336C">
      <w:pPr>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B4847" w:rsidRPr="0021336C" w:rsidRDefault="00EB4847" w:rsidP="0021336C">
      <w:pPr>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B4847" w:rsidRPr="0021336C" w:rsidRDefault="00EB4847" w:rsidP="0021336C">
      <w:pPr>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8.4.3. Проходить обязательные предварительные при поступлении на работу и периодические медицинские осмотры.</w:t>
      </w:r>
    </w:p>
    <w:p w:rsidR="00EB4847" w:rsidRPr="0021336C" w:rsidRDefault="00EB4847" w:rsidP="0021336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8.4.4. Правильно применять средства индивидуальной и коллективной защиты.</w:t>
      </w:r>
    </w:p>
    <w:p w:rsidR="00EB4847" w:rsidRPr="0021336C" w:rsidRDefault="00EB4847" w:rsidP="0021336C">
      <w:pPr>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8.4.5. Извещать немедленно руководителя или его заместителя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B4847" w:rsidRPr="0021336C" w:rsidRDefault="00EB4847" w:rsidP="0021336C">
      <w:pPr>
        <w:spacing w:after="0" w:line="240" w:lineRule="auto"/>
        <w:ind w:firstLine="709"/>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w:t>
      </w:r>
      <w:r w:rsidR="00DF717C" w:rsidRPr="0021336C">
        <w:rPr>
          <w:rFonts w:ascii="Times New Roman" w:hAnsi="Times New Roman" w:cs="Times New Roman"/>
          <w:color w:val="000000"/>
          <w:sz w:val="24"/>
          <w:szCs w:val="24"/>
        </w:rPr>
        <w:t xml:space="preserve"> </w:t>
      </w:r>
      <w:r w:rsidRPr="0021336C">
        <w:rPr>
          <w:rFonts w:ascii="Times New Roman" w:hAnsi="Times New Roman" w:cs="Times New Roman"/>
          <w:color w:val="000000"/>
          <w:sz w:val="24"/>
          <w:szCs w:val="24"/>
        </w:rPr>
        <w:t>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B4847" w:rsidRPr="0021336C" w:rsidRDefault="00EB4847" w:rsidP="0021336C">
      <w:pPr>
        <w:pStyle w:val="ab"/>
        <w:ind w:firstLine="567"/>
        <w:jc w:val="both"/>
        <w:rPr>
          <w:color w:val="000000"/>
          <w:sz w:val="24"/>
          <w:szCs w:val="24"/>
        </w:rPr>
      </w:pPr>
      <w:r w:rsidRPr="0021336C">
        <w:rPr>
          <w:color w:val="000000"/>
          <w:sz w:val="24"/>
          <w:szCs w:val="24"/>
        </w:rPr>
        <w:t>8.6. Профком:</w:t>
      </w:r>
    </w:p>
    <w:p w:rsidR="00EB4847" w:rsidRPr="0021336C" w:rsidRDefault="00EB4847" w:rsidP="0021336C">
      <w:pPr>
        <w:pStyle w:val="ab"/>
        <w:ind w:firstLine="567"/>
        <w:jc w:val="both"/>
        <w:rPr>
          <w:color w:val="000000"/>
          <w:sz w:val="24"/>
          <w:szCs w:val="24"/>
        </w:rPr>
      </w:pPr>
      <w:r w:rsidRPr="0021336C">
        <w:rPr>
          <w:color w:val="000000"/>
          <w:sz w:val="24"/>
          <w:szCs w:val="24"/>
        </w:rPr>
        <w:t>8.6.1. Осуществляет контроль за соблюдением законодательства по охране труда со стороны администрации учреждения.</w:t>
      </w:r>
    </w:p>
    <w:p w:rsidR="00EB4847" w:rsidRPr="0021336C" w:rsidRDefault="00EB4847" w:rsidP="0021336C">
      <w:pPr>
        <w:pStyle w:val="ab"/>
        <w:ind w:firstLine="567"/>
        <w:jc w:val="both"/>
        <w:rPr>
          <w:color w:val="000000"/>
          <w:sz w:val="24"/>
          <w:szCs w:val="24"/>
        </w:rPr>
      </w:pPr>
      <w:r w:rsidRPr="0021336C">
        <w:rPr>
          <w:color w:val="000000"/>
          <w:sz w:val="24"/>
          <w:szCs w:val="24"/>
        </w:rPr>
        <w:t>8.6.2.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EB4847" w:rsidRPr="0021336C" w:rsidRDefault="00EB4847" w:rsidP="0021336C">
      <w:pPr>
        <w:pStyle w:val="ab"/>
        <w:ind w:firstLine="567"/>
        <w:jc w:val="both"/>
        <w:rPr>
          <w:color w:val="000000"/>
          <w:sz w:val="24"/>
          <w:szCs w:val="24"/>
        </w:rPr>
      </w:pPr>
      <w:r w:rsidRPr="0021336C">
        <w:rPr>
          <w:color w:val="000000"/>
          <w:sz w:val="24"/>
          <w:szCs w:val="24"/>
        </w:rPr>
        <w:t>8.6.3. Избирает уполномоченных по охране труда.</w:t>
      </w:r>
    </w:p>
    <w:p w:rsidR="00EB4847" w:rsidRPr="0021336C" w:rsidRDefault="00EB4847" w:rsidP="0021336C">
      <w:pPr>
        <w:pStyle w:val="ab"/>
        <w:ind w:firstLine="567"/>
        <w:jc w:val="both"/>
        <w:rPr>
          <w:color w:val="000000"/>
          <w:sz w:val="24"/>
          <w:szCs w:val="24"/>
        </w:rPr>
      </w:pPr>
      <w:r w:rsidRPr="0021336C">
        <w:rPr>
          <w:color w:val="000000"/>
          <w:sz w:val="24"/>
          <w:szCs w:val="24"/>
        </w:rPr>
        <w:t>8.6.4.  Принимает участие в создании и работе  комиссии по охране труда.</w:t>
      </w:r>
    </w:p>
    <w:p w:rsidR="00EB4847" w:rsidRPr="0021336C" w:rsidRDefault="00EB4847" w:rsidP="0021336C">
      <w:pPr>
        <w:pStyle w:val="ab"/>
        <w:ind w:firstLine="567"/>
        <w:jc w:val="both"/>
        <w:rPr>
          <w:color w:val="000000"/>
          <w:sz w:val="24"/>
          <w:szCs w:val="24"/>
        </w:rPr>
      </w:pPr>
      <w:r w:rsidRPr="0021336C">
        <w:rPr>
          <w:color w:val="000000"/>
          <w:sz w:val="24"/>
          <w:szCs w:val="24"/>
        </w:rPr>
        <w:t>8.6.5. Принимает участие в расследовании несчастных случаев на производстве с работниками учреждения.</w:t>
      </w:r>
    </w:p>
    <w:p w:rsidR="00EB4847" w:rsidRPr="0021336C" w:rsidRDefault="00EB4847" w:rsidP="0021336C">
      <w:pPr>
        <w:pStyle w:val="ab"/>
        <w:ind w:firstLine="567"/>
        <w:jc w:val="both"/>
        <w:rPr>
          <w:color w:val="000000"/>
          <w:sz w:val="24"/>
          <w:szCs w:val="24"/>
        </w:rPr>
      </w:pPr>
      <w:r w:rsidRPr="0021336C">
        <w:rPr>
          <w:color w:val="000000"/>
          <w:sz w:val="24"/>
          <w:szCs w:val="24"/>
        </w:rPr>
        <w:t>8.6.6. Обращается к работодателю с предложением о привлечении к ответственности лиц, виновных в нарушении требований охраны труда.</w:t>
      </w:r>
    </w:p>
    <w:p w:rsidR="00EB4847" w:rsidRPr="0021336C" w:rsidRDefault="00EB4847" w:rsidP="0021336C">
      <w:pPr>
        <w:pStyle w:val="ab"/>
        <w:ind w:firstLine="567"/>
        <w:jc w:val="both"/>
        <w:rPr>
          <w:color w:val="000000"/>
          <w:sz w:val="24"/>
          <w:szCs w:val="24"/>
        </w:rPr>
      </w:pPr>
      <w:r w:rsidRPr="0021336C">
        <w:rPr>
          <w:color w:val="000000"/>
          <w:sz w:val="24"/>
          <w:szCs w:val="24"/>
        </w:rPr>
        <w:t>8.6.7.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EB4847" w:rsidRPr="0021336C" w:rsidRDefault="00EB4847" w:rsidP="0021336C">
      <w:pPr>
        <w:pStyle w:val="ab"/>
        <w:ind w:firstLine="567"/>
        <w:jc w:val="both"/>
        <w:rPr>
          <w:color w:val="000000"/>
          <w:sz w:val="24"/>
          <w:szCs w:val="24"/>
        </w:rPr>
      </w:pPr>
      <w:r w:rsidRPr="0021336C">
        <w:rPr>
          <w:color w:val="000000"/>
          <w:sz w:val="24"/>
          <w:szCs w:val="24"/>
        </w:rPr>
        <w:t>8.6.8.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EB4847" w:rsidRPr="0021336C" w:rsidRDefault="00EB4847" w:rsidP="0021336C">
      <w:pPr>
        <w:pStyle w:val="4"/>
        <w:ind w:firstLine="0"/>
        <w:rPr>
          <w:color w:val="000000"/>
          <w:szCs w:val="24"/>
        </w:rPr>
      </w:pPr>
    </w:p>
    <w:p w:rsidR="00EB4847" w:rsidRPr="0021336C" w:rsidRDefault="00EB4847" w:rsidP="0021336C">
      <w:pPr>
        <w:pStyle w:val="4"/>
        <w:ind w:firstLine="0"/>
        <w:jc w:val="center"/>
        <w:rPr>
          <w:color w:val="000000"/>
          <w:szCs w:val="24"/>
        </w:rPr>
      </w:pPr>
      <w:r w:rsidRPr="0021336C">
        <w:rPr>
          <w:color w:val="000000"/>
          <w:szCs w:val="24"/>
          <w:lang w:val="en-US"/>
        </w:rPr>
        <w:t>I</w:t>
      </w:r>
      <w:r w:rsidRPr="0021336C">
        <w:rPr>
          <w:b w:val="0"/>
          <w:color w:val="000000"/>
          <w:szCs w:val="24"/>
        </w:rPr>
        <w:t>Х</w:t>
      </w:r>
      <w:r w:rsidRPr="0021336C">
        <w:rPr>
          <w:color w:val="000000"/>
          <w:szCs w:val="24"/>
        </w:rPr>
        <w:t>.</w:t>
      </w:r>
      <w:r w:rsidRPr="0021336C">
        <w:rPr>
          <w:b w:val="0"/>
          <w:color w:val="000000"/>
          <w:szCs w:val="24"/>
        </w:rPr>
        <w:t xml:space="preserve"> </w:t>
      </w:r>
      <w:r w:rsidRPr="0021336C">
        <w:rPr>
          <w:color w:val="000000"/>
          <w:szCs w:val="24"/>
        </w:rPr>
        <w:t>СОЦИАЛЬНЫЕ ГАРАНТИИ, ЛЬГОТЫ И КОМПЕНСАЦИИ</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9.1. Стороны договорились осуществлять меры по реализации и расширению льгот и гарантий работников учреждения.</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9.2. Стороны подтверждают:</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9.2.1.Работникам учреждения при выходе на пенсию выплачивается единовременное материальное вознаграждение в пределах средств, направляемых на оплату труда.</w:t>
      </w:r>
    </w:p>
    <w:p w:rsidR="00EB4847" w:rsidRPr="0021336C" w:rsidRDefault="00EB4847" w:rsidP="0021336C">
      <w:pPr>
        <w:spacing w:after="0" w:line="240" w:lineRule="auto"/>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       9.2.2.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w:t>
      </w:r>
    </w:p>
    <w:p w:rsidR="00EB4847" w:rsidRPr="0021336C" w:rsidRDefault="00EB4847" w:rsidP="0021336C">
      <w:pPr>
        <w:pStyle w:val="4"/>
        <w:ind w:firstLine="0"/>
        <w:rPr>
          <w:color w:val="000000"/>
          <w:szCs w:val="24"/>
        </w:rPr>
      </w:pPr>
    </w:p>
    <w:p w:rsidR="00EB4847" w:rsidRPr="0021336C" w:rsidRDefault="00EB4847" w:rsidP="0021336C">
      <w:pPr>
        <w:spacing w:after="0" w:line="240" w:lineRule="auto"/>
        <w:jc w:val="center"/>
        <w:rPr>
          <w:rFonts w:ascii="Times New Roman" w:hAnsi="Times New Roman" w:cs="Times New Roman"/>
          <w:b/>
          <w:color w:val="000000"/>
          <w:sz w:val="24"/>
          <w:szCs w:val="24"/>
        </w:rPr>
      </w:pPr>
      <w:r w:rsidRPr="0021336C">
        <w:rPr>
          <w:rFonts w:ascii="Times New Roman" w:hAnsi="Times New Roman" w:cs="Times New Roman"/>
          <w:b/>
          <w:color w:val="000000"/>
          <w:sz w:val="24"/>
          <w:szCs w:val="24"/>
        </w:rPr>
        <w:t>Х. ДОПОЛНИТЕЛЬНЫЕ  ГАРАНТИИ МОЛОДЕЖИ</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10.1. Стороны: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10.1.1. Гарантируют предоставление молодым работникам предусмотренных законом социальных льгот и гарантий.</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10.1.2. Способствуют созданию в учреждении совета молодых педагогов.</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10.1.3. Практикуют институт наставничества.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10.1.4. Предоставляют общедоступную бесплатную юридическую помощь молодым работникам по всему кругу вопросов законодательства о труде.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10.2. Стороны договорились:</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10.2.1. Содействовать успешному прохождению аттестации молодых специалистов.</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10.2.2. Проводит работу по упорядочению режима работы  молодых учителей и воспитателей с целью создания условий для их у</w:t>
      </w:r>
      <w:r w:rsidR="0030653A" w:rsidRPr="0021336C">
        <w:rPr>
          <w:rFonts w:ascii="Times New Roman" w:hAnsi="Times New Roman" w:cs="Times New Roman"/>
          <w:color w:val="000000"/>
          <w:sz w:val="24"/>
          <w:szCs w:val="24"/>
        </w:rPr>
        <w:t>спешной психолого-</w:t>
      </w:r>
      <w:r w:rsidRPr="0021336C">
        <w:rPr>
          <w:rFonts w:ascii="Times New Roman" w:hAnsi="Times New Roman" w:cs="Times New Roman"/>
          <w:color w:val="000000"/>
          <w:sz w:val="24"/>
          <w:szCs w:val="24"/>
        </w:rPr>
        <w:t xml:space="preserve">педагогической адаптации, высвобождения времени для профессионального  роста. </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10.3. Работодатель:</w:t>
      </w:r>
    </w:p>
    <w:p w:rsidR="00EB4847" w:rsidRPr="0021336C" w:rsidRDefault="00EB4847" w:rsidP="0021336C">
      <w:pPr>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10.3.1. 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0,20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EB4847" w:rsidRPr="0021336C" w:rsidRDefault="00EB4847" w:rsidP="0021336C">
      <w:pPr>
        <w:spacing w:after="0" w:line="240" w:lineRule="auto"/>
        <w:ind w:firstLine="567"/>
        <w:jc w:val="both"/>
        <w:rPr>
          <w:rFonts w:ascii="Times New Roman" w:hAnsi="Times New Roman" w:cs="Times New Roman"/>
          <w:i/>
          <w:color w:val="000000"/>
          <w:sz w:val="24"/>
          <w:szCs w:val="24"/>
        </w:rPr>
      </w:pPr>
      <w:r w:rsidRPr="0021336C">
        <w:rPr>
          <w:rFonts w:ascii="Times New Roman" w:hAnsi="Times New Roman" w:cs="Times New Roman"/>
          <w:color w:val="000000"/>
          <w:sz w:val="24"/>
          <w:szCs w:val="24"/>
        </w:rPr>
        <w:t xml:space="preserve">10.3.2. Устанавливает педагогическим работникам, закончившим учреждения высшего и(или) среднего профессионального образования, имеющим учебную (педагогическую) нагрузку не менее одной тарифной ставки и приступившим в год окончания обучения к работе на педагогической должности в учреждении, единовременную стимулирующую выплату в размере от одной до четырех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группы. </w:t>
      </w:r>
    </w:p>
    <w:p w:rsidR="00EB4847" w:rsidRPr="0021336C" w:rsidRDefault="00EB4847" w:rsidP="0021336C">
      <w:pPr>
        <w:pStyle w:val="HTML"/>
        <w:ind w:firstLine="567"/>
        <w:jc w:val="both"/>
        <w:rPr>
          <w:rFonts w:ascii="Times New Roman" w:hAnsi="Times New Roman"/>
          <w:color w:val="000000"/>
          <w:sz w:val="24"/>
          <w:szCs w:val="24"/>
        </w:rPr>
      </w:pPr>
      <w:r w:rsidRPr="0021336C">
        <w:rPr>
          <w:rFonts w:ascii="Times New Roman" w:hAnsi="Times New Roman"/>
          <w:color w:val="000000"/>
          <w:sz w:val="24"/>
          <w:szCs w:val="24"/>
        </w:rPr>
        <w:t>10.3.3. Статус молодого специалиста возникает у выпускника  учреждения профессионального образования, впервые приступившего к трудовой деятельности, со дня заключения им трудового договора с образовательным учреждением по основному месту работы.</w:t>
      </w:r>
    </w:p>
    <w:p w:rsidR="00EB4847" w:rsidRPr="0021336C" w:rsidRDefault="00EB4847" w:rsidP="0021336C">
      <w:pPr>
        <w:pStyle w:val="HTML"/>
        <w:ind w:firstLine="567"/>
        <w:jc w:val="both"/>
        <w:rPr>
          <w:rFonts w:ascii="Times New Roman" w:hAnsi="Times New Roman"/>
          <w:color w:val="000000"/>
          <w:sz w:val="24"/>
          <w:szCs w:val="24"/>
        </w:rPr>
      </w:pPr>
      <w:r w:rsidRPr="0021336C">
        <w:rPr>
          <w:rFonts w:ascii="Times New Roman" w:hAnsi="Times New Roman"/>
          <w:color w:val="000000"/>
          <w:sz w:val="24"/>
          <w:szCs w:val="24"/>
        </w:rPr>
        <w:t xml:space="preserve">Статус молодого специалиста действует в течение трех лет. </w:t>
      </w:r>
    </w:p>
    <w:p w:rsidR="00EB4847" w:rsidRPr="0021336C" w:rsidRDefault="00EB4847" w:rsidP="0021336C">
      <w:pPr>
        <w:pStyle w:val="HTML"/>
        <w:ind w:firstLine="567"/>
        <w:jc w:val="both"/>
        <w:rPr>
          <w:rFonts w:ascii="Times New Roman" w:hAnsi="Times New Roman"/>
          <w:color w:val="000000"/>
          <w:sz w:val="24"/>
          <w:szCs w:val="24"/>
        </w:rPr>
      </w:pPr>
      <w:r w:rsidRPr="0021336C">
        <w:rPr>
          <w:rFonts w:ascii="Times New Roman" w:hAnsi="Times New Roman"/>
          <w:color w:val="000000"/>
          <w:sz w:val="24"/>
          <w:szCs w:val="24"/>
        </w:rP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EB4847" w:rsidRPr="0021336C" w:rsidRDefault="00EB4847" w:rsidP="0021336C">
      <w:pPr>
        <w:pStyle w:val="HTML"/>
        <w:ind w:firstLine="567"/>
        <w:jc w:val="both"/>
        <w:rPr>
          <w:rFonts w:ascii="Times New Roman" w:hAnsi="Times New Roman"/>
          <w:color w:val="000000"/>
          <w:sz w:val="24"/>
          <w:szCs w:val="24"/>
        </w:rPr>
      </w:pPr>
      <w:r w:rsidRPr="0021336C">
        <w:rPr>
          <w:rFonts w:ascii="Times New Roman" w:hAnsi="Times New Roman"/>
          <w:color w:val="000000"/>
          <w:sz w:val="24"/>
          <w:szCs w:val="24"/>
        </w:rPr>
        <w:t>Статус молодого специалиста сохраняется или продлевается (на срок до трех лет) в следующих случаях:</w:t>
      </w:r>
    </w:p>
    <w:p w:rsidR="00EB4847" w:rsidRPr="0021336C" w:rsidRDefault="0021336C" w:rsidP="0021336C">
      <w:pPr>
        <w:pStyle w:val="HTML"/>
        <w:ind w:firstLine="993"/>
        <w:jc w:val="both"/>
        <w:rPr>
          <w:rFonts w:ascii="Times New Roman" w:hAnsi="Times New Roman"/>
          <w:color w:val="000000"/>
          <w:sz w:val="24"/>
          <w:szCs w:val="24"/>
        </w:rPr>
      </w:pPr>
      <w:r>
        <w:rPr>
          <w:rFonts w:ascii="Times New Roman" w:hAnsi="Times New Roman"/>
          <w:color w:val="000000"/>
          <w:sz w:val="24"/>
          <w:szCs w:val="24"/>
        </w:rPr>
        <w:t xml:space="preserve">- </w:t>
      </w:r>
      <w:r w:rsidR="00EB4847" w:rsidRPr="0021336C">
        <w:rPr>
          <w:rFonts w:ascii="Times New Roman" w:hAnsi="Times New Roman"/>
          <w:color w:val="000000"/>
          <w:sz w:val="24"/>
          <w:szCs w:val="24"/>
        </w:rPr>
        <w:t>призыв на военную службу или направление на заменяющую ее альтернативную гражданскую службу;</w:t>
      </w:r>
    </w:p>
    <w:p w:rsidR="00EB4847" w:rsidRPr="0021336C" w:rsidRDefault="00EB4847" w:rsidP="0021336C">
      <w:pPr>
        <w:pStyle w:val="HTML"/>
        <w:ind w:firstLine="993"/>
        <w:jc w:val="both"/>
        <w:rPr>
          <w:rFonts w:ascii="Times New Roman" w:hAnsi="Times New Roman"/>
          <w:color w:val="000000"/>
          <w:sz w:val="24"/>
          <w:szCs w:val="24"/>
        </w:rPr>
      </w:pPr>
      <w:r w:rsidRPr="0021336C">
        <w:rPr>
          <w:rFonts w:ascii="Times New Roman" w:hAnsi="Times New Roman"/>
          <w:color w:val="000000"/>
          <w:sz w:val="24"/>
          <w:szCs w:val="24"/>
        </w:rPr>
        <w:t>-</w:t>
      </w:r>
      <w:r w:rsidR="0021336C">
        <w:rPr>
          <w:rFonts w:ascii="Times New Roman" w:hAnsi="Times New Roman"/>
          <w:color w:val="000000"/>
          <w:sz w:val="24"/>
          <w:szCs w:val="24"/>
        </w:rPr>
        <w:t xml:space="preserve"> </w:t>
      </w:r>
      <w:r w:rsidRPr="0021336C">
        <w:rPr>
          <w:rFonts w:ascii="Times New Roman" w:hAnsi="Times New Roman"/>
          <w:color w:val="000000"/>
          <w:sz w:val="24"/>
          <w:szCs w:val="24"/>
        </w:rPr>
        <w:t xml:space="preserve"> переход работника в другое образовательное учреждение республики;</w:t>
      </w:r>
    </w:p>
    <w:p w:rsidR="00EB4847" w:rsidRPr="0021336C" w:rsidRDefault="00EB4847" w:rsidP="0021336C">
      <w:pPr>
        <w:pStyle w:val="HTML"/>
        <w:ind w:firstLine="993"/>
        <w:jc w:val="both"/>
        <w:rPr>
          <w:rFonts w:ascii="Times New Roman" w:hAnsi="Times New Roman"/>
          <w:color w:val="000000"/>
          <w:sz w:val="24"/>
          <w:szCs w:val="24"/>
        </w:rPr>
      </w:pPr>
      <w:r w:rsidRPr="0021336C">
        <w:rPr>
          <w:rFonts w:ascii="Times New Roman" w:hAnsi="Times New Roman"/>
          <w:color w:val="000000"/>
          <w:sz w:val="24"/>
          <w:szCs w:val="24"/>
        </w:rPr>
        <w:t>- направление в очную аспирантуру для подготовки и защиты кандидатской диссертации на срок не более трех лет;</w:t>
      </w:r>
    </w:p>
    <w:p w:rsidR="00EB4847" w:rsidRPr="0021336C" w:rsidRDefault="00EB4847" w:rsidP="0021336C">
      <w:pPr>
        <w:pStyle w:val="HTML"/>
        <w:ind w:firstLine="993"/>
        <w:jc w:val="both"/>
        <w:rPr>
          <w:rFonts w:ascii="Times New Roman" w:hAnsi="Times New Roman"/>
          <w:color w:val="000000"/>
          <w:sz w:val="24"/>
          <w:szCs w:val="24"/>
        </w:rPr>
      </w:pPr>
      <w:r w:rsidRPr="0021336C">
        <w:rPr>
          <w:rFonts w:ascii="Times New Roman" w:hAnsi="Times New Roman"/>
          <w:color w:val="000000"/>
          <w:sz w:val="24"/>
          <w:szCs w:val="24"/>
        </w:rPr>
        <w:t>- нахождение в отпуске по уходу за ребенком до достижения им возраста трех лет.</w:t>
      </w:r>
    </w:p>
    <w:p w:rsidR="00EB4847" w:rsidRPr="0021336C" w:rsidRDefault="00EB4847" w:rsidP="0021336C">
      <w:pPr>
        <w:pStyle w:val="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szCs w:val="24"/>
        </w:rPr>
      </w:pPr>
    </w:p>
    <w:p w:rsidR="00EB4847" w:rsidRPr="0021336C" w:rsidRDefault="00EB4847" w:rsidP="0021336C">
      <w:pPr>
        <w:pStyle w:val="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000000"/>
          <w:szCs w:val="24"/>
        </w:rPr>
      </w:pPr>
      <w:r w:rsidRPr="0021336C">
        <w:rPr>
          <w:color w:val="000000"/>
          <w:szCs w:val="24"/>
        </w:rPr>
        <w:t>Х</w:t>
      </w:r>
      <w:r w:rsidRPr="0021336C">
        <w:rPr>
          <w:color w:val="000000"/>
          <w:szCs w:val="24"/>
          <w:lang w:val="en-US"/>
        </w:rPr>
        <w:t>I</w:t>
      </w:r>
      <w:r w:rsidRPr="0021336C">
        <w:rPr>
          <w:color w:val="000000"/>
          <w:szCs w:val="24"/>
        </w:rPr>
        <w:t>.  ГАРАНТИИ ПРОФСОЮЗНОЙ ДЕЯТЕЛЬНОСТИ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11.1. Стороны подтверждают, что права и гарантии деятельности профкома определяются законодательством Российской Федерации и Республики Башкортостан. </w:t>
      </w:r>
    </w:p>
    <w:p w:rsidR="00EB4847" w:rsidRPr="0021336C" w:rsidRDefault="00EB4847" w:rsidP="0021336C">
      <w:pPr>
        <w:pStyle w:val="a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000000"/>
          <w:sz w:val="24"/>
          <w:szCs w:val="24"/>
        </w:rPr>
      </w:pPr>
      <w:r w:rsidRPr="0021336C">
        <w:rPr>
          <w:color w:val="000000"/>
          <w:sz w:val="24"/>
          <w:szCs w:val="24"/>
        </w:rPr>
        <w:t>11.2. Работодатель:</w:t>
      </w:r>
    </w:p>
    <w:p w:rsidR="00EB4847" w:rsidRPr="0021336C" w:rsidRDefault="00EB4847" w:rsidP="0021336C">
      <w:pPr>
        <w:pStyle w:val="a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000000"/>
          <w:sz w:val="24"/>
          <w:szCs w:val="24"/>
        </w:rPr>
      </w:pPr>
      <w:r w:rsidRPr="0021336C">
        <w:rPr>
          <w:color w:val="000000"/>
          <w:sz w:val="24"/>
          <w:szCs w:val="24"/>
        </w:rPr>
        <w:t>11.2.1. Включает по уполномочию работников представителей профкома в состав членов коллегиальных органов управления учреждением.</w:t>
      </w:r>
    </w:p>
    <w:p w:rsidR="0021336C" w:rsidRDefault="00EB4847" w:rsidP="0021336C">
      <w:pPr>
        <w:pStyle w:val="a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000000"/>
          <w:sz w:val="24"/>
          <w:szCs w:val="24"/>
        </w:rPr>
      </w:pPr>
      <w:r w:rsidRPr="0021336C">
        <w:rPr>
          <w:color w:val="000000"/>
          <w:sz w:val="24"/>
          <w:szCs w:val="24"/>
        </w:rPr>
        <w:t>11.2.2. Способствует:</w:t>
      </w:r>
    </w:p>
    <w:p w:rsidR="00EB4847" w:rsidRPr="0021336C" w:rsidRDefault="0021336C" w:rsidP="0021336C">
      <w:pPr>
        <w:pStyle w:val="a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000000"/>
          <w:sz w:val="24"/>
          <w:szCs w:val="24"/>
        </w:rPr>
      </w:pPr>
      <w:r>
        <w:rPr>
          <w:color w:val="000000"/>
          <w:sz w:val="24"/>
          <w:szCs w:val="24"/>
        </w:rPr>
        <w:t xml:space="preserve">- </w:t>
      </w:r>
      <w:r w:rsidR="00EB4847" w:rsidRPr="0021336C">
        <w:rPr>
          <w:color w:val="000000"/>
          <w:sz w:val="24"/>
          <w:szCs w:val="24"/>
        </w:rPr>
        <w:t>осуществлению правовыми и техническими инспекторами рескома Профсоюза, в том числе внештатными,  контроля за соблюдением трудового законодательства в учреждении в соответствии с действующим законодательством и Положениями об инспекциях;</w:t>
      </w:r>
    </w:p>
    <w:p w:rsidR="00EB4847" w:rsidRPr="0021336C" w:rsidRDefault="0021336C" w:rsidP="0021336C">
      <w:pPr>
        <w:pStyle w:val="af"/>
        <w:rPr>
          <w:color w:val="000000"/>
          <w:sz w:val="24"/>
          <w:szCs w:val="24"/>
        </w:rPr>
      </w:pPr>
      <w:r>
        <w:rPr>
          <w:color w:val="000000"/>
          <w:sz w:val="24"/>
          <w:szCs w:val="24"/>
        </w:rPr>
        <w:t xml:space="preserve">- </w:t>
      </w:r>
      <w:r w:rsidR="00EB4847" w:rsidRPr="0021336C">
        <w:rPr>
          <w:color w:val="000000"/>
          <w:sz w:val="24"/>
          <w:szCs w:val="24"/>
        </w:rPr>
        <w:t xml:space="preserve">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EB4847" w:rsidRPr="0021336C" w:rsidRDefault="00EB4847" w:rsidP="0021336C">
      <w:pPr>
        <w:pStyle w:val="a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000000"/>
          <w:sz w:val="24"/>
          <w:szCs w:val="24"/>
        </w:rPr>
      </w:pPr>
      <w:r w:rsidRPr="0021336C">
        <w:rPr>
          <w:color w:val="000000"/>
          <w:sz w:val="24"/>
          <w:szCs w:val="24"/>
        </w:rPr>
        <w:t>11.2.3. Предоставляет профкому по его запросу информацию, сведения и разъяснения по вопросам условий труда, заработной платы.</w:t>
      </w:r>
    </w:p>
    <w:p w:rsidR="00EB4847" w:rsidRPr="0021336C" w:rsidRDefault="00EB4847" w:rsidP="0021336C">
      <w:pPr>
        <w:pStyle w:val="a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000000"/>
          <w:sz w:val="24"/>
          <w:szCs w:val="24"/>
        </w:rPr>
      </w:pPr>
      <w:r w:rsidRPr="0021336C">
        <w:rPr>
          <w:color w:val="000000"/>
          <w:sz w:val="24"/>
          <w:szCs w:val="24"/>
        </w:rPr>
        <w:t xml:space="preserve">11.2.4. Обеспечивает ежемесячное и бесплатное перечисление членских профсоюзных взносов из заработной платы работников на счет профсоюзной </w:t>
      </w:r>
      <w:r w:rsidRPr="0021336C">
        <w:rPr>
          <w:color w:val="000000"/>
          <w:sz w:val="24"/>
          <w:szCs w:val="24"/>
        </w:rPr>
        <w:lastRenderedPageBreak/>
        <w:t>организации. Перечисление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платёжными поручениями учреждения.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11.3. Стороны признают гарантии работников, входящих в состав профкома и не освобождённых от основной работы, имея в виду, что:</w:t>
      </w:r>
    </w:p>
    <w:p w:rsidR="00EB4847" w:rsidRPr="0021336C" w:rsidRDefault="00EB4847" w:rsidP="0021336C">
      <w:pPr>
        <w:pStyle w:val="af2"/>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MS Mincho" w:hAnsi="Times New Roman"/>
          <w:color w:val="000000"/>
          <w:sz w:val="24"/>
          <w:szCs w:val="24"/>
        </w:rPr>
      </w:pPr>
      <w:r w:rsidRPr="0021336C">
        <w:rPr>
          <w:rFonts w:ascii="Times New Roman" w:hAnsi="Times New Roman"/>
          <w:color w:val="000000"/>
          <w:sz w:val="24"/>
          <w:szCs w:val="24"/>
        </w:rPr>
        <w:t>11.3.1.</w:t>
      </w:r>
      <w:r w:rsidRPr="0021336C">
        <w:rPr>
          <w:rFonts w:ascii="Times New Roman" w:eastAsia="MS Mincho" w:hAnsi="Times New Roman"/>
          <w:color w:val="000000"/>
          <w:sz w:val="24"/>
          <w:szCs w:val="24"/>
        </w:rPr>
        <w:t xml:space="preserve">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w:t>
      </w:r>
    </w:p>
    <w:p w:rsidR="00EB4847" w:rsidRPr="0021336C" w:rsidRDefault="00EB4847" w:rsidP="0021336C">
      <w:pPr>
        <w:pStyle w:val="ConsPlusNorma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MS Mincho" w:hAnsi="Times New Roman" w:cs="Times New Roman"/>
          <w:color w:val="000000"/>
          <w:sz w:val="24"/>
          <w:szCs w:val="24"/>
        </w:rPr>
      </w:pPr>
      <w:r w:rsidRPr="0021336C">
        <w:rPr>
          <w:rFonts w:ascii="Times New Roman" w:hAnsi="Times New Roman" w:cs="Times New Roman"/>
          <w:color w:val="000000"/>
          <w:sz w:val="24"/>
          <w:szCs w:val="24"/>
        </w:rPr>
        <w:t>11.3.2.</w:t>
      </w:r>
      <w:r w:rsidRPr="0021336C">
        <w:rPr>
          <w:rFonts w:ascii="Times New Roman" w:eastAsia="MS Mincho" w:hAnsi="Times New Roman" w:cs="Times New Roman"/>
          <w:color w:val="000000"/>
          <w:sz w:val="24"/>
          <w:szCs w:val="24"/>
        </w:rPr>
        <w:t xml:space="preserve"> Члены профкома освобождаются от работы с сохранением среднего заработка на время участия в работе съездов, конференций, пленумов, президиумов, </w:t>
      </w:r>
      <w:r w:rsidRPr="0021336C">
        <w:rPr>
          <w:rFonts w:ascii="Times New Roman" w:hAnsi="Times New Roman" w:cs="Times New Roman"/>
          <w:color w:val="000000"/>
          <w:sz w:val="24"/>
          <w:szCs w:val="24"/>
        </w:rPr>
        <w:t>краткосрочной профсоюзной учебы,</w:t>
      </w:r>
      <w:r w:rsidRPr="0021336C">
        <w:rPr>
          <w:rFonts w:ascii="Times New Roman" w:eastAsia="MS Mincho" w:hAnsi="Times New Roman" w:cs="Times New Roman"/>
          <w:color w:val="000000"/>
          <w:sz w:val="24"/>
          <w:szCs w:val="24"/>
        </w:rPr>
        <w:t xml:space="preserve"> собраний, созываемых Профсоюзом. </w:t>
      </w:r>
    </w:p>
    <w:p w:rsidR="00EB4847" w:rsidRPr="0021336C" w:rsidRDefault="00EB4847" w:rsidP="0021336C">
      <w:pPr>
        <w:pStyle w:val="af2"/>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rPr>
      </w:pPr>
      <w:r w:rsidRPr="0021336C">
        <w:rPr>
          <w:rFonts w:ascii="Times New Roman" w:hAnsi="Times New Roman"/>
          <w:color w:val="000000"/>
          <w:sz w:val="24"/>
          <w:szCs w:val="24"/>
        </w:rPr>
        <w:t>11.4. Стороны: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11.4.1. Обязуются рассматривать и решать возникшие конфликты и разногласия в соответствии с законодательством.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11.4.2.  Подтверждают: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в соответствии с Трудовым кодексом РФ,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EB4847" w:rsidRPr="0021336C" w:rsidRDefault="00EB4847" w:rsidP="0021336C">
      <w:pPr>
        <w:pStyle w:val="32"/>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1276"/>
        <w:contextualSpacing w:val="0"/>
        <w:jc w:val="both"/>
        <w:rPr>
          <w:color w:val="000000"/>
        </w:rPr>
      </w:pPr>
      <w:r w:rsidRPr="0021336C">
        <w:rPr>
          <w:iCs/>
          <w:color w:val="000000"/>
        </w:rPr>
        <w:t xml:space="preserve">- члены </w:t>
      </w:r>
      <w:r w:rsidRPr="0021336C">
        <w:rPr>
          <w:color w:val="000000"/>
        </w:rPr>
        <w:t>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EB4847" w:rsidRPr="0021336C" w:rsidRDefault="00EB4847" w:rsidP="0021336C">
      <w:pPr>
        <w:pStyle w:val="4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1276"/>
        <w:jc w:val="both"/>
        <w:rPr>
          <w:color w:val="000000"/>
          <w:sz w:val="24"/>
          <w:szCs w:val="24"/>
        </w:rPr>
      </w:pPr>
      <w:r w:rsidRPr="0021336C">
        <w:rPr>
          <w:color w:val="000000"/>
          <w:sz w:val="24"/>
          <w:szCs w:val="24"/>
        </w:rPr>
        <w:t>-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76"/>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конкурсном отборе на замещение руководящих должностей и др.</w:t>
      </w:r>
    </w:p>
    <w:p w:rsidR="00EB4847" w:rsidRPr="0021336C" w:rsidRDefault="00EB4847" w:rsidP="0021336C">
      <w:pPr>
        <w:tabs>
          <w:tab w:val="left" w:pos="567"/>
          <w:tab w:val="left" w:pos="851"/>
          <w:tab w:val="left" w:pos="1134"/>
        </w:tabs>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11.4.3.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EB4847" w:rsidRPr="0021336C" w:rsidRDefault="00EB4847" w:rsidP="0021336C">
      <w:pPr>
        <w:pStyle w:val="af2"/>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olor w:val="000000"/>
          <w:sz w:val="24"/>
          <w:szCs w:val="24"/>
        </w:rPr>
      </w:pPr>
      <w:r w:rsidRPr="0021336C">
        <w:rPr>
          <w:rFonts w:ascii="Times New Roman" w:hAnsi="Times New Roman"/>
          <w:color w:val="000000"/>
          <w:sz w:val="24"/>
          <w:szCs w:val="24"/>
        </w:rPr>
        <w:t xml:space="preserve">11.4.4. 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EB4847" w:rsidRPr="0021336C" w:rsidRDefault="00EB4847" w:rsidP="0021336C">
      <w:pPr>
        <w:pStyle w:val="af2"/>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b/>
          <w:color w:val="000000"/>
          <w:sz w:val="24"/>
          <w:szCs w:val="24"/>
        </w:rPr>
      </w:pPr>
    </w:p>
    <w:p w:rsidR="00EB4847" w:rsidRPr="0021336C" w:rsidRDefault="00EB4847" w:rsidP="0021336C">
      <w:pPr>
        <w:pStyle w:val="af2"/>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MS Mincho" w:hAnsi="Times New Roman"/>
          <w:b/>
          <w:color w:val="000000"/>
          <w:sz w:val="24"/>
          <w:szCs w:val="24"/>
        </w:rPr>
      </w:pPr>
      <w:r w:rsidRPr="0021336C">
        <w:rPr>
          <w:rFonts w:ascii="Times New Roman" w:eastAsia="MS Mincho" w:hAnsi="Times New Roman"/>
          <w:b/>
          <w:color w:val="000000"/>
          <w:sz w:val="24"/>
          <w:szCs w:val="24"/>
          <w:lang w:val="en-US"/>
        </w:rPr>
        <w:t>X</w:t>
      </w:r>
      <w:r w:rsidRPr="0021336C">
        <w:rPr>
          <w:rFonts w:ascii="Times New Roman" w:hAnsi="Times New Roman"/>
          <w:b/>
          <w:color w:val="000000"/>
          <w:sz w:val="24"/>
          <w:szCs w:val="24"/>
          <w:lang w:val="en-US"/>
        </w:rPr>
        <w:t>II</w:t>
      </w:r>
      <w:r w:rsidRPr="0021336C">
        <w:rPr>
          <w:rFonts w:ascii="Times New Roman" w:eastAsia="MS Mincho" w:hAnsi="Times New Roman"/>
          <w:b/>
          <w:color w:val="000000"/>
          <w:sz w:val="24"/>
          <w:szCs w:val="24"/>
        </w:rPr>
        <w:t>. КОНТРОЛЬ ЗА ВЫПОЛНЕНИЕМ КОЛЛЕКТИВНОГО ДОГОВОРА</w:t>
      </w:r>
    </w:p>
    <w:p w:rsidR="00EB4847" w:rsidRPr="0021336C" w:rsidRDefault="00EB4847" w:rsidP="0021336C">
      <w:pPr>
        <w:tabs>
          <w:tab w:val="left" w:pos="567"/>
        </w:tabs>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color w:val="000000"/>
          <w:sz w:val="24"/>
          <w:szCs w:val="24"/>
        </w:rPr>
        <w:tab/>
        <w:t xml:space="preserve">12.1. Контроль за выполнением настоящего коллективного договора осуществляется сторонами и их представителями, </w:t>
      </w:r>
      <w:r w:rsidRPr="0021336C">
        <w:rPr>
          <w:rFonts w:ascii="Times New Roman" w:hAnsi="Times New Roman" w:cs="Times New Roman"/>
          <w:sz w:val="24"/>
          <w:szCs w:val="24"/>
        </w:rPr>
        <w:t xml:space="preserve">Кугарчинской организацией Профсоюзов работников образования. </w:t>
      </w:r>
    </w:p>
    <w:p w:rsidR="00EB4847" w:rsidRPr="0021336C" w:rsidRDefault="00EB4847" w:rsidP="0021336C">
      <w:pPr>
        <w:tabs>
          <w:tab w:val="left" w:pos="567"/>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z w:val="24"/>
          <w:szCs w:val="24"/>
        </w:rPr>
        <w:tab/>
        <w:t xml:space="preserve">12.2. Информация о выполнении коллективного договора ежегодно рассматривается на общем собрании работников учреждения и представляется в </w:t>
      </w:r>
      <w:r w:rsidRPr="0021336C">
        <w:rPr>
          <w:rFonts w:ascii="Times New Roman" w:hAnsi="Times New Roman" w:cs="Times New Roman"/>
          <w:sz w:val="24"/>
          <w:szCs w:val="24"/>
        </w:rPr>
        <w:t xml:space="preserve">Кугарчинскую  организацию Профсоюзов работников образования </w:t>
      </w:r>
      <w:r w:rsidRPr="0021336C">
        <w:rPr>
          <w:rFonts w:ascii="Times New Roman" w:eastAsia="MS Mincho" w:hAnsi="Times New Roman" w:cs="Times New Roman"/>
          <w:color w:val="000000"/>
          <w:sz w:val="24"/>
          <w:szCs w:val="24"/>
        </w:rPr>
        <w:t>и МКУ Отдел образования</w:t>
      </w:r>
      <w:r w:rsidRPr="0021336C">
        <w:rPr>
          <w:rFonts w:ascii="Times New Roman" w:hAnsi="Times New Roman" w:cs="Times New Roman"/>
          <w:color w:val="000000"/>
          <w:sz w:val="24"/>
          <w:szCs w:val="24"/>
        </w:rPr>
        <w:t>.</w:t>
      </w:r>
    </w:p>
    <w:p w:rsidR="00EB4847" w:rsidRPr="0021336C" w:rsidRDefault="00EB4847" w:rsidP="0021336C">
      <w:pPr>
        <w:tabs>
          <w:tab w:val="left" w:pos="567"/>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z w:val="24"/>
          <w:szCs w:val="24"/>
        </w:rPr>
        <w:tab/>
        <w:t xml:space="preserve">12.3. Представители сторон несут ответственность за уклонение от  участия в коллективных переговорах по заключению, изменению коллективного договора, </w:t>
      </w:r>
      <w:r w:rsidRPr="0021336C">
        <w:rPr>
          <w:rFonts w:ascii="Times New Roman" w:hAnsi="Times New Roman" w:cs="Times New Roman"/>
          <w:color w:val="000000"/>
          <w:sz w:val="24"/>
          <w:szCs w:val="24"/>
        </w:rPr>
        <w:lastRenderedPageBreak/>
        <w:t>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EB4847" w:rsidRPr="0021336C" w:rsidRDefault="00EB4847" w:rsidP="0021336C">
      <w:pPr>
        <w:pStyle w:val="af2"/>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MS Mincho" w:hAnsi="Times New Roman"/>
          <w:color w:val="000000"/>
          <w:sz w:val="24"/>
          <w:szCs w:val="24"/>
        </w:rPr>
      </w:pPr>
    </w:p>
    <w:p w:rsidR="00EB4847" w:rsidRPr="0021336C" w:rsidRDefault="00EB4847" w:rsidP="0021336C">
      <w:pPr>
        <w:pStyle w:val="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MS Mincho"/>
          <w:color w:val="000000"/>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C95D37" w:rsidRDefault="00C95D3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C95D37" w:rsidRDefault="00C95D3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P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DF717C" w:rsidRPr="0021336C" w:rsidRDefault="00DF717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B34E5B" w:rsidRPr="0021336C" w:rsidRDefault="00B34E5B"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B34E5B" w:rsidRPr="0021336C" w:rsidRDefault="00B34E5B"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21336C" w:rsidP="0021336C">
      <w:pPr>
        <w:widowControl w:val="0"/>
        <w:tabs>
          <w:tab w:val="left" w:pos="567"/>
        </w:tabs>
        <w:suppressAutoHyphens/>
        <w:autoSpaceDE w:val="0"/>
        <w:autoSpaceDN w:val="0"/>
        <w:adjustRightInd w:val="0"/>
        <w:spacing w:after="0" w:line="240" w:lineRule="auto"/>
        <w:ind w:firstLine="426"/>
        <w:jc w:val="both"/>
        <w:rPr>
          <w:rFonts w:ascii="Times New Roman" w:eastAsia="Times New Roman" w:hAnsi="Times New Roman" w:cs="Times New Roman"/>
          <w:bCs/>
          <w:color w:val="000000"/>
          <w:sz w:val="24"/>
          <w:szCs w:val="24"/>
        </w:rPr>
      </w:pPr>
      <w:r>
        <w:rPr>
          <w:rFonts w:ascii="Times New Roman" w:hAnsi="Times New Roman" w:cs="Times New Roman"/>
          <w:bCs/>
          <w:color w:val="000000"/>
          <w:sz w:val="24"/>
          <w:szCs w:val="24"/>
        </w:rPr>
        <w:lastRenderedPageBreak/>
        <w:t>СОГЛАСОВАНО:</w:t>
      </w:r>
      <w:r w:rsidR="00EB4847" w:rsidRPr="0021336C">
        <w:rPr>
          <w:rFonts w:ascii="Times New Roman" w:hAnsi="Times New Roman" w:cs="Times New Roman"/>
          <w:bCs/>
          <w:color w:val="000000"/>
          <w:sz w:val="24"/>
          <w:szCs w:val="24"/>
        </w:rPr>
        <w:t xml:space="preserve">                                                 УТВЕРЖДАЮ:</w:t>
      </w:r>
    </w:p>
    <w:p w:rsidR="00EB4847" w:rsidRPr="0021336C" w:rsidRDefault="00EB4847" w:rsidP="0021336C">
      <w:pPr>
        <w:widowControl w:val="0"/>
        <w:tabs>
          <w:tab w:val="left" w:pos="56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Председатель ППО                                                Заведующий МАДОУ детский сад </w:t>
      </w:r>
    </w:p>
    <w:p w:rsidR="00EB4847" w:rsidRPr="0021336C" w:rsidRDefault="00DF717C" w:rsidP="0021336C">
      <w:pPr>
        <w:widowControl w:val="0"/>
        <w:tabs>
          <w:tab w:val="left" w:pos="56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МАДОУ детский сад «Золотая рыбка »               «Золотая рыбка»  с.Исимово</w:t>
      </w:r>
    </w:p>
    <w:p w:rsidR="00EB4847" w:rsidRPr="0021336C" w:rsidRDefault="00DF717C" w:rsidP="0021336C">
      <w:pPr>
        <w:widowControl w:val="0"/>
        <w:tabs>
          <w:tab w:val="left" w:pos="56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с.Исимово</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________ /А.Ф.Кусукбае</w:t>
      </w:r>
      <w:r w:rsidR="00EB4847" w:rsidRPr="0021336C">
        <w:rPr>
          <w:rFonts w:ascii="Times New Roman" w:hAnsi="Times New Roman" w:cs="Times New Roman"/>
          <w:bCs/>
          <w:color w:val="000000"/>
          <w:sz w:val="24"/>
          <w:szCs w:val="24"/>
        </w:rPr>
        <w:t>ва/</w:t>
      </w:r>
    </w:p>
    <w:p w:rsidR="00EB4847" w:rsidRPr="0021336C" w:rsidRDefault="00DF717C" w:rsidP="0021336C">
      <w:pPr>
        <w:widowControl w:val="0"/>
        <w:tabs>
          <w:tab w:val="left" w:pos="56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_______ / </w:t>
      </w:r>
      <w:r w:rsidR="00212475">
        <w:rPr>
          <w:rFonts w:ascii="Times New Roman" w:hAnsi="Times New Roman" w:cs="Times New Roman"/>
          <w:bCs/>
          <w:color w:val="000000"/>
          <w:sz w:val="24"/>
          <w:szCs w:val="24"/>
        </w:rPr>
        <w:t>И.Н.Мордвин</w:t>
      </w:r>
      <w:r w:rsidR="00B30A27">
        <w:rPr>
          <w:rFonts w:ascii="Times New Roman" w:hAnsi="Times New Roman" w:cs="Times New Roman"/>
          <w:bCs/>
          <w:color w:val="000000"/>
          <w:sz w:val="24"/>
          <w:szCs w:val="24"/>
        </w:rPr>
        <w:t>ова</w:t>
      </w:r>
      <w:r w:rsidR="00EB4847" w:rsidRPr="0021336C">
        <w:rPr>
          <w:rFonts w:ascii="Times New Roman" w:hAnsi="Times New Roman" w:cs="Times New Roman"/>
          <w:bCs/>
          <w:color w:val="000000"/>
          <w:sz w:val="24"/>
          <w:szCs w:val="24"/>
        </w:rPr>
        <w:t xml:space="preserve">/                 </w:t>
      </w:r>
      <w:r w:rsidR="00B30A27">
        <w:rPr>
          <w:rFonts w:ascii="Times New Roman" w:hAnsi="Times New Roman" w:cs="Times New Roman"/>
          <w:bCs/>
          <w:color w:val="000000"/>
          <w:sz w:val="24"/>
          <w:szCs w:val="24"/>
        </w:rPr>
        <w:t xml:space="preserve">  </w:t>
      </w:r>
      <w:r w:rsidR="00EB4847" w:rsidRPr="0021336C">
        <w:rPr>
          <w:rFonts w:ascii="Times New Roman" w:hAnsi="Times New Roman" w:cs="Times New Roman"/>
          <w:bCs/>
          <w:color w:val="000000"/>
          <w:sz w:val="24"/>
          <w:szCs w:val="24"/>
        </w:rPr>
        <w:t xml:space="preserve">                     «___» _________ 2019г.</w:t>
      </w:r>
    </w:p>
    <w:p w:rsidR="00EB4847" w:rsidRPr="0021336C" w:rsidRDefault="00EB4847" w:rsidP="0021336C">
      <w:pPr>
        <w:widowControl w:val="0"/>
        <w:tabs>
          <w:tab w:val="left" w:pos="567"/>
          <w:tab w:val="left" w:pos="538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Приказ №  </w:t>
      </w:r>
      <w:r w:rsidR="004E1B23" w:rsidRPr="0021336C">
        <w:rPr>
          <w:rFonts w:ascii="Times New Roman" w:hAnsi="Times New Roman" w:cs="Times New Roman"/>
          <w:bCs/>
          <w:color w:val="000000"/>
          <w:sz w:val="24"/>
          <w:szCs w:val="24"/>
        </w:rPr>
        <w:t>10</w:t>
      </w:r>
      <w:r w:rsidR="00DF717C"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(ОД)</w:t>
      </w:r>
    </w:p>
    <w:p w:rsidR="00EB4847" w:rsidRPr="0021336C" w:rsidRDefault="00EB4847" w:rsidP="0021336C">
      <w:pPr>
        <w:widowControl w:val="0"/>
        <w:tabs>
          <w:tab w:val="left" w:pos="567"/>
          <w:tab w:val="left" w:pos="538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Принято на собрании трудового    </w:t>
      </w:r>
      <w:r w:rsidR="00DF717C" w:rsidRPr="0021336C">
        <w:rPr>
          <w:rFonts w:ascii="Times New Roman" w:hAnsi="Times New Roman" w:cs="Times New Roman"/>
          <w:bCs/>
          <w:color w:val="000000"/>
          <w:sz w:val="24"/>
          <w:szCs w:val="24"/>
        </w:rPr>
        <w:t xml:space="preserve">            </w:t>
      </w:r>
      <w:r w:rsidR="004E1B23" w:rsidRPr="0021336C">
        <w:rPr>
          <w:rFonts w:ascii="Times New Roman" w:hAnsi="Times New Roman" w:cs="Times New Roman"/>
          <w:bCs/>
          <w:color w:val="000000"/>
          <w:sz w:val="24"/>
          <w:szCs w:val="24"/>
        </w:rPr>
        <w:t xml:space="preserve">          от «24</w:t>
      </w:r>
      <w:r w:rsidR="00DF717C" w:rsidRPr="0021336C">
        <w:rPr>
          <w:rFonts w:ascii="Times New Roman" w:hAnsi="Times New Roman" w:cs="Times New Roman"/>
          <w:bCs/>
          <w:color w:val="000000"/>
          <w:sz w:val="24"/>
          <w:szCs w:val="24"/>
        </w:rPr>
        <w:t>» 05</w:t>
      </w:r>
      <w:r w:rsidRPr="0021336C">
        <w:rPr>
          <w:rFonts w:ascii="Times New Roman" w:hAnsi="Times New Roman" w:cs="Times New Roman"/>
          <w:bCs/>
          <w:color w:val="000000"/>
          <w:sz w:val="24"/>
          <w:szCs w:val="24"/>
        </w:rPr>
        <w:t>. 2019г</w:t>
      </w:r>
    </w:p>
    <w:p w:rsidR="00EB4847" w:rsidRPr="0021336C" w:rsidRDefault="00EB4847" w:rsidP="0021336C">
      <w:pPr>
        <w:widowControl w:val="0"/>
        <w:tabs>
          <w:tab w:val="left" w:pos="56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коллектива </w:t>
      </w:r>
    </w:p>
    <w:p w:rsidR="00EB4847" w:rsidRPr="0021336C" w:rsidRDefault="00EB4847" w:rsidP="0021336C">
      <w:pPr>
        <w:widowControl w:val="0"/>
        <w:tabs>
          <w:tab w:val="left" w:pos="56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про</w:t>
      </w:r>
      <w:r w:rsidR="004E1B23" w:rsidRPr="0021336C">
        <w:rPr>
          <w:rFonts w:ascii="Times New Roman" w:hAnsi="Times New Roman" w:cs="Times New Roman"/>
          <w:bCs/>
          <w:color w:val="000000"/>
          <w:sz w:val="24"/>
          <w:szCs w:val="24"/>
        </w:rPr>
        <w:t>токол № 5  от «24</w:t>
      </w:r>
      <w:r w:rsidR="00DF717C" w:rsidRPr="0021336C">
        <w:rPr>
          <w:rFonts w:ascii="Times New Roman" w:hAnsi="Times New Roman" w:cs="Times New Roman"/>
          <w:bCs/>
          <w:color w:val="000000"/>
          <w:sz w:val="24"/>
          <w:szCs w:val="24"/>
        </w:rPr>
        <w:t>» 05</w:t>
      </w:r>
      <w:r w:rsidRPr="0021336C">
        <w:rPr>
          <w:rFonts w:ascii="Times New Roman" w:hAnsi="Times New Roman" w:cs="Times New Roman"/>
          <w:bCs/>
          <w:color w:val="000000"/>
          <w:sz w:val="24"/>
          <w:szCs w:val="24"/>
        </w:rPr>
        <w:t>..2019г.</w:t>
      </w:r>
    </w:p>
    <w:p w:rsidR="00EB4847" w:rsidRPr="0021336C" w:rsidRDefault="00EB4847" w:rsidP="0021336C">
      <w:pPr>
        <w:widowControl w:val="0"/>
        <w:tabs>
          <w:tab w:val="left" w:pos="567"/>
        </w:tabs>
        <w:suppressAutoHyphens/>
        <w:autoSpaceDE w:val="0"/>
        <w:autoSpaceDN w:val="0"/>
        <w:adjustRightInd w:val="0"/>
        <w:spacing w:after="0" w:line="240" w:lineRule="auto"/>
        <w:ind w:firstLine="426"/>
        <w:jc w:val="both"/>
        <w:rPr>
          <w:rFonts w:ascii="Times New Roman" w:hAnsi="Times New Roman" w:cs="Times New Roman"/>
          <w:bCs/>
          <w:color w:val="000000"/>
          <w:sz w:val="24"/>
          <w:szCs w:val="24"/>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p>
    <w:p w:rsidR="00EB4847" w:rsidRPr="0021336C" w:rsidRDefault="00EB4847" w:rsidP="00C95D3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center"/>
        <w:rPr>
          <w:rFonts w:ascii="Times New Roman" w:hAnsi="Times New Roman" w:cs="Times New Roman"/>
          <w:b/>
          <w:bCs/>
          <w:color w:val="000000"/>
          <w:sz w:val="24"/>
          <w:szCs w:val="24"/>
        </w:rPr>
      </w:pPr>
      <w:r w:rsidRPr="0021336C">
        <w:rPr>
          <w:rFonts w:ascii="Times New Roman" w:hAnsi="Times New Roman" w:cs="Times New Roman"/>
          <w:b/>
          <w:bCs/>
          <w:color w:val="000000"/>
          <w:sz w:val="24"/>
          <w:szCs w:val="24"/>
        </w:rPr>
        <w:t>Правила внутреннего трудового расп</w:t>
      </w:r>
      <w:r w:rsidR="00DF717C" w:rsidRPr="0021336C">
        <w:rPr>
          <w:rFonts w:ascii="Times New Roman" w:hAnsi="Times New Roman" w:cs="Times New Roman"/>
          <w:b/>
          <w:bCs/>
          <w:color w:val="000000"/>
          <w:sz w:val="24"/>
          <w:szCs w:val="24"/>
        </w:rPr>
        <w:t>орядка МАДОУ детский сад «Золотая рыбка» с.Исимово</w:t>
      </w:r>
      <w:r w:rsidRPr="0021336C">
        <w:rPr>
          <w:rFonts w:ascii="Times New Roman" w:hAnsi="Times New Roman" w:cs="Times New Roman"/>
          <w:b/>
          <w:bCs/>
          <w:color w:val="000000"/>
          <w:sz w:val="24"/>
          <w:szCs w:val="24"/>
        </w:rPr>
        <w:t xml:space="preserve">  МР Кугарчинский район.</w:t>
      </w:r>
    </w:p>
    <w:p w:rsidR="00EB4847" w:rsidRPr="0021336C" w:rsidRDefault="00EB4847" w:rsidP="00C95D37">
      <w:pPr>
        <w:widowControl w:val="0"/>
        <w:numPr>
          <w:ilvl w:val="0"/>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center"/>
        <w:rPr>
          <w:rFonts w:ascii="Times New Roman" w:hAnsi="Times New Roman" w:cs="Times New Roman"/>
          <w:b/>
          <w:bCs/>
          <w:color w:val="000000"/>
          <w:sz w:val="24"/>
          <w:szCs w:val="24"/>
        </w:rPr>
      </w:pPr>
      <w:r w:rsidRPr="0021336C">
        <w:rPr>
          <w:rFonts w:ascii="Times New Roman" w:hAnsi="Times New Roman" w:cs="Times New Roman"/>
          <w:b/>
          <w:bCs/>
          <w:color w:val="000000"/>
          <w:sz w:val="24"/>
          <w:szCs w:val="24"/>
        </w:rPr>
        <w:t>Общие положения</w:t>
      </w:r>
    </w:p>
    <w:p w:rsidR="00EB4847" w:rsidRPr="0021336C" w:rsidRDefault="00EB4847" w:rsidP="0021336C">
      <w:pPr>
        <w:widowControl w:val="0"/>
        <w:numPr>
          <w:ilvl w:val="1"/>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распоряжается своими способностями к труду, выбирать профессию и род занятий, а также право на защиту от безработицы. </w:t>
      </w:r>
    </w:p>
    <w:p w:rsidR="00EB4847" w:rsidRPr="0021336C" w:rsidRDefault="00EB4847" w:rsidP="0021336C">
      <w:pPr>
        <w:widowControl w:val="0"/>
        <w:numPr>
          <w:ilvl w:val="1"/>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Трудовые отношения работников учреждения регулируются Трудовым кодексом российской Федерации.</w:t>
      </w:r>
    </w:p>
    <w:p w:rsidR="00EB4847" w:rsidRPr="0021336C" w:rsidRDefault="00EB4847" w:rsidP="0021336C">
      <w:pPr>
        <w:widowControl w:val="0"/>
        <w:numPr>
          <w:ilvl w:val="1"/>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Работники обязаны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EB4847" w:rsidRPr="0021336C" w:rsidRDefault="00EB4847" w:rsidP="0021336C">
      <w:pPr>
        <w:widowControl w:val="0"/>
        <w:numPr>
          <w:ilvl w:val="1"/>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Настоящие Правила внутреннего трудового распорядка, конкретизируя ст.ст. 21, 22 ТК РФ, устанавливают взаимные правила и обязанности работодателя и работников, ответственность за их соблюдение и исполнение.</w:t>
      </w:r>
    </w:p>
    <w:p w:rsidR="00EB4847" w:rsidRPr="0021336C" w:rsidRDefault="00EB4847" w:rsidP="0021336C">
      <w:pPr>
        <w:widowControl w:val="0"/>
        <w:numPr>
          <w:ilvl w:val="1"/>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EB4847" w:rsidRPr="0021336C" w:rsidRDefault="00EB4847" w:rsidP="0021336C">
      <w:pPr>
        <w:widowControl w:val="0"/>
        <w:numPr>
          <w:ilvl w:val="1"/>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Правила внутреннего трудового распорядка детского сада утверждаются заведующим ДОУ и согласовываются с председателем профсоюзного комитета.</w:t>
      </w:r>
    </w:p>
    <w:p w:rsidR="00EB4847" w:rsidRPr="0021336C" w:rsidRDefault="00EB4847" w:rsidP="0021336C">
      <w:pPr>
        <w:widowControl w:val="0"/>
        <w:numPr>
          <w:ilvl w:val="1"/>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Индивидуальные обязанности работников предусматриваются в заключаемых с ними трудовых договоров (контрактах).</w:t>
      </w:r>
    </w:p>
    <w:p w:rsidR="00EB4847" w:rsidRPr="0021336C" w:rsidRDefault="00EB4847" w:rsidP="0021336C">
      <w:pPr>
        <w:widowControl w:val="0"/>
        <w:numPr>
          <w:ilvl w:val="1"/>
          <w:numId w:val="28"/>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Текст Правил внутреннего   трудового распорядка вывешивается в образовательном учреждении на видном месте.</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21336C">
        <w:rPr>
          <w:rFonts w:ascii="Times New Roman" w:hAnsi="Times New Roman" w:cs="Times New Roman"/>
          <w:b/>
          <w:bCs/>
          <w:color w:val="000000"/>
          <w:sz w:val="24"/>
          <w:szCs w:val="24"/>
        </w:rPr>
        <w:t>2. Основные права и обязанности администрации ДОУ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u w:val="single" w:color="000000"/>
        </w:rPr>
      </w:pPr>
      <w:r w:rsidRPr="0021336C">
        <w:rPr>
          <w:rFonts w:ascii="Times New Roman" w:hAnsi="Times New Roman" w:cs="Times New Roman"/>
          <w:color w:val="000000"/>
          <w:sz w:val="24"/>
          <w:szCs w:val="24"/>
        </w:rPr>
        <w:t xml:space="preserve">2.1. </w:t>
      </w:r>
      <w:r w:rsidRPr="0021336C">
        <w:rPr>
          <w:rFonts w:ascii="Times New Roman" w:hAnsi="Times New Roman" w:cs="Times New Roman"/>
          <w:color w:val="000000"/>
          <w:sz w:val="24"/>
          <w:szCs w:val="24"/>
          <w:u w:val="single" w:color="000000"/>
        </w:rPr>
        <w:t>Администрация детского сада имеет право на: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управление ДОУ и персоналом и принятие решений в пределах полномочий, установленных Уставом образовательного учреждения;</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заключение и расторжение трудовых договоров с работниками;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создание совместно с другими руководителями объединений для защиты своих интересов и на вступление в такие объединения;</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организацию условий труда работников, определяемых на основании Устава ДОУ;</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поощрение работников и применение к ним дисциплинарных мер.</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2.2. </w:t>
      </w:r>
      <w:r w:rsidRPr="0021336C">
        <w:rPr>
          <w:rFonts w:ascii="Times New Roman" w:hAnsi="Times New Roman" w:cs="Times New Roman"/>
          <w:color w:val="000000"/>
          <w:sz w:val="24"/>
          <w:szCs w:val="24"/>
          <w:u w:val="single" w:color="000000"/>
        </w:rPr>
        <w:t>Администрация ДОУ обязана: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соблюдать законы Российской Федерации и иные нормативные акты о труде, договоры о труде, обеспечивать работникам производственные и социально</w:t>
      </w:r>
      <w:r w:rsidRPr="0021336C">
        <w:rPr>
          <w:rFonts w:ascii="Times New Roman" w:hAnsi="Times New Roman" w:cs="Times New Roman"/>
          <w:color w:val="000000"/>
          <w:sz w:val="24"/>
          <w:szCs w:val="24"/>
        </w:rPr>
        <w:softHyphen/>
      </w:r>
      <w:r w:rsidR="00DF717C" w:rsidRPr="0021336C">
        <w:rPr>
          <w:rFonts w:ascii="Times New Roman" w:hAnsi="Times New Roman" w:cs="Times New Roman"/>
          <w:color w:val="000000"/>
          <w:sz w:val="24"/>
          <w:szCs w:val="24"/>
        </w:rPr>
        <w:t xml:space="preserve"> </w:t>
      </w:r>
      <w:r w:rsidRPr="0021336C">
        <w:rPr>
          <w:rFonts w:ascii="Times New Roman" w:hAnsi="Times New Roman" w:cs="Times New Roman"/>
          <w:color w:val="000000"/>
          <w:sz w:val="24"/>
          <w:szCs w:val="24"/>
        </w:rPr>
        <w:t xml:space="preserve">бытовые условия, </w:t>
      </w:r>
      <w:r w:rsidRPr="0021336C">
        <w:rPr>
          <w:rFonts w:ascii="Times New Roman" w:hAnsi="Times New Roman" w:cs="Times New Roman"/>
          <w:color w:val="000000"/>
          <w:sz w:val="24"/>
          <w:szCs w:val="24"/>
        </w:rPr>
        <w:lastRenderedPageBreak/>
        <w:t>соответствующие правилам и нормам охраны труда и техники безопасности, производственной санитарии и противопожарной защиты;</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заключать коллективные договоры (соглашения) по требованию профсоюзного комитета;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разрабатывать планы социального развития ДОУ и обеспечивать их выполнение;</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принимать меры по участию работников в управлении ДОУ, укреплять и развивать социальное партнерство;</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осуществлять социальное, медицинское и иные виды обязательного страхования работников;</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21336C">
        <w:rPr>
          <w:rFonts w:ascii="Times New Roman" w:hAnsi="Times New Roman" w:cs="Times New Roman"/>
          <w:b/>
          <w:bCs/>
          <w:color w:val="000000"/>
          <w:sz w:val="24"/>
          <w:szCs w:val="24"/>
        </w:rPr>
        <w:t>3. Основные права и обязанности работников ДОУ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u w:val="single"/>
        </w:rPr>
      </w:pPr>
      <w:r w:rsidRPr="0021336C">
        <w:rPr>
          <w:rFonts w:ascii="Times New Roman" w:hAnsi="Times New Roman" w:cs="Times New Roman"/>
          <w:color w:val="000000"/>
          <w:sz w:val="24"/>
          <w:szCs w:val="24"/>
        </w:rPr>
        <w:t xml:space="preserve">3.1. </w:t>
      </w:r>
      <w:r w:rsidRPr="0021336C">
        <w:rPr>
          <w:rFonts w:ascii="Times New Roman" w:hAnsi="Times New Roman" w:cs="Times New Roman"/>
          <w:color w:val="000000"/>
          <w:sz w:val="24"/>
          <w:szCs w:val="24"/>
          <w:u w:val="single" w:color="000000"/>
        </w:rPr>
        <w:t>Работник ДОУ имеет право на</w:t>
      </w:r>
      <w:r w:rsidRPr="0021336C">
        <w:rPr>
          <w:rFonts w:ascii="Times New Roman" w:hAnsi="Times New Roman" w:cs="Times New Roman"/>
          <w:color w:val="000000"/>
          <w:sz w:val="24"/>
          <w:szCs w:val="24"/>
          <w:u w:val="single"/>
        </w:rPr>
        <w:t>:</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работу, отвечающую его профессиональной подготовке и квалификации;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производственные и социально</w:t>
      </w:r>
      <w:r w:rsidRPr="0021336C">
        <w:rPr>
          <w:rFonts w:ascii="Times New Roman" w:hAnsi="Times New Roman" w:cs="Times New Roman"/>
          <w:color w:val="000000"/>
          <w:sz w:val="24"/>
          <w:szCs w:val="24"/>
        </w:rPr>
        <w:softHyphen/>
        <w:t xml:space="preserve"> - бытовые условия, обеспечивающие безопасность и соблюдение требований гигиены труда;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охрану труда;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sidRPr="0021336C">
        <w:rPr>
          <w:rFonts w:ascii="Times New Roman" w:hAnsi="Times New Roman" w:cs="Times New Roman"/>
          <w:color w:val="000000"/>
          <w:sz w:val="24"/>
          <w:szCs w:val="24"/>
        </w:rPr>
        <w:softHyphen/>
        <w:t>квалификационных групп работников;</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профессиональную подготовку, переподготовку и повышение квалификации в соответствии с планами социального развития учреждения;</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возмещение ущерба, причиненного его здоровью или имуществу в связи с работой;</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объединение в профессиональные союзы и другие организации, представляющие интересы работников;</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досудебную и судебную защиту своих трудовых прав и квалифицированную юридическую помощь;</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получение в установленном порядке пенсии за выслугу лет до достижения ими пенсионного возраста;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свободу выбора и использования методик обучения и воспитания, учебных пособий и материалов, методов оценки развития воспитанников.</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3.2. </w:t>
      </w:r>
      <w:r w:rsidRPr="0021336C">
        <w:rPr>
          <w:rFonts w:ascii="Times New Roman" w:hAnsi="Times New Roman" w:cs="Times New Roman"/>
          <w:color w:val="000000"/>
          <w:sz w:val="24"/>
          <w:szCs w:val="24"/>
          <w:u w:val="single" w:color="000000"/>
        </w:rPr>
        <w:t>Работник обязан:</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предъявлять при приеме на работу документы, предусмотренные законодательством;</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должностными инструкциями;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соблюдать трудовую дисциплину, работать честно и добросовестно;</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повышать качество работы, выполнять установленные нормы труда;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принимать активные меры по устранению причин и условий, нарушающих нормальный ход учебно-воспитательного процесса;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эффективно использовать учебное оборудование, экономно и рационально расходовать сырье, энергию и другие материальные ресурсы;</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соблюдать законные права и свободы воспитанников;</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поддерживать постоянную связь с родителями (законными представителями) воспитанников.</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21336C">
        <w:rPr>
          <w:rFonts w:ascii="Times New Roman" w:hAnsi="Times New Roman" w:cs="Times New Roman"/>
          <w:b/>
          <w:bCs/>
          <w:color w:val="000000"/>
          <w:sz w:val="24"/>
          <w:szCs w:val="24"/>
        </w:rPr>
        <w:t>4. Порядок приема, перевода и увольнения работников</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4.1. </w:t>
      </w:r>
      <w:r w:rsidRPr="0021336C">
        <w:rPr>
          <w:rFonts w:ascii="Times New Roman" w:hAnsi="Times New Roman" w:cs="Times New Roman"/>
          <w:color w:val="000000"/>
          <w:sz w:val="24"/>
          <w:szCs w:val="24"/>
          <w:u w:val="single" w:color="000000"/>
        </w:rPr>
        <w:t>Порядок приема на работу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4.1.1. Работники реализуют свое право на труд путем заключения трудового договора о работе в данном образовательном учреждении.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4.1.3.</w:t>
      </w:r>
      <w:r w:rsidRPr="0021336C">
        <w:rPr>
          <w:rFonts w:ascii="Times New Roman" w:hAnsi="Times New Roman" w:cs="Times New Roman"/>
          <w:b/>
          <w:bCs/>
          <w:color w:val="000000"/>
          <w:sz w:val="24"/>
          <w:szCs w:val="24"/>
        </w:rPr>
        <w:t xml:space="preserve"> </w:t>
      </w:r>
      <w:r w:rsidRPr="0021336C">
        <w:rPr>
          <w:rFonts w:ascii="Times New Roman" w:hAnsi="Times New Roman" w:cs="Times New Roman"/>
          <w:color w:val="000000"/>
          <w:sz w:val="24"/>
          <w:szCs w:val="24"/>
        </w:rPr>
        <w:t>При приеме на работу работник обязан предъявить администрации образовательного учреждения:</w:t>
      </w:r>
    </w:p>
    <w:p w:rsidR="00EB4847" w:rsidRPr="0021336C" w:rsidRDefault="00EB4847" w:rsidP="0021336C">
      <w:pPr>
        <w:tabs>
          <w:tab w:val="right" w:pos="9639"/>
        </w:tabs>
        <w:autoSpaceDE w:val="0"/>
        <w:autoSpaceDN w:val="0"/>
        <w:adjustRightInd w:val="0"/>
        <w:spacing w:after="0" w:line="240" w:lineRule="auto"/>
        <w:ind w:hanging="35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а)</w:t>
      </w:r>
      <w:r w:rsidRPr="0021336C">
        <w:rPr>
          <w:rFonts w:ascii="Times New Roman" w:hAnsi="Times New Roman" w:cs="Times New Roman"/>
          <w:color w:val="000000"/>
          <w:sz w:val="24"/>
          <w:szCs w:val="24"/>
        </w:rPr>
        <w:tab/>
        <w:t>трудовую книжку, оформленную в установленном порядке, а для поступающих на работу по трудовому договору впервые – справку о последнем занятии;</w:t>
      </w:r>
    </w:p>
    <w:p w:rsidR="00EB4847" w:rsidRPr="0021336C" w:rsidRDefault="00EB4847" w:rsidP="0021336C">
      <w:pPr>
        <w:tabs>
          <w:tab w:val="right" w:pos="9639"/>
        </w:tabs>
        <w:autoSpaceDE w:val="0"/>
        <w:autoSpaceDN w:val="0"/>
        <w:adjustRightInd w:val="0"/>
        <w:spacing w:after="0" w:line="240" w:lineRule="auto"/>
        <w:ind w:hanging="35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б)</w:t>
      </w:r>
      <w:r w:rsidRPr="0021336C">
        <w:rPr>
          <w:rFonts w:ascii="Times New Roman" w:hAnsi="Times New Roman" w:cs="Times New Roman"/>
          <w:color w:val="000000"/>
          <w:sz w:val="24"/>
          <w:szCs w:val="24"/>
        </w:rPr>
        <w:tab/>
        <w:t>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EB4847" w:rsidRPr="0021336C" w:rsidRDefault="00EB4847" w:rsidP="0021336C">
      <w:pPr>
        <w:tabs>
          <w:tab w:val="right" w:pos="9639"/>
        </w:tabs>
        <w:autoSpaceDE w:val="0"/>
        <w:autoSpaceDN w:val="0"/>
        <w:adjustRightInd w:val="0"/>
        <w:spacing w:after="0" w:line="240" w:lineRule="auto"/>
        <w:ind w:hanging="35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w:t>
      </w:r>
      <w:r w:rsidRPr="0021336C">
        <w:rPr>
          <w:rFonts w:ascii="Times New Roman" w:hAnsi="Times New Roman" w:cs="Times New Roman"/>
          <w:color w:val="000000"/>
          <w:sz w:val="24"/>
          <w:szCs w:val="24"/>
        </w:rPr>
        <w:tab/>
        <w:t>медицинское заключение об отсутствии противопоказаний по состоянию здоровья для работы в образовательном учреждении (ст. 69 ТК РФ, закон «Об образовании»).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4.1.4. Лица, принимаемые на работу, требующую специальных знаний (педагогические, помощники воспитателей и др.) в соответствии с ТКХ (требованиями) или с Единым </w:t>
      </w:r>
      <w:r w:rsidRPr="0021336C">
        <w:rPr>
          <w:rFonts w:ascii="Times New Roman" w:hAnsi="Times New Roman" w:cs="Times New Roman"/>
          <w:color w:val="000000"/>
          <w:sz w:val="24"/>
          <w:szCs w:val="24"/>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4.1.5. Прием на работу в образовательное учреждение без предъявления перечисленных документов не допускается. 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4.1.6. Прием на работу оформляется приказом заведующего детского сада на основании письменного трудового договора. Приказ объявляется работнику под расписку (ст. 68 ТК РФ).</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На работающих по совместительству трудовые книжки ведутся по основному месту работы.</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4.1.9. Трудовые книжки работников хранятся в ДОУ как документы строгой отчетности.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Трудовая книжка заведующего ДОУ хранится в органах управления образованием.</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Здесь же хранится один экземпляр письменного трудового договора. </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4.1.12. Заведующая ДОУ вправе предложить работнику заполнить листок по учету кадров, автобиографию для приобщения к личному делу.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4.1.13. Личное дело работника хранится в ДОУ, в том числе и после увольнения, до достижения им возраста 75 лет.</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4.1.14. О приеме работника в ДОУ делается запись в Книге учета личного состава.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санитарно </w:t>
      </w:r>
      <w:r w:rsidRPr="0021336C">
        <w:rPr>
          <w:rFonts w:ascii="Times New Roman" w:hAnsi="Times New Roman" w:cs="Times New Roman"/>
          <w:color w:val="000000"/>
          <w:sz w:val="24"/>
          <w:szCs w:val="24"/>
        </w:rPr>
        <w:softHyphen/>
        <w:t xml:space="preserve">- гигиеническими правилами и другими нормативно-правовыми актами образовательного учреждения, упомянутыми в трудовом договоре. </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4.2. </w:t>
      </w:r>
      <w:r w:rsidRPr="0021336C">
        <w:rPr>
          <w:rFonts w:ascii="Times New Roman" w:hAnsi="Times New Roman" w:cs="Times New Roman"/>
          <w:color w:val="000000"/>
          <w:sz w:val="24"/>
          <w:szCs w:val="24"/>
          <w:u w:val="single" w:color="000000"/>
        </w:rPr>
        <w:t>Отказ в приеме на работу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4.2.1. Подбор и расстановка кадров относится к компетенции администрации ДОУ, поэтому отказ администрации в заключении трудового договора не может быть оспорен в судебном порядке, за исключением случаев, предусмотренных законом.</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4.3. </w:t>
      </w:r>
      <w:r w:rsidRPr="0021336C">
        <w:rPr>
          <w:rFonts w:ascii="Times New Roman" w:hAnsi="Times New Roman" w:cs="Times New Roman"/>
          <w:color w:val="000000"/>
          <w:sz w:val="24"/>
          <w:szCs w:val="24"/>
          <w:u w:val="single" w:color="000000"/>
        </w:rPr>
        <w:t>Перевод на другую работу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Такой перевод допускается только с согласия работника (ст.72 ТК РФ).</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u w:val="single" w:color="000000"/>
        </w:rPr>
      </w:pPr>
      <w:r w:rsidRPr="0021336C">
        <w:rPr>
          <w:rFonts w:ascii="Times New Roman" w:hAnsi="Times New Roman" w:cs="Times New Roman"/>
          <w:color w:val="000000"/>
          <w:sz w:val="24"/>
          <w:szCs w:val="24"/>
        </w:rPr>
        <w:t xml:space="preserve">4.4. </w:t>
      </w:r>
      <w:r w:rsidRPr="0021336C">
        <w:rPr>
          <w:rFonts w:ascii="Times New Roman" w:hAnsi="Times New Roman" w:cs="Times New Roman"/>
          <w:color w:val="000000"/>
          <w:sz w:val="24"/>
          <w:szCs w:val="24"/>
          <w:u w:val="single" w:color="000000"/>
        </w:rPr>
        <w:t>Прекращение трудового договора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4.4.1. Прекращение трудового договора может иметь место только по основаниям, предусмотренным законодательством (гл.13 ТК РФ).</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4.4.2. 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 (ст.80 ТК РФ).</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Независимо от причин прекращения трудового договора администрация ДОУ обязана: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pacing w:val="-1"/>
          <w:sz w:val="24"/>
          <w:szCs w:val="24"/>
        </w:rPr>
        <w:t xml:space="preserve">издать </w:t>
      </w:r>
      <w:r w:rsidRPr="0021336C">
        <w:rPr>
          <w:rFonts w:ascii="Times New Roman" w:hAnsi="Times New Roman" w:cs="Times New Roman"/>
          <w:color w:val="000000"/>
          <w:sz w:val="24"/>
          <w:szCs w:val="24"/>
        </w:rPr>
        <w:t>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выдать работнику в день увольнения оформленную трудовую книжку.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4.4.3. Днем увольнения считается последний день работы.</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b/>
          <w:color w:val="000000"/>
          <w:sz w:val="24"/>
          <w:szCs w:val="24"/>
        </w:rPr>
      </w:pPr>
      <w:r w:rsidRPr="0021336C">
        <w:rPr>
          <w:rFonts w:ascii="Times New Roman" w:hAnsi="Times New Roman" w:cs="Times New Roman"/>
          <w:b/>
          <w:color w:val="000000"/>
          <w:sz w:val="24"/>
          <w:szCs w:val="24"/>
        </w:rPr>
        <w:t>5. Рабочее время и время отдыха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5.4. Учебная нагрузка педагогического работника ДОУ оговаривается в трудовом договоре.</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pacing w:val="-1"/>
          <w:sz w:val="24"/>
          <w:szCs w:val="24"/>
        </w:rPr>
        <w:t xml:space="preserve">по </w:t>
      </w:r>
      <w:r w:rsidRPr="0021336C">
        <w:rPr>
          <w:rFonts w:ascii="Times New Roman" w:hAnsi="Times New Roman" w:cs="Times New Roman"/>
          <w:color w:val="000000"/>
          <w:sz w:val="24"/>
          <w:szCs w:val="24"/>
        </w:rPr>
        <w:t>соглашению между работником и администрацией ДОУ;</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5.4.2.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Если работник не согласен на продолжение работы в новых условиях, то трудовой договор прекращается.</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5.4.3. Для изменения учебной нагрузки по инициативе администрации согласие работника не требуется в случаях:</w:t>
      </w:r>
    </w:p>
    <w:p w:rsidR="00EB4847" w:rsidRPr="0021336C" w:rsidRDefault="00EB4847" w:rsidP="0021336C">
      <w:pPr>
        <w:tabs>
          <w:tab w:val="right" w:pos="9639"/>
        </w:tabs>
        <w:autoSpaceDE w:val="0"/>
        <w:autoSpaceDN w:val="0"/>
        <w:adjustRightInd w:val="0"/>
        <w:spacing w:after="0" w:line="240" w:lineRule="auto"/>
        <w:ind w:hanging="35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а)</w:t>
      </w:r>
      <w:r w:rsidRPr="0021336C">
        <w:rPr>
          <w:rFonts w:ascii="Times New Roman" w:hAnsi="Times New Roman" w:cs="Times New Roman"/>
          <w:color w:val="000000"/>
          <w:sz w:val="24"/>
          <w:szCs w:val="24"/>
        </w:rPr>
        <w:tab/>
        <w:t>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EB4847" w:rsidRPr="0021336C" w:rsidRDefault="00EB4847" w:rsidP="0021336C">
      <w:pPr>
        <w:tabs>
          <w:tab w:val="right" w:pos="9639"/>
        </w:tabs>
        <w:autoSpaceDE w:val="0"/>
        <w:autoSpaceDN w:val="0"/>
        <w:adjustRightInd w:val="0"/>
        <w:spacing w:after="0" w:line="240" w:lineRule="auto"/>
        <w:ind w:hanging="35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б)</w:t>
      </w:r>
      <w:r w:rsidRPr="0021336C">
        <w:rPr>
          <w:rFonts w:ascii="Times New Roman" w:hAnsi="Times New Roman" w:cs="Times New Roman"/>
          <w:color w:val="000000"/>
          <w:sz w:val="24"/>
          <w:szCs w:val="24"/>
        </w:rPr>
        <w:tab/>
        <w:t>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EB4847" w:rsidRPr="0021336C" w:rsidRDefault="00EB4847" w:rsidP="0021336C">
      <w:pPr>
        <w:tabs>
          <w:tab w:val="right" w:pos="9639"/>
        </w:tabs>
        <w:autoSpaceDE w:val="0"/>
        <w:autoSpaceDN w:val="0"/>
        <w:adjustRightInd w:val="0"/>
        <w:spacing w:after="0" w:line="240" w:lineRule="auto"/>
        <w:ind w:hanging="35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w:t>
      </w:r>
      <w:r w:rsidRPr="0021336C">
        <w:rPr>
          <w:rFonts w:ascii="Times New Roman" w:hAnsi="Times New Roman" w:cs="Times New Roman"/>
          <w:color w:val="000000"/>
          <w:sz w:val="24"/>
          <w:szCs w:val="24"/>
        </w:rPr>
        <w:tab/>
        <w:t>восстановления на работе воспитателя, ранее выполнявшего эту учебную нагрузку;</w:t>
      </w:r>
    </w:p>
    <w:p w:rsidR="00EB4847" w:rsidRPr="0021336C" w:rsidRDefault="00EB4847" w:rsidP="0021336C">
      <w:pPr>
        <w:tabs>
          <w:tab w:val="right" w:pos="9639"/>
        </w:tabs>
        <w:autoSpaceDE w:val="0"/>
        <w:autoSpaceDN w:val="0"/>
        <w:adjustRightInd w:val="0"/>
        <w:spacing w:after="0" w:line="240" w:lineRule="auto"/>
        <w:ind w:hanging="35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г)</w:t>
      </w:r>
      <w:r w:rsidRPr="0021336C">
        <w:rPr>
          <w:rFonts w:ascii="Times New Roman" w:hAnsi="Times New Roman" w:cs="Times New Roman"/>
          <w:color w:val="000000"/>
          <w:sz w:val="24"/>
          <w:szCs w:val="24"/>
        </w:rPr>
        <w:tab/>
        <w:t>возвращения на работу женщины, прервавшей отпуск по уходу за ребенком до достижения им возраста трех лет или после окончания этого отпуска.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5.4.4. Учебная нагрузка педагогическим работникам на новый учебный год устанавливается заведующим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заведующего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5.5. Расписание занятий составляется и утверждается администрацией ДОУ с учетом обеспечения педагогической целесообразности, соблюдения санитарно - </w:t>
      </w:r>
      <w:r w:rsidRPr="0021336C">
        <w:rPr>
          <w:rFonts w:ascii="Times New Roman" w:hAnsi="Times New Roman" w:cs="Times New Roman"/>
          <w:color w:val="000000"/>
          <w:sz w:val="24"/>
          <w:szCs w:val="24"/>
        </w:rPr>
        <w:softHyphen/>
        <w:t>гигиенических норм и максимальной экономии времени педагога.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5.6. Ставка заработной платы педагогическому работнику устанавливается исходя из затрат рабочего времени в астрономических часах.</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заведующим ДОУ.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5.7.1. В графике указываются часы работы и перерывы для приема пищи. Порядок и время приема пищи устанавливаются заведующим ДОУ по согласованию с профсоюзным комитетом. Продолжительность рабочего времени – 7,2 часов в день; обеденный перерыв в рабочее время не включается.</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5.7.2.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Запрещается привлекать к работе в выходные и праздничные дни беременных женщин и матерей, имеющих детей в возрасте до 12 лет.</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График отпусков составляется на каждый календарный год не позднее 15 декабря текущего года и доводится до сведения всех работников под роспись.</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Продолжительность основного отпуска по ст. 115 ТК РФ и закона РФ «О государственных гарантиях и компенсациях для лиц, проживающих и работающих в районах Крайнего Севера и районах, приравненных к ним», суммарно составляет:</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у технического персонала –   28 календарных дней;</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педагогического персонала – 42 календарных дней;</w:t>
      </w:r>
    </w:p>
    <w:p w:rsidR="00EB4847" w:rsidRPr="0021336C" w:rsidRDefault="00EB4847" w:rsidP="0021336C">
      <w:pPr>
        <w:tabs>
          <w:tab w:val="right" w:leader="underscore" w:pos="9356"/>
        </w:tabs>
        <w:autoSpaceDE w:val="0"/>
        <w:autoSpaceDN w:val="0"/>
        <w:adjustRightInd w:val="0"/>
        <w:spacing w:after="0" w:line="240" w:lineRule="auto"/>
        <w:ind w:hanging="227"/>
        <w:jc w:val="both"/>
        <w:rPr>
          <w:rFonts w:ascii="Times New Roman" w:hAnsi="Times New Roman" w:cs="Times New Roman"/>
          <w:color w:val="000000"/>
          <w:sz w:val="24"/>
          <w:szCs w:val="24"/>
        </w:rPr>
      </w:pP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i/>
          <w:iCs/>
          <w:color w:val="000000"/>
          <w:sz w:val="24"/>
          <w:szCs w:val="24"/>
          <w:lang w:val="en-US"/>
        </w:rPr>
      </w:pPr>
      <w:r w:rsidRPr="0021336C">
        <w:rPr>
          <w:rFonts w:ascii="Times New Roman" w:hAnsi="Times New Roman" w:cs="Times New Roman"/>
          <w:color w:val="000000"/>
          <w:sz w:val="24"/>
          <w:szCs w:val="24"/>
        </w:rPr>
        <w:t>5.9. Педагогическим работникам запрещается</w:t>
      </w:r>
      <w:r w:rsidRPr="0021336C">
        <w:rPr>
          <w:rFonts w:ascii="Times New Roman" w:hAnsi="Times New Roman" w:cs="Times New Roman"/>
          <w:i/>
          <w:iCs/>
          <w:color w:val="000000"/>
          <w:sz w:val="24"/>
          <w:szCs w:val="24"/>
        </w:rPr>
        <w:t>:</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изменять по своему усмотрению расписание занятий и график работы;</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отменять, изменять продолжительность занятий и перерывов между ними;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удалять воспитанников с занятий;</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курить в помещении и на территории детского сада.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21336C">
        <w:rPr>
          <w:rFonts w:ascii="Times New Roman" w:hAnsi="Times New Roman" w:cs="Times New Roman"/>
          <w:color w:val="000000"/>
          <w:sz w:val="24"/>
          <w:szCs w:val="24"/>
        </w:rPr>
        <w:t>5.10. Запрещается:</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созывать в рабочее время собрания, заседания и всякого рода совещания по общественным делам;</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присутствие на занятиях посторонних лиц без разрешения администрации ДОУ;</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входить в группу после начала занятия. Таким правом в исключительных случаях пользуется только заведующий ДОУ и его заместители;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pacing w:val="-2"/>
          <w:sz w:val="24"/>
          <w:szCs w:val="24"/>
        </w:rPr>
      </w:pPr>
      <w:r w:rsidRPr="0021336C">
        <w:rPr>
          <w:rFonts w:ascii="Times New Roman" w:hAnsi="Times New Roman" w:cs="Times New Roman"/>
          <w:color w:val="000000"/>
          <w:sz w:val="24"/>
          <w:szCs w:val="24"/>
        </w:rPr>
        <w:t>делать педагогическим работникам замечания по поводу их работы во время проведения занятий и</w:t>
      </w:r>
      <w:r w:rsidRPr="0021336C">
        <w:rPr>
          <w:rFonts w:ascii="Times New Roman" w:hAnsi="Times New Roman" w:cs="Times New Roman"/>
          <w:color w:val="000000"/>
          <w:spacing w:val="-2"/>
          <w:sz w:val="24"/>
          <w:szCs w:val="24"/>
        </w:rPr>
        <w:t xml:space="preserve"> в присутствии воспитанников.</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21336C">
        <w:rPr>
          <w:rFonts w:ascii="Times New Roman" w:hAnsi="Times New Roman" w:cs="Times New Roman"/>
          <w:b/>
          <w:bCs/>
          <w:color w:val="000000"/>
          <w:sz w:val="24"/>
          <w:szCs w:val="24"/>
        </w:rPr>
        <w:t>6. Поощрения за успехи в работе</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 191 ТК РФ):</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объявление благодарности;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выдача премии;</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награждение ценным подарком;</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награждение почетной грамотой;</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представление к званию лучшего по профессии.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6.2. Поощрения применяются администрацией ДОУ совместно или по согласованию с профсоюзным комитетом.</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6.3. Поощрения объявляются в приказе по ДОУ, доводятся до сведения коллектива и заносятся в трудовую книжку работника.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 - </w:t>
      </w:r>
      <w:r w:rsidRPr="0021336C">
        <w:rPr>
          <w:rFonts w:ascii="Times New Roman" w:hAnsi="Times New Roman" w:cs="Times New Roman"/>
          <w:color w:val="000000"/>
          <w:sz w:val="24"/>
          <w:szCs w:val="24"/>
        </w:rPr>
        <w:softHyphen/>
        <w:t xml:space="preserve">культурного и жилищно - </w:t>
      </w:r>
      <w:r w:rsidRPr="0021336C">
        <w:rPr>
          <w:rFonts w:ascii="Times New Roman" w:hAnsi="Times New Roman" w:cs="Times New Roman"/>
          <w:color w:val="000000"/>
          <w:sz w:val="24"/>
          <w:szCs w:val="24"/>
        </w:rPr>
        <w:softHyphen/>
        <w:t>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21336C">
        <w:rPr>
          <w:rFonts w:ascii="Times New Roman" w:hAnsi="Times New Roman" w:cs="Times New Roman"/>
          <w:b/>
          <w:bCs/>
          <w:color w:val="000000"/>
          <w:sz w:val="24"/>
          <w:szCs w:val="24"/>
        </w:rPr>
        <w:t>7. Трудовая дисциплина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 xml:space="preserve">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w:t>
      </w:r>
      <w:r w:rsidRPr="0021336C">
        <w:rPr>
          <w:rFonts w:ascii="Times New Roman" w:hAnsi="Times New Roman" w:cs="Times New Roman"/>
          <w:color w:val="000000"/>
          <w:sz w:val="24"/>
          <w:szCs w:val="24"/>
        </w:rPr>
        <w:lastRenderedPageBreak/>
        <w:t>администрация вправе применить следующие дисциплинарные взыскания (ст. 192 ТК РФ):</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замечание;</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выговор;</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увольнение по соответствующим основаниям.</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w:t>
      </w:r>
      <w:r w:rsidRPr="0021336C">
        <w:rPr>
          <w:rFonts w:ascii="Times New Roman" w:hAnsi="Times New Roman" w:cs="Times New Roman"/>
          <w:color w:val="000000"/>
          <w:sz w:val="24"/>
          <w:szCs w:val="24"/>
          <w:lang w:val="en-US"/>
        </w:rPr>
        <w:t> </w:t>
      </w:r>
      <w:r w:rsidRPr="0021336C">
        <w:rPr>
          <w:rFonts w:ascii="Times New Roman" w:hAnsi="Times New Roman" w:cs="Times New Roman"/>
          <w:color w:val="000000"/>
          <w:sz w:val="24"/>
          <w:szCs w:val="24"/>
        </w:rPr>
        <w:t>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повторное в течение года грубое нарушение Устава образовательного учреждения;</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применение, в том числе однократное, методов воспитания, связанных с физическим или психическим насилием над личностью воспитанника;</w:t>
      </w:r>
    </w:p>
    <w:p w:rsidR="00EB4847" w:rsidRPr="0021336C" w:rsidRDefault="00EB4847" w:rsidP="0021336C">
      <w:pPr>
        <w:numPr>
          <w:ilvl w:val="0"/>
          <w:numId w:val="30"/>
        </w:numPr>
        <w:tabs>
          <w:tab w:val="right" w:leader="underscore" w:pos="9356"/>
        </w:tabs>
        <w:autoSpaceDE w:val="0"/>
        <w:autoSpaceDN w:val="0"/>
        <w:adjustRightInd w:val="0"/>
        <w:spacing w:after="0" w:line="240" w:lineRule="auto"/>
        <w:ind w:left="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появление на работе в состоянии алкогольного, наркотического или токсического опьянения.</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Увольнение по настоящим основаниям может осуществляться администрацией без согласия профсоюзного комитета.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7.6. За один дисциплинарный проступок может быть применено только одно дисциплинарное или общественное взыскание.</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7.7. Применение мер дисциплинарного взыскания, не предусмотренных законом, запрещается.</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7.8. Взыскание должно быть наложено администрацией ДОУ в соответствии с его Уставом.</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7.9. Дисциплинарное взыскание должно быть наложено в пределах сроков, установленных законом.</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7.9.1. Дисциплинарное взыскание применяется непосред</w:t>
      </w:r>
      <w:r w:rsidRPr="0021336C">
        <w:rPr>
          <w:rFonts w:ascii="Times New Roman" w:hAnsi="Times New Roman" w:cs="Times New Roman"/>
          <w:color w:val="000000"/>
          <w:sz w:val="24"/>
          <w:szCs w:val="24"/>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7.9.2. В соответствии со ст.55 (пп.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sidRPr="0021336C">
        <w:rPr>
          <w:rFonts w:ascii="Times New Roman" w:hAnsi="Times New Roman" w:cs="Times New Roman"/>
          <w:color w:val="000000"/>
          <w:sz w:val="24"/>
          <w:szCs w:val="24"/>
        </w:rPr>
        <w:softHyphen/>
        <w:t>стью, или при необходимости защиты интересов воспитанников.</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lastRenderedPageBreak/>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21336C">
        <w:rPr>
          <w:rFonts w:ascii="Times New Roman" w:hAnsi="Times New Roman" w:cs="Times New Roman"/>
          <w:b/>
          <w:bCs/>
          <w:color w:val="000000"/>
          <w:sz w:val="24"/>
          <w:szCs w:val="24"/>
        </w:rPr>
        <w:t>8. Техника безопасности и производственная санитария</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8.2. Заведующий ДОУ при обеспечении мер по охране труда должен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8.3. Все работники ДОУ, включая заведующего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 ТК РФ.</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EB4847" w:rsidRPr="0021336C" w:rsidRDefault="00EB4847" w:rsidP="0021336C">
      <w:pPr>
        <w:tabs>
          <w:tab w:val="right" w:leader="underscore" w:pos="9356"/>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8.6. Заведующий ДОУ обязан пополнять предписания по технике безопасности, относящиеся к работе, выполняемой подчиненными лицами, контролирова</w:t>
      </w:r>
      <w:r w:rsidR="0006415D" w:rsidRPr="0021336C">
        <w:rPr>
          <w:rFonts w:ascii="Times New Roman" w:hAnsi="Times New Roman" w:cs="Times New Roman"/>
          <w:color w:val="000000"/>
          <w:sz w:val="24"/>
          <w:szCs w:val="24"/>
        </w:rPr>
        <w:t>ть реализацию таких предписания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P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21336C"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Председатель ППО: </w:t>
      </w:r>
      <w:r w:rsidR="00EB4847" w:rsidRPr="0021336C">
        <w:rPr>
          <w:rFonts w:ascii="Times New Roman" w:hAnsi="Times New Roman" w:cs="Times New Roman"/>
          <w:bCs/>
          <w:color w:val="000000"/>
          <w:sz w:val="24"/>
          <w:szCs w:val="24"/>
        </w:rPr>
        <w:t xml:space="preserve">                                               Заведующий МАДОУ детский сад </w:t>
      </w:r>
    </w:p>
    <w:p w:rsidR="00EB4847" w:rsidRPr="0021336C" w:rsidRDefault="00DF717C"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МАДОУ детский сад «Золотая рыбка»                 «Золотая рыбка»  с.Исимово</w:t>
      </w:r>
    </w:p>
    <w:p w:rsidR="00EB4847" w:rsidRPr="0021336C" w:rsidRDefault="00DF717C"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с.Исимово</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________ /А.Ф.Кусукбае</w:t>
      </w:r>
      <w:r w:rsidR="00EB4847" w:rsidRPr="0021336C">
        <w:rPr>
          <w:rFonts w:ascii="Times New Roman" w:hAnsi="Times New Roman" w:cs="Times New Roman"/>
          <w:bCs/>
          <w:color w:val="000000"/>
          <w:sz w:val="24"/>
          <w:szCs w:val="24"/>
        </w:rPr>
        <w:t>ва/</w:t>
      </w:r>
    </w:p>
    <w:p w:rsidR="00EB4847" w:rsidRPr="0021336C" w:rsidRDefault="004E1B23"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_______ / Д.З.Старк</w:t>
      </w:r>
      <w:r w:rsidR="00EB4847" w:rsidRPr="0021336C">
        <w:rPr>
          <w:rFonts w:ascii="Times New Roman" w:hAnsi="Times New Roman" w:cs="Times New Roman"/>
          <w:bCs/>
          <w:color w:val="000000"/>
          <w:sz w:val="24"/>
          <w:szCs w:val="24"/>
        </w:rPr>
        <w:t>ова/                                          «___» _________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w:t>
      </w:r>
      <w:r w:rsidR="00DF717C" w:rsidRPr="0021336C">
        <w:rPr>
          <w:rFonts w:ascii="Times New Roman" w:hAnsi="Times New Roman" w:cs="Times New Roman"/>
          <w:bCs/>
          <w:color w:val="000000"/>
          <w:sz w:val="24"/>
          <w:szCs w:val="24"/>
        </w:rPr>
        <w:t xml:space="preserve">                     Приказ № </w:t>
      </w:r>
      <w:r w:rsidR="0097353A">
        <w:rPr>
          <w:rFonts w:ascii="Times New Roman" w:hAnsi="Times New Roman" w:cs="Times New Roman"/>
          <w:bCs/>
          <w:color w:val="000000"/>
          <w:sz w:val="24"/>
          <w:szCs w:val="24"/>
        </w:rPr>
        <w:t>10</w:t>
      </w:r>
      <w:r w:rsidR="00DF717C"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(ОД)</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Принято на собрании трудового                            от «___»_______2019г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коллектива </w:t>
      </w:r>
    </w:p>
    <w:p w:rsidR="00EB4847" w:rsidRPr="0021336C" w:rsidRDefault="0097353A"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протокол №5 от «24» мая </w:t>
      </w:r>
      <w:r w:rsidR="00EB4847" w:rsidRPr="0021336C">
        <w:rPr>
          <w:rFonts w:ascii="Times New Roman" w:hAnsi="Times New Roman" w:cs="Times New Roman"/>
          <w:bCs/>
          <w:color w:val="000000"/>
          <w:sz w:val="24"/>
          <w:szCs w:val="24"/>
        </w:rPr>
        <w:t>2019г.</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284"/>
        <w:jc w:val="both"/>
        <w:textAlignment w:val="baseline"/>
        <w:rPr>
          <w:rFonts w:ascii="Times New Roman" w:hAnsi="Times New Roman" w:cs="Times New Roman"/>
          <w:bCs/>
          <w:color w:val="000000"/>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284"/>
        <w:jc w:val="both"/>
        <w:textAlignment w:val="baseline"/>
        <w:rPr>
          <w:rFonts w:ascii="Times New Roman" w:hAnsi="Times New Roman" w:cs="Times New Roman"/>
          <w:noProof/>
          <w:kern w:val="3"/>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284"/>
        <w:jc w:val="center"/>
        <w:textAlignment w:val="baseline"/>
        <w:rPr>
          <w:rFonts w:ascii="Times New Roman" w:hAnsi="Times New Roman" w:cs="Times New Roman"/>
          <w:b/>
          <w:noProof/>
          <w:kern w:val="3"/>
          <w:sz w:val="24"/>
          <w:szCs w:val="24"/>
        </w:rPr>
      </w:pPr>
      <w:r w:rsidRPr="0021336C">
        <w:rPr>
          <w:rFonts w:ascii="Times New Roman" w:hAnsi="Times New Roman" w:cs="Times New Roman"/>
          <w:b/>
          <w:noProof/>
          <w:kern w:val="3"/>
          <w:sz w:val="24"/>
          <w:szCs w:val="24"/>
        </w:rPr>
        <w:t>ПОЛОЖЕНИЕ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284"/>
        <w:jc w:val="center"/>
        <w:textAlignment w:val="baseline"/>
        <w:rPr>
          <w:rFonts w:ascii="Times New Roman" w:hAnsi="Times New Roman" w:cs="Times New Roman"/>
          <w:b/>
          <w:noProof/>
          <w:kern w:val="3"/>
          <w:sz w:val="24"/>
          <w:szCs w:val="24"/>
        </w:rPr>
      </w:pPr>
      <w:r w:rsidRPr="0021336C">
        <w:rPr>
          <w:rFonts w:ascii="Times New Roman" w:hAnsi="Times New Roman" w:cs="Times New Roman"/>
          <w:b/>
          <w:noProof/>
          <w:kern w:val="3"/>
          <w:sz w:val="24"/>
          <w:szCs w:val="24"/>
        </w:rPr>
        <w:t>об оплате труда рабо</w:t>
      </w:r>
      <w:r w:rsidR="00DF717C" w:rsidRPr="0021336C">
        <w:rPr>
          <w:rFonts w:ascii="Times New Roman" w:hAnsi="Times New Roman" w:cs="Times New Roman"/>
          <w:b/>
          <w:noProof/>
          <w:kern w:val="3"/>
          <w:sz w:val="24"/>
          <w:szCs w:val="24"/>
        </w:rPr>
        <w:t>тников МАДОУ детский сад «Золотая рыбка</w:t>
      </w:r>
      <w:r w:rsidRPr="0021336C">
        <w:rPr>
          <w:rFonts w:ascii="Times New Roman" w:hAnsi="Times New Roman" w:cs="Times New Roman"/>
          <w:b/>
          <w:noProof/>
          <w:kern w:val="3"/>
          <w:sz w:val="24"/>
          <w:szCs w:val="24"/>
        </w:rPr>
        <w:t>»</w:t>
      </w:r>
    </w:p>
    <w:p w:rsidR="00EB4847" w:rsidRPr="0021336C" w:rsidRDefault="00DF717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284"/>
        <w:jc w:val="center"/>
        <w:textAlignment w:val="baseline"/>
        <w:rPr>
          <w:rFonts w:ascii="Times New Roman" w:hAnsi="Times New Roman" w:cs="Times New Roman"/>
          <w:b/>
          <w:noProof/>
          <w:kern w:val="3"/>
          <w:sz w:val="24"/>
          <w:szCs w:val="24"/>
        </w:rPr>
      </w:pPr>
      <w:r w:rsidRPr="0021336C">
        <w:rPr>
          <w:rFonts w:ascii="Times New Roman" w:hAnsi="Times New Roman" w:cs="Times New Roman"/>
          <w:b/>
          <w:noProof/>
          <w:kern w:val="3"/>
          <w:sz w:val="24"/>
          <w:szCs w:val="24"/>
        </w:rPr>
        <w:t xml:space="preserve">с.Исимово </w:t>
      </w:r>
      <w:r w:rsidR="00EB4847" w:rsidRPr="0021336C">
        <w:rPr>
          <w:rFonts w:ascii="Times New Roman" w:hAnsi="Times New Roman" w:cs="Times New Roman"/>
          <w:b/>
          <w:noProof/>
          <w:kern w:val="3"/>
          <w:sz w:val="24"/>
          <w:szCs w:val="24"/>
        </w:rPr>
        <w:t>муниципального района Кугарчинский район РБ.</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284"/>
        <w:jc w:val="center"/>
        <w:textAlignment w:val="baseline"/>
        <w:rPr>
          <w:rFonts w:ascii="Times New Roman" w:hAnsi="Times New Roman" w:cs="Times New Roman"/>
          <w:b/>
          <w:noProof/>
          <w:kern w:val="3"/>
          <w:sz w:val="24"/>
          <w:szCs w:val="24"/>
        </w:rPr>
      </w:pPr>
    </w:p>
    <w:p w:rsidR="00EB4847" w:rsidRPr="0021336C" w:rsidRDefault="00EB4847" w:rsidP="0021336C">
      <w:pPr>
        <w:widowControl w:val="0"/>
        <w:numPr>
          <w:ilvl w:val="0"/>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b/>
          <w:noProof/>
          <w:kern w:val="3"/>
          <w:sz w:val="24"/>
          <w:szCs w:val="24"/>
        </w:rPr>
        <w:t>Общиеположения</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noProof/>
          <w:kern w:val="3"/>
          <w:sz w:val="24"/>
          <w:szCs w:val="24"/>
        </w:rPr>
      </w:pPr>
      <w:r w:rsidRPr="0021336C">
        <w:rPr>
          <w:rFonts w:ascii="Times New Roman" w:hAnsi="Times New Roman" w:cs="Times New Roman"/>
          <w:noProof/>
          <w:kern w:val="3"/>
          <w:sz w:val="24"/>
          <w:szCs w:val="24"/>
        </w:rPr>
        <w:t>Настоящее Положение об оплате труда рабо</w:t>
      </w:r>
      <w:r w:rsidR="00DF717C" w:rsidRPr="0021336C">
        <w:rPr>
          <w:rFonts w:ascii="Times New Roman" w:hAnsi="Times New Roman" w:cs="Times New Roman"/>
          <w:noProof/>
          <w:kern w:val="3"/>
          <w:sz w:val="24"/>
          <w:szCs w:val="24"/>
        </w:rPr>
        <w:t>тников МАДОУ детский сад «Золотая рыбка» с.Исимово</w:t>
      </w:r>
      <w:r w:rsidRPr="0021336C">
        <w:rPr>
          <w:rFonts w:ascii="Times New Roman" w:hAnsi="Times New Roman" w:cs="Times New Roman"/>
          <w:noProof/>
          <w:kern w:val="3"/>
          <w:sz w:val="24"/>
          <w:szCs w:val="24"/>
        </w:rPr>
        <w:t xml:space="preserve"> (далее – Положение), разработано в соответствии с Указом Президента Республики Башкортостан от  22  марта 2008 года УП- 94 «О введении новых систем оплаты труда работников государственных учреждений Республики Башкортостан», постановлениями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и от 27 октября 2008 года № 374 «Об оплате труда работников государственных учреждений образования Республики Башкортостан», постановлениями Главы Администрации муниципального района Кугарчинский район № 891 от 12.12.2008 г. нормативными правовыми актами Российской Федерации и иными нормативными правовыми актами Республики Башкортостан.</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noProof/>
          <w:kern w:val="3"/>
          <w:sz w:val="24"/>
          <w:szCs w:val="24"/>
        </w:rPr>
        <w:t>Положение разработано в целях совершенствования организации заработной платы работников, повышения стимулирующих функций оплаты труда и заинтнрнсованности работников в коненых результатах работы.</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noProof/>
          <w:kern w:val="3"/>
          <w:sz w:val="24"/>
          <w:szCs w:val="24"/>
        </w:rPr>
        <w:t>Условия оплаты труда, включая  размеры ставок заработной платы, окладов работников, повышающие коэффицинты к окладам, ставкам заработной платы, выплаты компенсационной и стимулирующего характера в обязательном порядке включаются в трудовой договор.</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noProof/>
          <w:kern w:val="3"/>
          <w:sz w:val="24"/>
          <w:szCs w:val="24"/>
        </w:rPr>
        <w:t>Размеры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группам,утвержденным Приказами Министерства здравохранения и социального развития Российской Федерации от 29 мая 2008 года №247н,от 29 мая 2008года №248н, от5 мая 2008 года №216н.</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noProof/>
          <w:kern w:val="3"/>
          <w:sz w:val="24"/>
          <w:szCs w:val="24"/>
        </w:rPr>
        <w:t xml:space="preserve">.При изменении системы, условий, порядка и размеров оплаты труда зароботная плата работников (без учета премий и иных стимулирующих выплат) не может быть ниже  зароботной платы (без учета премий и иных стимулирующих выплат), выплачиваемый до этих изменений, при условии сохронения объема должностных обязанностей работников и выполнения ими работ той же квалификации. </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noProof/>
          <w:kern w:val="3"/>
          <w:sz w:val="24"/>
          <w:szCs w:val="24"/>
        </w:rPr>
        <w:t>.Ставки зароботный платы, оклады (должностные оклады) работников (за исключением руководителя учреждения, его заместителей) определяется путем умножения базовой еденицы,</w:t>
      </w:r>
      <w:r w:rsidRPr="0021336C">
        <w:rPr>
          <w:rFonts w:ascii="Times New Roman" w:hAnsi="Times New Roman" w:cs="Times New Roman"/>
          <w:kern w:val="3"/>
          <w:sz w:val="24"/>
          <w:szCs w:val="24"/>
          <w:lang w:bidi="hi-IN"/>
        </w:rPr>
        <w:t xml:space="preserve">  устанавливаемой Правительством Республики Башкортостан, на коэффициенты для  определения размеров окладов (должностных окладов) и ставку заработной платы. </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Оплата за фактическою нагрузку определяется путем умножения размера ставки заработной платы работников  на фактическую нагрузку и деления полученного </w:t>
      </w:r>
      <w:r w:rsidRPr="0021336C">
        <w:rPr>
          <w:rFonts w:ascii="Times New Roman" w:hAnsi="Times New Roman" w:cs="Times New Roman"/>
          <w:kern w:val="3"/>
          <w:sz w:val="24"/>
          <w:szCs w:val="24"/>
          <w:lang w:bidi="hi-IN"/>
        </w:rPr>
        <w:lastRenderedPageBreak/>
        <w:t>произведения на установленную  норму часов педагогической работы за ставку заработной платы (приказ Министерства образования и науки Российской Федерации от 22 декабря 2014 года №1601 «О продолжительности рабочего времени (нормы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Минимальной заработной платы.</w:t>
      </w:r>
      <w:r w:rsidRPr="0021336C">
        <w:rPr>
          <w:rFonts w:ascii="Times New Roman" w:eastAsia="Lucida Sans Unicode" w:hAnsi="Times New Roman" w:cs="Times New Roman"/>
          <w:kern w:val="3"/>
          <w:sz w:val="24"/>
          <w:szCs w:val="24"/>
          <w:lang w:eastAsia="zh-CN" w:bidi="hi-IN"/>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Оплата сверхурочной работы, районного коэффициента в заработной платы работника при доведении  ее до минимального размера оплаты труду(минимальный заработной платы) не учитывается и производится сверх минимального оплаты труда (минимальной заработной платы).</w:t>
      </w:r>
    </w:p>
    <w:p w:rsidR="00EB4847" w:rsidRPr="0021336C" w:rsidRDefault="00EB4847" w:rsidP="0021336C">
      <w:pPr>
        <w:widowControl w:val="0"/>
        <w:numPr>
          <w:ilvl w:val="1"/>
          <w:numId w:val="32"/>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left="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1.10.Лица,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w:t>
      </w:r>
      <w:r w:rsidRPr="0021336C">
        <w:rPr>
          <w:rFonts w:ascii="Times New Roman" w:hAnsi="Times New Roman" w:cs="Times New Roman"/>
          <w:kern w:val="3"/>
          <w:sz w:val="24"/>
          <w:szCs w:val="24"/>
          <w:lang w:bidi="hi-IN"/>
        </w:rPr>
        <w:tab/>
        <w:t xml:space="preserve"> обязанности, по рекомендации аттестационной комиссии учреждения могут быть названы на соответствующие должности так как, как лица имеющие специальную подготовку и стаж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1.11. Наименования должностей или профессий  и квалификационные требования к ним должны соответствовать наименованиям и требования, указанным в ЕТКС и Единым квалификационном справочнике должностей руководителей, специалистов и служащих (далее-ЕКС), а также профессиональным стандартам.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1.12.Руководитель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____ процентов (определяется «Дорожной картой» органа местного самоуправления).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bCs/>
          <w:kern w:val="3"/>
          <w:sz w:val="24"/>
          <w:szCs w:val="24"/>
          <w:lang w:bidi="hi-IN"/>
        </w:rPr>
      </w:pPr>
    </w:p>
    <w:p w:rsidR="00EB4847" w:rsidRPr="0021336C" w:rsidRDefault="00C35956" w:rsidP="00C95D3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hAnsi="Times New Roman" w:cs="Times New Roman"/>
          <w:b/>
          <w:kern w:val="3"/>
          <w:sz w:val="24"/>
          <w:szCs w:val="24"/>
          <w:lang w:bidi="hi-IN"/>
        </w:rPr>
      </w:pPr>
      <w:r w:rsidRPr="0021336C">
        <w:rPr>
          <w:rFonts w:ascii="Times New Roman" w:hAnsi="Times New Roman" w:cs="Times New Roman"/>
          <w:b/>
          <w:kern w:val="3"/>
          <w:sz w:val="24"/>
          <w:szCs w:val="24"/>
          <w:lang w:bidi="hi-IN"/>
        </w:rPr>
        <w:t>2.</w:t>
      </w:r>
      <w:r w:rsidR="00EB4847" w:rsidRPr="0021336C">
        <w:rPr>
          <w:rFonts w:ascii="Times New Roman" w:hAnsi="Times New Roman" w:cs="Times New Roman"/>
          <w:b/>
          <w:kern w:val="3"/>
          <w:sz w:val="24"/>
          <w:szCs w:val="24"/>
          <w:lang w:bidi="hi-IN"/>
        </w:rPr>
        <w:t>Порядок и условия оплаты труда работников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b/>
          <w:kern w:val="3"/>
          <w:sz w:val="24"/>
          <w:szCs w:val="24"/>
          <w:lang w:bidi="hi-IN"/>
        </w:rPr>
      </w:pPr>
      <w:r w:rsidRPr="0021336C">
        <w:rPr>
          <w:rFonts w:ascii="Times New Roman" w:hAnsi="Times New Roman" w:cs="Times New Roman"/>
          <w:b/>
          <w:kern w:val="3"/>
          <w:sz w:val="24"/>
          <w:szCs w:val="24"/>
          <w:lang w:bidi="hi-IN"/>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bCs/>
          <w:kern w:val="3"/>
          <w:sz w:val="24"/>
          <w:szCs w:val="24"/>
          <w:lang w:bidi="hi-IN"/>
        </w:rPr>
        <w:t>2.1.</w:t>
      </w:r>
      <w:r w:rsidRPr="0021336C">
        <w:rPr>
          <w:rFonts w:ascii="Times New Roman" w:hAnsi="Times New Roman" w:cs="Times New Roman"/>
          <w:kern w:val="3"/>
          <w:sz w:val="24"/>
          <w:szCs w:val="24"/>
          <w:lang w:bidi="hi-IN"/>
        </w:rPr>
        <w:t>Р</w:t>
      </w:r>
      <w:r w:rsidRPr="0021336C">
        <w:rPr>
          <w:rFonts w:ascii="Times New Roman" w:hAnsi="Times New Roman" w:cs="Times New Roman"/>
          <w:bCs/>
          <w:kern w:val="3"/>
          <w:sz w:val="24"/>
          <w:szCs w:val="24"/>
          <w:lang w:bidi="hi-IN"/>
        </w:rPr>
        <w:t xml:space="preserve">азмеры окладов работников устанавливаются на основе отнесения занимаемых ими должностей к профессиональным квалификационным группам (ПКГ), </w:t>
      </w:r>
      <w:r w:rsidRPr="0021336C">
        <w:rPr>
          <w:rFonts w:ascii="Times New Roman" w:hAnsi="Times New Roman" w:cs="Times New Roman"/>
          <w:kern w:val="3"/>
          <w:sz w:val="24"/>
          <w:szCs w:val="24"/>
          <w:lang w:bidi="hi-IN"/>
        </w:rPr>
        <w:lastRenderedPageBreak/>
        <w:t>квалификационным уровням, разряду работ в соответствии с ЕТКС с учетом их профессиональной подготовки, категории; м</w:t>
      </w:r>
      <w:r w:rsidRPr="0021336C">
        <w:rPr>
          <w:rFonts w:ascii="Times New Roman" w:hAnsi="Times New Roman" w:cs="Times New Roman"/>
          <w:bCs/>
          <w:kern w:val="3"/>
          <w:sz w:val="24"/>
          <w:szCs w:val="24"/>
          <w:lang w:bidi="hi-IN"/>
        </w:rPr>
        <w:t>инимальные</w:t>
      </w:r>
      <w:r w:rsidRPr="0021336C">
        <w:rPr>
          <w:rFonts w:ascii="Times New Roman" w:hAnsi="Times New Roman" w:cs="Times New Roman"/>
          <w:kern w:val="3"/>
          <w:sz w:val="24"/>
          <w:szCs w:val="24"/>
          <w:lang w:bidi="hi-IN"/>
        </w:rPr>
        <w:t xml:space="preserve">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главы Администрации муниципального района  Кугарчинский район  РБ №891 от 12.12.2008 г.</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8"/>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2.2.</w:t>
      </w:r>
      <w:r w:rsidRPr="0021336C">
        <w:rPr>
          <w:rFonts w:ascii="Times New Roman" w:hAnsi="Times New Roman" w:cs="Times New Roman"/>
          <w:kern w:val="3"/>
          <w:sz w:val="24"/>
          <w:szCs w:val="24"/>
          <w:lang w:bidi="hi-IN"/>
        </w:rPr>
        <w:tab/>
        <w:t>К окладам, ставкам заработной платы  с учетом обеспечения финансовыми средствами руководителем учреждения устанавливаются следующие повышающие коэффициенты: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персональный повышающий коэффициент;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повышающий коэффициент педагогическим работникам за квалификационную категорию или стаж педагогической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повышающий коэффициент за ученую степень или почетное звание;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повышающий коэффициент молодым педагогам;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повышающий коэффициент педагогическим работникам за высшее профессиональное образование;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bCs/>
          <w:kern w:val="3"/>
          <w:sz w:val="24"/>
          <w:szCs w:val="24"/>
          <w:lang w:bidi="hi-IN"/>
        </w:rPr>
        <w:t xml:space="preserve">повышающий коэффициент </w:t>
      </w:r>
      <w:r w:rsidRPr="0021336C">
        <w:rPr>
          <w:rFonts w:ascii="Times New Roman" w:hAnsi="Times New Roman" w:cs="Times New Roman"/>
          <w:kern w:val="3"/>
          <w:sz w:val="24"/>
          <w:szCs w:val="24"/>
          <w:lang w:bidi="hi-IN"/>
        </w:rPr>
        <w:t>за выполнение работ,</w:t>
      </w:r>
      <w:r w:rsidRPr="0021336C">
        <w:rPr>
          <w:rFonts w:ascii="Times New Roman" w:eastAsia="Arial Unicode MS" w:hAnsi="Times New Roman" w:cs="Times New Roman"/>
          <w:kern w:val="3"/>
          <w:sz w:val="24"/>
          <w:szCs w:val="24"/>
          <w:lang w:bidi="hi-IN"/>
        </w:rPr>
        <w:t xml:space="preserve"> не входящих в должностные обязанности работников;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eastAsia="Arial Unicode MS" w:hAnsi="Times New Roman" w:cs="Times New Roman"/>
          <w:kern w:val="3"/>
          <w:sz w:val="24"/>
          <w:szCs w:val="24"/>
          <w:lang w:bidi="hi-IN"/>
        </w:rPr>
      </w:pPr>
      <w:r w:rsidRPr="0021336C">
        <w:rPr>
          <w:rFonts w:ascii="Times New Roman" w:eastAsia="Arial Unicode MS" w:hAnsi="Times New Roman" w:cs="Times New Roman"/>
          <w:kern w:val="3"/>
          <w:sz w:val="24"/>
          <w:szCs w:val="24"/>
          <w:lang w:bidi="hi-IN"/>
        </w:rPr>
        <w:t>повышающий коэффициент к окладу за выполнение важных (особо важных) и ответственных (особо ответственных) работ;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eastAsia="Arial Unicode MS" w:hAnsi="Times New Roman" w:cs="Times New Roman"/>
          <w:kern w:val="3"/>
          <w:sz w:val="24"/>
          <w:szCs w:val="24"/>
          <w:lang w:bidi="hi-IN"/>
        </w:rPr>
      </w:pPr>
      <w:r w:rsidRPr="0021336C">
        <w:rPr>
          <w:rFonts w:ascii="Times New Roman" w:eastAsia="Arial Unicode MS" w:hAnsi="Times New Roman" w:cs="Times New Roman"/>
          <w:kern w:val="3"/>
          <w:sz w:val="24"/>
          <w:szCs w:val="24"/>
          <w:lang w:bidi="hi-IN"/>
        </w:rPr>
        <w:t>повышающий коэффициент водителям автомобилей вех типов;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eastAsia="Arial Unicode MS" w:hAnsi="Times New Roman" w:cs="Times New Roman"/>
          <w:kern w:val="3"/>
          <w:sz w:val="24"/>
          <w:szCs w:val="24"/>
          <w:lang w:bidi="hi-IN"/>
        </w:rPr>
      </w:pPr>
      <w:r w:rsidRPr="0021336C">
        <w:rPr>
          <w:rFonts w:ascii="Times New Roman" w:eastAsia="Arial Unicode MS" w:hAnsi="Times New Roman" w:cs="Times New Roman"/>
          <w:kern w:val="3"/>
          <w:sz w:val="24"/>
          <w:szCs w:val="24"/>
          <w:lang w:bidi="hi-IN"/>
        </w:rPr>
        <w:t>повышающий коэффициент к окладу по занимаемой должности;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eastAsia="Arial Unicode MS" w:hAnsi="Times New Roman" w:cs="Times New Roman"/>
          <w:kern w:val="3"/>
          <w:sz w:val="24"/>
          <w:szCs w:val="24"/>
          <w:lang w:bidi="hi-IN"/>
        </w:rPr>
      </w:pPr>
      <w:r w:rsidRPr="0021336C">
        <w:rPr>
          <w:rFonts w:ascii="Times New Roman" w:eastAsia="Arial Unicode MS" w:hAnsi="Times New Roman" w:cs="Times New Roman"/>
          <w:kern w:val="3"/>
          <w:sz w:val="24"/>
          <w:szCs w:val="24"/>
          <w:lang w:bidi="hi-IN"/>
        </w:rPr>
        <w:t>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eastAsia="Arial Unicode MS" w:hAnsi="Times New Roman" w:cs="Times New Roman"/>
          <w:kern w:val="3"/>
          <w:sz w:val="24"/>
          <w:szCs w:val="24"/>
          <w:lang w:bidi="hi-IN"/>
        </w:rPr>
      </w:pPr>
      <w:r w:rsidRPr="0021336C">
        <w:rPr>
          <w:rFonts w:ascii="Times New Roman" w:eastAsia="Arial Unicode MS" w:hAnsi="Times New Roman" w:cs="Times New Roman"/>
          <w:kern w:val="3"/>
          <w:sz w:val="24"/>
          <w:szCs w:val="24"/>
          <w:lang w:bidi="hi-IN"/>
        </w:rPr>
        <w:t>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bidi="hi-IN"/>
        </w:rPr>
      </w:pPr>
      <w:r w:rsidRPr="0021336C">
        <w:rPr>
          <w:rFonts w:ascii="Times New Roman" w:hAnsi="Times New Roman" w:cs="Times New Roman"/>
          <w:kern w:val="3"/>
          <w:sz w:val="24"/>
          <w:szCs w:val="24"/>
          <w:lang w:bidi="hi-IN"/>
        </w:rPr>
        <w:t>2.3.</w:t>
      </w:r>
      <w:r w:rsidRPr="0021336C">
        <w:rPr>
          <w:rFonts w:ascii="Times New Roman" w:hAnsi="Times New Roman" w:cs="Times New Roman"/>
          <w:kern w:val="3"/>
          <w:sz w:val="24"/>
          <w:szCs w:val="24"/>
          <w:lang w:bidi="hi-IN"/>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21336C">
        <w:rPr>
          <w:rFonts w:ascii="Times New Roman" w:hAnsi="Times New Roman" w:cs="Times New Roman"/>
          <w:color w:val="000000"/>
          <w:kern w:val="3"/>
          <w:sz w:val="24"/>
          <w:szCs w:val="24"/>
          <w:lang w:bidi="hi-IN"/>
        </w:rPr>
        <w:t>.</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8"/>
        <w:jc w:val="both"/>
        <w:textAlignment w:val="baseline"/>
        <w:rPr>
          <w:rFonts w:ascii="Times New Roman" w:hAnsi="Times New Roman" w:cs="Times New Roman"/>
          <w:kern w:val="3"/>
          <w:sz w:val="24"/>
          <w:szCs w:val="24"/>
          <w:lang w:bidi="hi-IN"/>
        </w:rPr>
      </w:pPr>
      <w:r w:rsidRPr="0021336C">
        <w:rPr>
          <w:rFonts w:ascii="Times New Roman" w:hAnsi="Times New Roman" w:cs="Times New Roman"/>
          <w:color w:val="000000"/>
          <w:kern w:val="3"/>
          <w:sz w:val="24"/>
          <w:szCs w:val="24"/>
          <w:lang w:bidi="hi-IN"/>
        </w:rPr>
        <w:t xml:space="preserve">2.4. </w:t>
      </w:r>
      <w:r w:rsidRPr="0021336C">
        <w:rPr>
          <w:rFonts w:ascii="Times New Roman" w:hAnsi="Times New Roman" w:cs="Times New Roman"/>
          <w:kern w:val="3"/>
          <w:sz w:val="24"/>
          <w:szCs w:val="24"/>
          <w:lang w:bidi="hi-IN"/>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2.5.</w:t>
      </w:r>
      <w:r w:rsidRPr="0021336C">
        <w:rPr>
          <w:rFonts w:ascii="Times New Roman" w:hAnsi="Times New Roman" w:cs="Times New Roman"/>
          <w:kern w:val="3"/>
          <w:sz w:val="24"/>
          <w:szCs w:val="24"/>
          <w:lang w:bidi="hi-IN"/>
        </w:rPr>
        <w:tab/>
        <w:t>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2.6.</w:t>
      </w:r>
      <w:r w:rsidRPr="0021336C">
        <w:rPr>
          <w:rFonts w:ascii="Times New Roman" w:hAnsi="Times New Roman" w:cs="Times New Roman"/>
          <w:bCs/>
          <w:kern w:val="3"/>
          <w:sz w:val="24"/>
          <w:szCs w:val="24"/>
          <w:lang w:bidi="hi-IN"/>
        </w:rPr>
        <w:tab/>
      </w:r>
      <w:r w:rsidRPr="0021336C">
        <w:rPr>
          <w:rFonts w:ascii="Times New Roman" w:hAnsi="Times New Roman" w:cs="Times New Roman"/>
          <w:kern w:val="3"/>
          <w:sz w:val="24"/>
          <w:szCs w:val="24"/>
          <w:lang w:bidi="hi-IN"/>
        </w:rPr>
        <w:t>Персональный повышающий коэффициент к окладу, ставке заработной платы может быть установлен работникам с учетом уровня их профессиональной подготовки, сложности или важности выполняемой работы, степени самостоятельности и ответственности при выполнении поставленных задач и других факторов.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отношении конкретного работника на основании решения созданной в учреждении комиссии (комиссии по оценке эффективности деятельности работников), в состав которой входит представитель профкома.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bCs/>
          <w:kern w:val="3"/>
          <w:sz w:val="24"/>
          <w:szCs w:val="24"/>
          <w:lang w:bidi="hi-IN"/>
        </w:rPr>
        <w:t>Размер</w:t>
      </w:r>
      <w:r w:rsidRPr="0021336C">
        <w:rPr>
          <w:rFonts w:ascii="Times New Roman" w:hAnsi="Times New Roman" w:cs="Times New Roman"/>
          <w:kern w:val="3"/>
          <w:sz w:val="24"/>
          <w:szCs w:val="24"/>
          <w:lang w:bidi="hi-IN"/>
        </w:rPr>
        <w:t xml:space="preserve"> персонального повышающего коэффициента - до 1,85.</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2.7.</w:t>
      </w:r>
      <w:r w:rsidRPr="0021336C">
        <w:rPr>
          <w:rFonts w:ascii="Times New Roman" w:hAnsi="Times New Roman" w:cs="Times New Roman"/>
          <w:kern w:val="3"/>
          <w:sz w:val="24"/>
          <w:szCs w:val="24"/>
          <w:lang w:bidi="hi-IN"/>
        </w:rPr>
        <w:tab/>
        <w:t>С учетом условий труда работникам устанавливаются выплаты компенсационного характера, предусмотренные разделом 5 настоящего 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2.8.</w:t>
      </w:r>
      <w:r w:rsidRPr="0021336C">
        <w:rPr>
          <w:rFonts w:ascii="Times New Roman" w:hAnsi="Times New Roman" w:cs="Times New Roman"/>
          <w:kern w:val="3"/>
          <w:sz w:val="24"/>
          <w:szCs w:val="24"/>
          <w:lang w:bidi="hi-IN"/>
        </w:rPr>
        <w:tab/>
        <w:t>Работникам устанавливаются стимулирующие выплаты, предусмотренные разделом 6 настоящего Положения.</w:t>
      </w:r>
    </w:p>
    <w:p w:rsid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w:t>
      </w:r>
    </w:p>
    <w:p w:rsidR="00EB4847" w:rsidRP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hAnsi="Times New Roman" w:cs="Times New Roman"/>
          <w:b/>
          <w:kern w:val="3"/>
          <w:sz w:val="24"/>
          <w:szCs w:val="24"/>
          <w:lang w:bidi="hi-IN"/>
        </w:rPr>
      </w:pPr>
      <w:r>
        <w:rPr>
          <w:rFonts w:ascii="Times New Roman" w:hAnsi="Times New Roman" w:cs="Times New Roman"/>
          <w:b/>
          <w:kern w:val="3"/>
          <w:sz w:val="24"/>
          <w:szCs w:val="24"/>
          <w:lang w:bidi="hi-IN"/>
        </w:rPr>
        <w:lastRenderedPageBreak/>
        <w:t>3.</w:t>
      </w:r>
      <w:r w:rsidR="00EB4847" w:rsidRPr="0021336C">
        <w:rPr>
          <w:rFonts w:ascii="Times New Roman" w:hAnsi="Times New Roman" w:cs="Times New Roman"/>
          <w:b/>
          <w:kern w:val="3"/>
          <w:sz w:val="24"/>
          <w:szCs w:val="24"/>
          <w:lang w:bidi="hi-IN"/>
        </w:rPr>
        <w:t>Условия оплаты труда руководителя учреждения, его</w:t>
      </w:r>
      <w:r>
        <w:rPr>
          <w:rFonts w:ascii="Times New Roman" w:hAnsi="Times New Roman" w:cs="Times New Roman"/>
          <w:b/>
          <w:kern w:val="3"/>
          <w:sz w:val="24"/>
          <w:szCs w:val="24"/>
          <w:lang w:bidi="hi-IN"/>
        </w:rPr>
        <w:t xml:space="preserve"> </w:t>
      </w:r>
      <w:r w:rsidR="00EB4847" w:rsidRPr="0021336C">
        <w:rPr>
          <w:rFonts w:ascii="Times New Roman" w:hAnsi="Times New Roman" w:cs="Times New Roman"/>
          <w:b/>
          <w:kern w:val="3"/>
          <w:sz w:val="24"/>
          <w:szCs w:val="24"/>
          <w:lang w:bidi="hi-IN"/>
        </w:rPr>
        <w:t>Заместителей,  главного бухгалтера, руководителей структурных подразделений, их заместителей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b/>
          <w:bCs/>
          <w:kern w:val="3"/>
          <w:sz w:val="24"/>
          <w:szCs w:val="24"/>
          <w:lang w:bidi="hi-IN"/>
        </w:rPr>
      </w:pP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8"/>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3.1.</w:t>
      </w:r>
      <w:r w:rsidRPr="0021336C">
        <w:rPr>
          <w:rFonts w:ascii="Times New Roman" w:hAnsi="Times New Roman" w:cs="Times New Roman"/>
          <w:kern w:val="3"/>
          <w:sz w:val="24"/>
          <w:szCs w:val="24"/>
          <w:lang w:bidi="hi-IN"/>
        </w:rPr>
        <w:tab/>
        <w:t>Заработная плата руководителя, состоит из должностного оклада, выплат компенсационного и стимулирующего характера.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3.2. Должностной оклад руководителя учреждения, определяемый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 (с последующий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1515"/>
        <w:gridCol w:w="1515"/>
        <w:gridCol w:w="1515"/>
        <w:gridCol w:w="1516"/>
      </w:tblGrid>
      <w:tr w:rsidR="00EB4847" w:rsidRPr="0021336C" w:rsidTr="00EB4847">
        <w:trPr>
          <w:trHeight w:val="488"/>
        </w:trPr>
        <w:tc>
          <w:tcPr>
            <w:tcW w:w="3510" w:type="dxa"/>
            <w:vMerge w:val="restart"/>
            <w:tcBorders>
              <w:top w:val="single" w:sz="4" w:space="0" w:color="auto"/>
              <w:left w:val="single" w:sz="4" w:space="0" w:color="auto"/>
              <w:bottom w:val="single" w:sz="4" w:space="0" w:color="auto"/>
              <w:right w:val="single" w:sz="4" w:space="0" w:color="auto"/>
            </w:tcBorders>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bidi="hi-IN"/>
              </w:rPr>
            </w:pPr>
          </w:p>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bidi="hi-IN"/>
              </w:rPr>
            </w:pPr>
            <w:r w:rsidRPr="0021336C">
              <w:rPr>
                <w:rFonts w:ascii="Times New Roman" w:eastAsia="Calibri" w:hAnsi="Times New Roman" w:cs="Times New Roman"/>
                <w:kern w:val="3"/>
                <w:sz w:val="24"/>
                <w:szCs w:val="24"/>
                <w:lang w:bidi="hi-IN"/>
              </w:rPr>
              <w:t>Наименование должности</w:t>
            </w:r>
          </w:p>
        </w:tc>
        <w:tc>
          <w:tcPr>
            <w:tcW w:w="6061" w:type="dxa"/>
            <w:gridSpan w:val="4"/>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bidi="hi-IN"/>
              </w:rPr>
            </w:pPr>
            <w:r w:rsidRPr="0021336C">
              <w:rPr>
                <w:rFonts w:ascii="Times New Roman" w:eastAsia="Calibri" w:hAnsi="Times New Roman" w:cs="Times New Roman"/>
                <w:kern w:val="3"/>
                <w:sz w:val="24"/>
                <w:szCs w:val="24"/>
                <w:lang w:bidi="hi-IN"/>
              </w:rPr>
              <w:t>Должностной оклад по группам оплаты труда  руководителей, руб.</w:t>
            </w:r>
          </w:p>
        </w:tc>
      </w:tr>
      <w:tr w:rsidR="00EB4847" w:rsidRPr="0021336C" w:rsidTr="00EB4847">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4847" w:rsidRPr="0021336C" w:rsidRDefault="00EB4847" w:rsidP="0021336C">
            <w:pPr>
              <w:spacing w:after="0" w:line="240" w:lineRule="auto"/>
              <w:jc w:val="both"/>
              <w:rPr>
                <w:rFonts w:ascii="Times New Roman" w:eastAsia="Calibri" w:hAnsi="Times New Roman" w:cs="Times New Roman"/>
                <w:kern w:val="3"/>
                <w:sz w:val="24"/>
                <w:szCs w:val="24"/>
                <w:lang w:bidi="hi-IN"/>
              </w:rPr>
            </w:pPr>
          </w:p>
        </w:tc>
        <w:tc>
          <w:tcPr>
            <w:tcW w:w="1515"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val="en-US" w:bidi="hi-IN"/>
              </w:rPr>
            </w:pPr>
            <w:r w:rsidRPr="0021336C">
              <w:rPr>
                <w:rFonts w:ascii="Times New Roman" w:eastAsia="Calibri" w:hAnsi="Times New Roman" w:cs="Times New Roman"/>
                <w:kern w:val="3"/>
                <w:sz w:val="24"/>
                <w:szCs w:val="24"/>
                <w:lang w:val="en-US" w:bidi="hi-IN"/>
              </w:rPr>
              <w:t>I</w:t>
            </w:r>
          </w:p>
        </w:tc>
        <w:tc>
          <w:tcPr>
            <w:tcW w:w="1515"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val="en-US" w:bidi="hi-IN"/>
              </w:rPr>
            </w:pPr>
            <w:r w:rsidRPr="0021336C">
              <w:rPr>
                <w:rFonts w:ascii="Times New Roman" w:eastAsia="Calibri" w:hAnsi="Times New Roman" w:cs="Times New Roman"/>
                <w:kern w:val="3"/>
                <w:sz w:val="24"/>
                <w:szCs w:val="24"/>
                <w:lang w:val="en-US" w:bidi="hi-IN"/>
              </w:rPr>
              <w:t>II</w:t>
            </w:r>
          </w:p>
        </w:tc>
        <w:tc>
          <w:tcPr>
            <w:tcW w:w="1515"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val="en-US" w:bidi="hi-IN"/>
              </w:rPr>
            </w:pPr>
            <w:r w:rsidRPr="0021336C">
              <w:rPr>
                <w:rFonts w:ascii="Times New Roman" w:eastAsia="Calibri" w:hAnsi="Times New Roman" w:cs="Times New Roman"/>
                <w:kern w:val="3"/>
                <w:sz w:val="24"/>
                <w:szCs w:val="24"/>
                <w:lang w:val="en-US" w:bidi="hi-IN"/>
              </w:rPr>
              <w:t>III</w:t>
            </w:r>
          </w:p>
        </w:tc>
        <w:tc>
          <w:tcPr>
            <w:tcW w:w="151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val="en-US" w:bidi="hi-IN"/>
              </w:rPr>
            </w:pPr>
            <w:r w:rsidRPr="0021336C">
              <w:rPr>
                <w:rFonts w:ascii="Times New Roman" w:eastAsia="Calibri" w:hAnsi="Times New Roman" w:cs="Times New Roman"/>
                <w:kern w:val="3"/>
                <w:sz w:val="24"/>
                <w:szCs w:val="24"/>
                <w:lang w:val="en-US" w:bidi="hi-IN"/>
              </w:rPr>
              <w:t>IV</w:t>
            </w:r>
          </w:p>
        </w:tc>
      </w:tr>
      <w:tr w:rsidR="00EB4847" w:rsidRPr="0021336C" w:rsidTr="00EB4847">
        <w:tc>
          <w:tcPr>
            <w:tcW w:w="3510"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bidi="hi-IN"/>
              </w:rPr>
            </w:pPr>
            <w:r w:rsidRPr="0021336C">
              <w:rPr>
                <w:rFonts w:ascii="Times New Roman" w:eastAsia="Calibri" w:hAnsi="Times New Roman" w:cs="Times New Roman"/>
                <w:kern w:val="3"/>
                <w:sz w:val="24"/>
                <w:szCs w:val="24"/>
                <w:lang w:bidi="hi-IN"/>
              </w:rPr>
              <w:t>Руководитель учреждения</w:t>
            </w:r>
          </w:p>
        </w:tc>
        <w:tc>
          <w:tcPr>
            <w:tcW w:w="1515"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bidi="hi-IN"/>
              </w:rPr>
            </w:pPr>
            <w:r w:rsidRPr="0021336C">
              <w:rPr>
                <w:rFonts w:ascii="Times New Roman" w:eastAsia="Calibri" w:hAnsi="Times New Roman" w:cs="Times New Roman"/>
                <w:kern w:val="3"/>
                <w:sz w:val="24"/>
                <w:szCs w:val="24"/>
                <w:lang w:bidi="hi-IN"/>
              </w:rPr>
              <w:t>1152</w:t>
            </w:r>
          </w:p>
        </w:tc>
        <w:tc>
          <w:tcPr>
            <w:tcW w:w="1515"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bidi="hi-IN"/>
              </w:rPr>
            </w:pPr>
            <w:r w:rsidRPr="0021336C">
              <w:rPr>
                <w:rFonts w:ascii="Times New Roman" w:eastAsia="Calibri" w:hAnsi="Times New Roman" w:cs="Times New Roman"/>
                <w:kern w:val="3"/>
                <w:sz w:val="24"/>
                <w:szCs w:val="24"/>
                <w:lang w:bidi="hi-IN"/>
              </w:rPr>
              <w:t>10920</w:t>
            </w:r>
          </w:p>
        </w:tc>
        <w:tc>
          <w:tcPr>
            <w:tcW w:w="1515"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bidi="hi-IN"/>
              </w:rPr>
            </w:pPr>
            <w:r w:rsidRPr="0021336C">
              <w:rPr>
                <w:rFonts w:ascii="Times New Roman" w:eastAsia="Calibri" w:hAnsi="Times New Roman" w:cs="Times New Roman"/>
                <w:kern w:val="3"/>
                <w:sz w:val="24"/>
                <w:szCs w:val="24"/>
                <w:lang w:bidi="hi-IN"/>
              </w:rPr>
              <w:t>10192</w:t>
            </w:r>
          </w:p>
        </w:tc>
        <w:tc>
          <w:tcPr>
            <w:tcW w:w="151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uppressAutoHyphens/>
              <w:spacing w:after="0" w:line="240" w:lineRule="auto"/>
              <w:jc w:val="both"/>
              <w:textAlignment w:val="baseline"/>
              <w:rPr>
                <w:rFonts w:ascii="Times New Roman" w:eastAsia="Calibri" w:hAnsi="Times New Roman" w:cs="Times New Roman"/>
                <w:kern w:val="3"/>
                <w:sz w:val="24"/>
                <w:szCs w:val="24"/>
                <w:lang w:bidi="hi-IN"/>
              </w:rPr>
            </w:pPr>
            <w:r w:rsidRPr="0021336C">
              <w:rPr>
                <w:rFonts w:ascii="Times New Roman" w:eastAsia="Calibri" w:hAnsi="Times New Roman" w:cs="Times New Roman"/>
                <w:kern w:val="3"/>
                <w:sz w:val="24"/>
                <w:szCs w:val="24"/>
                <w:lang w:bidi="hi-IN"/>
              </w:rPr>
              <w:t>9360</w:t>
            </w:r>
          </w:p>
        </w:tc>
      </w:tr>
    </w:tbl>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Предельный уровень соотношения среднемесячной заработной платы руководителя, его заместителя учреждения, формируемой за счет всех источников финансового обеспечения (без учета заработной платы руководителя, его заместителя) и средней заработной платы работников учреждения устанавливается учредителем в кратности от 1 до 8.</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3.3. Размеры должностных окладов</w:t>
      </w:r>
      <w:r w:rsidRPr="0021336C">
        <w:rPr>
          <w:rFonts w:ascii="Times New Roman" w:hAnsi="Times New Roman" w:cs="Times New Roman"/>
          <w:kern w:val="3"/>
          <w:sz w:val="24"/>
          <w:szCs w:val="24"/>
          <w:lang w:bidi="hi-IN"/>
        </w:rPr>
        <w:tab/>
        <w:t xml:space="preserve"> заместителя руководителя учреждения, главного бухгалтера устанавливается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3.4.Объемные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труда работников учреждения образования муниципального района Кугарчинский район РБ , утвержденным постановлением Главы Админитрации муниципального района Кугарчинский район РБ от 12.12.2008 года №891.</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3.5.Персональныйповышающий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 Размер  персонального повышающего коэффициента – до 1,85.</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3.6.С учетом условий труда руководителю учреждения и его заместителям, главному бухгалтеру устанавливаются выплаты компенсационного характера, предусмотренные разделом 5  настоящего 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3.7.Выплаты стимулирующего характера руководителю учреждения устанавливаются учредителем на основе показателей качества профессиональной деятельности по согласованию с соответствующим территориальным выборным профсоюзным органом.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Премирование руководителя осуществляется учредителем с учетом результатов деятельности учреждения в соответствии с критериями оценки и целевыми показателями эффективности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3.8.Предельный объем педагогической нагрузки, которая может выполняться в образовательном учреждении руководителем, определяется учредителем. Педагогическая работа  в том же образовательном учреждении для  руководителя совместительством  не считает.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3.9.Педагогическая работа руководителя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 </w:t>
      </w:r>
    </w:p>
    <w:p w:rsidR="00C35956" w:rsidRPr="0021336C" w:rsidRDefault="00C3595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hAnsi="Times New Roman" w:cs="Times New Roman"/>
          <w:b/>
          <w:kern w:val="3"/>
          <w:sz w:val="24"/>
          <w:szCs w:val="24"/>
          <w:lang w:bidi="hi-IN"/>
        </w:rPr>
      </w:pPr>
      <w:r w:rsidRPr="0021336C">
        <w:rPr>
          <w:rFonts w:ascii="Times New Roman" w:hAnsi="Times New Roman" w:cs="Times New Roman"/>
          <w:b/>
          <w:kern w:val="3"/>
          <w:sz w:val="24"/>
          <w:szCs w:val="24"/>
          <w:lang w:bidi="hi-IN"/>
        </w:rPr>
        <w:t>4. Условия оплаты труда работников образования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b/>
          <w:kern w:val="3"/>
          <w:sz w:val="24"/>
          <w:szCs w:val="24"/>
          <w:lang w:bidi="hi-IN"/>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4.1. Ставки заработной платы, окладов работников, отнесенных к ПГК должностей, работников образования устанавливаются в следующих размерах: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p>
    <w:tbl>
      <w:tblPr>
        <w:tblW w:w="9495" w:type="dxa"/>
        <w:tblInd w:w="-70" w:type="dxa"/>
        <w:tblLayout w:type="fixed"/>
        <w:tblCellMar>
          <w:left w:w="10" w:type="dxa"/>
          <w:right w:w="10" w:type="dxa"/>
        </w:tblCellMar>
        <w:tblLook w:val="04A0"/>
      </w:tblPr>
      <w:tblGrid>
        <w:gridCol w:w="4392"/>
        <w:gridCol w:w="2785"/>
        <w:gridCol w:w="2318"/>
      </w:tblGrid>
      <w:tr w:rsidR="00EB4847" w:rsidRPr="0021336C" w:rsidTr="00EB4847">
        <w:trPr>
          <w:cantSplit/>
          <w:trHeight w:val="1233"/>
        </w:trPr>
        <w:tc>
          <w:tcPr>
            <w:tcW w:w="43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Наименование должности, отнесенной</w:t>
            </w:r>
            <w:r w:rsidRPr="0021336C">
              <w:rPr>
                <w:rFonts w:ascii="Times New Roman" w:hAnsi="Times New Roman" w:cs="Times New Roman"/>
                <w:kern w:val="3"/>
                <w:sz w:val="24"/>
                <w:szCs w:val="24"/>
                <w:lang w:bidi="hi-IN"/>
              </w:rPr>
              <w:br/>
              <w:t xml:space="preserve">к профессиональной        </w:t>
            </w:r>
            <w:r w:rsidRPr="0021336C">
              <w:rPr>
                <w:rFonts w:ascii="Times New Roman" w:hAnsi="Times New Roman" w:cs="Times New Roman"/>
                <w:kern w:val="3"/>
                <w:sz w:val="24"/>
                <w:szCs w:val="24"/>
                <w:lang w:bidi="hi-IN"/>
              </w:rPr>
              <w:br/>
              <w:t>квалификационной группе</w:t>
            </w:r>
          </w:p>
        </w:tc>
        <w:tc>
          <w:tcPr>
            <w:tcW w:w="27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Коэффициент для     </w:t>
            </w:r>
            <w:r w:rsidRPr="0021336C">
              <w:rPr>
                <w:rFonts w:ascii="Times New Roman" w:hAnsi="Times New Roman" w:cs="Times New Roman"/>
                <w:kern w:val="3"/>
                <w:sz w:val="24"/>
                <w:szCs w:val="24"/>
                <w:lang w:bidi="hi-IN"/>
              </w:rPr>
              <w:br/>
              <w:t xml:space="preserve">определения размеров ставок заработный </w:t>
            </w: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платы, окладов</w:t>
            </w:r>
          </w:p>
        </w:tc>
        <w:tc>
          <w:tcPr>
            <w:tcW w:w="23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Ставка заработной платы, оклады, руб.</w:t>
            </w:r>
          </w:p>
        </w:tc>
      </w:tr>
      <w:tr w:rsidR="00EB4847" w:rsidRPr="0021336C" w:rsidTr="00EB4847">
        <w:trPr>
          <w:cantSplit/>
          <w:trHeight w:val="887"/>
        </w:trPr>
        <w:tc>
          <w:tcPr>
            <w:tcW w:w="43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Должности,    отнесенные к ПКГ          «Работники учебно - воспитательного персонала первого уровня»:</w:t>
            </w:r>
          </w:p>
        </w:tc>
        <w:tc>
          <w:tcPr>
            <w:tcW w:w="27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tc>
        <w:tc>
          <w:tcPr>
            <w:tcW w:w="23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tc>
      </w:tr>
      <w:tr w:rsidR="00EB4847" w:rsidRPr="0021336C" w:rsidTr="00EB4847">
        <w:trPr>
          <w:cantSplit/>
          <w:trHeight w:val="545"/>
        </w:trPr>
        <w:tc>
          <w:tcPr>
            <w:tcW w:w="439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1 квалификационный уровень: помощник воспитателя </w:t>
            </w:r>
          </w:p>
        </w:tc>
        <w:tc>
          <w:tcPr>
            <w:tcW w:w="2785"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1,14</w:t>
            </w:r>
          </w:p>
        </w:tc>
        <w:tc>
          <w:tcPr>
            <w:tcW w:w="2318"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4545</w:t>
            </w:r>
          </w:p>
        </w:tc>
      </w:tr>
      <w:tr w:rsidR="00EB4847" w:rsidRPr="0021336C" w:rsidTr="00EB4847">
        <w:trPr>
          <w:cantSplit/>
          <w:trHeight w:val="898"/>
        </w:trPr>
        <w:tc>
          <w:tcPr>
            <w:tcW w:w="4393" w:type="dxa"/>
            <w:tcBorders>
              <w:top w:val="single" w:sz="4" w:space="0" w:color="00000A"/>
              <w:left w:val="single" w:sz="4" w:space="0" w:color="00000A"/>
              <w:bottom w:val="single" w:sz="4" w:space="0" w:color="auto"/>
              <w:right w:val="single" w:sz="4" w:space="0" w:color="00000A"/>
            </w:tcBorders>
            <w:tcMar>
              <w:top w:w="0" w:type="dxa"/>
              <w:left w:w="70" w:type="dxa"/>
              <w:bottom w:w="0" w:type="dxa"/>
              <w:right w:w="70" w:type="dxa"/>
            </w:tcMar>
            <w:hideMark/>
          </w:tcPr>
          <w:p w:rsidR="00EB4847" w:rsidRPr="0021336C" w:rsidRDefault="00EB4847" w:rsidP="0021336C">
            <w:pPr>
              <w:widowControl w:val="0"/>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Должности, отнесенные к ПКГ «Должности педагогических работников»:</w:t>
            </w:r>
          </w:p>
        </w:tc>
        <w:tc>
          <w:tcPr>
            <w:tcW w:w="2785" w:type="dxa"/>
            <w:tcBorders>
              <w:top w:val="single" w:sz="4" w:space="0" w:color="00000A"/>
              <w:left w:val="single" w:sz="4" w:space="0" w:color="00000A"/>
              <w:bottom w:val="single" w:sz="4" w:space="0" w:color="auto"/>
              <w:right w:val="single" w:sz="4" w:space="0" w:color="00000A"/>
            </w:tcBorders>
            <w:tcMar>
              <w:top w:w="0" w:type="dxa"/>
              <w:left w:w="70" w:type="dxa"/>
              <w:bottom w:w="0" w:type="dxa"/>
              <w:right w:w="70" w:type="dxa"/>
            </w:tcMa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tc>
        <w:tc>
          <w:tcPr>
            <w:tcW w:w="2318" w:type="dxa"/>
            <w:tcBorders>
              <w:top w:val="single" w:sz="4" w:space="0" w:color="00000A"/>
              <w:left w:val="single" w:sz="4" w:space="0" w:color="00000A"/>
              <w:bottom w:val="single" w:sz="4" w:space="0" w:color="auto"/>
              <w:right w:val="single" w:sz="4" w:space="0" w:color="00000A"/>
            </w:tcBorders>
            <w:tcMar>
              <w:top w:w="0" w:type="dxa"/>
              <w:left w:w="70" w:type="dxa"/>
              <w:bottom w:w="0" w:type="dxa"/>
              <w:right w:w="70" w:type="dxa"/>
            </w:tcMa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tc>
      </w:tr>
      <w:tr w:rsidR="00EB4847" w:rsidRPr="0021336C" w:rsidTr="00EB4847">
        <w:trPr>
          <w:cantSplit/>
          <w:trHeight w:val="495"/>
        </w:trPr>
        <w:tc>
          <w:tcPr>
            <w:tcW w:w="4393" w:type="dxa"/>
            <w:tcBorders>
              <w:top w:val="single" w:sz="4" w:space="0" w:color="auto"/>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1 квалификационный уровень: воспитатель</w:t>
            </w:r>
          </w:p>
        </w:tc>
        <w:tc>
          <w:tcPr>
            <w:tcW w:w="2785" w:type="dxa"/>
            <w:tcBorders>
              <w:top w:val="single" w:sz="4" w:space="0" w:color="auto"/>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2,07</w:t>
            </w:r>
          </w:p>
        </w:tc>
        <w:tc>
          <w:tcPr>
            <w:tcW w:w="2318" w:type="dxa"/>
            <w:tcBorders>
              <w:top w:val="single" w:sz="4" w:space="0" w:color="auto"/>
              <w:left w:val="single" w:sz="4" w:space="0" w:color="00000A"/>
              <w:bottom w:val="single" w:sz="4" w:space="0" w:color="00000A"/>
              <w:right w:val="single" w:sz="4" w:space="0" w:color="00000A"/>
            </w:tcBorders>
            <w:tcMar>
              <w:top w:w="0" w:type="dxa"/>
              <w:left w:w="70" w:type="dxa"/>
              <w:bottom w:w="0" w:type="dxa"/>
              <w:right w:w="70"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8256</w:t>
            </w:r>
          </w:p>
        </w:tc>
      </w:tr>
    </w:tbl>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Arial Unicode MS" w:hAnsi="Times New Roman" w:cs="Times New Roman"/>
          <w:kern w:val="3"/>
          <w:sz w:val="24"/>
          <w:szCs w:val="24"/>
          <w:lang w:bidi="hi-IN"/>
        </w:rPr>
      </w:pPr>
    </w:p>
    <w:p w:rsidR="00EB4847" w:rsidRPr="0021336C" w:rsidRDefault="00EB4847" w:rsidP="00C95D3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Times New Roman" w:hAnsi="Times New Roman" w:cs="Times New Roman"/>
          <w:b/>
          <w:kern w:val="3"/>
          <w:sz w:val="24"/>
          <w:szCs w:val="24"/>
          <w:lang w:bidi="hi-IN"/>
        </w:rPr>
      </w:pPr>
      <w:r w:rsidRPr="0021336C">
        <w:rPr>
          <w:rFonts w:ascii="Times New Roman" w:hAnsi="Times New Roman" w:cs="Times New Roman"/>
          <w:b/>
          <w:kern w:val="3"/>
          <w:sz w:val="24"/>
          <w:szCs w:val="24"/>
          <w:lang w:bidi="hi-IN"/>
        </w:rPr>
        <w:t>5. Порядок и условия установления выплат компенсационного характера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8"/>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5.1. Оплата труда работников, занятых на тяжелых работах, работах с вредными, опасными и иными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5.2. Работникам устанавливаются следующие выплаты компенсационного характера: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5.2.1. Выплата за каждый час работы в ночное время (в период с  10 часов вечера до 6 часов утра) осуществляется в размере 50% часовой ставки.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работникам, труд которых оплачивается по дневным и часовым ставкам, - в размере двойной дневной или часовой ставки;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4847" w:rsidRPr="0021336C" w:rsidRDefault="00EB4847" w:rsidP="0021336C">
      <w:pPr>
        <w:tabs>
          <w:tab w:val="left" w:pos="708"/>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5.2.3.Работникам, занятым на работах,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Если по итогам</w:t>
      </w:r>
      <w:r w:rsidRPr="0021336C">
        <w:rPr>
          <w:rFonts w:ascii="Times New Roman" w:eastAsia="Lucida Sans Unicode" w:hAnsi="Times New Roman" w:cs="Times New Roman"/>
          <w:kern w:val="3"/>
          <w:sz w:val="24"/>
          <w:szCs w:val="24"/>
          <w:lang w:eastAsia="zh-CN" w:bidi="hi-IN"/>
        </w:rPr>
        <w:t xml:space="preserve"> </w:t>
      </w:r>
      <w:r w:rsidRPr="0021336C">
        <w:rPr>
          <w:rFonts w:ascii="Times New Roman" w:hAnsi="Times New Roman" w:cs="Times New Roman"/>
          <w:kern w:val="3"/>
          <w:sz w:val="24"/>
          <w:szCs w:val="24"/>
          <w:lang w:bidi="hi-IN"/>
        </w:rPr>
        <w:t>специальной оценки условий труда рабочее место признается безопасным, то осуществление указанной выплаты не производятся.</w:t>
      </w:r>
    </w:p>
    <w:p w:rsidR="00EB4847" w:rsidRPr="0021336C" w:rsidRDefault="00EB4847" w:rsidP="0021336C">
      <w:pPr>
        <w:tabs>
          <w:tab w:val="left" w:pos="708"/>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В случае если до 1 января 2014 года в отношении рабочих мест была проведена аттестация рабочих мест по условиям труда, то для установления работникам </w:t>
      </w:r>
      <w:r w:rsidRPr="0021336C">
        <w:rPr>
          <w:rFonts w:ascii="Times New Roman" w:hAnsi="Times New Roman" w:cs="Times New Roman"/>
          <w:kern w:val="3"/>
          <w:sz w:val="24"/>
          <w:szCs w:val="24"/>
          <w:lang w:bidi="hi-IN"/>
        </w:rPr>
        <w:lastRenderedPageBreak/>
        <w:t>компенсации по оплате труда используются результаты данной аттестации до истечения срока ее истечения.</w:t>
      </w:r>
    </w:p>
    <w:p w:rsidR="00EB4847" w:rsidRPr="0021336C" w:rsidRDefault="00EB4847" w:rsidP="0021336C">
      <w:pPr>
        <w:tabs>
          <w:tab w:val="left" w:pos="708"/>
        </w:tabs>
        <w:suppressAutoHyphens/>
        <w:autoSpaceDN w:val="0"/>
        <w:spacing w:after="0" w:line="240" w:lineRule="auto"/>
        <w:ind w:firstLine="720"/>
        <w:jc w:val="both"/>
        <w:textAlignment w:val="baseline"/>
        <w:rPr>
          <w:rFonts w:ascii="Times New Roman" w:hAnsi="Times New Roman" w:cs="Times New Roman"/>
          <w:b/>
          <w:kern w:val="3"/>
          <w:sz w:val="24"/>
          <w:szCs w:val="24"/>
          <w:lang w:bidi="hi-IN"/>
        </w:rPr>
      </w:pPr>
      <w:r w:rsidRPr="0021336C">
        <w:rPr>
          <w:rFonts w:ascii="Times New Roman" w:hAnsi="Times New Roman" w:cs="Times New Roman"/>
          <w:b/>
          <w:kern w:val="3"/>
          <w:sz w:val="24"/>
          <w:szCs w:val="24"/>
          <w:lang w:bidi="hi-IN"/>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на данных рабочих местах, на котором выполняется работа требованиям безопасности.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Оплата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5.2.5.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Данное положение применяется также при установлении доплат педагогическим работникам за превышение предельной наполняемости групп.</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5.2.6. В учреждении к заработной плате работников применяется районный коэффициент 1,15, который начисляется на фактический заработок.</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77"/>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5.2.7. Работникам учреждения за специфику работы осуществляются следующие компенсационные выплаты: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p>
    <w:tbl>
      <w:tblPr>
        <w:tblW w:w="9900" w:type="dxa"/>
        <w:jc w:val="center"/>
        <w:tblLayout w:type="fixed"/>
        <w:tblCellMar>
          <w:left w:w="10" w:type="dxa"/>
          <w:right w:w="10" w:type="dxa"/>
        </w:tblCellMar>
        <w:tblLook w:val="04A0"/>
      </w:tblPr>
      <w:tblGrid>
        <w:gridCol w:w="8767"/>
        <w:gridCol w:w="1133"/>
      </w:tblGrid>
      <w:tr w:rsidR="00EB4847" w:rsidRPr="0021336C" w:rsidTr="00EB4847">
        <w:trPr>
          <w:cantSplit/>
          <w:trHeight w:val="988"/>
          <w:jc w:val="center"/>
        </w:trPr>
        <w:tc>
          <w:tcPr>
            <w:tcW w:w="8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center"/>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Наименование выплат</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p w:rsidR="00EB4847" w:rsidRPr="0021336C" w:rsidRDefault="00EB4847" w:rsidP="0021336C">
            <w:pPr>
              <w:tabs>
                <w:tab w:val="left" w:pos="1892"/>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Размер, %</w:t>
            </w:r>
          </w:p>
        </w:tc>
      </w:tr>
      <w:tr w:rsidR="00EB4847" w:rsidRPr="0021336C" w:rsidTr="00EB4847">
        <w:trPr>
          <w:cantSplit/>
          <w:trHeight w:val="349"/>
          <w:jc w:val="center"/>
        </w:trPr>
        <w:tc>
          <w:tcPr>
            <w:tcW w:w="8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Специалистам   и   руководящим   работникам,  работающим  в учреждениях, расположенных в   сельских   населенных  пунктах  и рабочих   поселках, в соответствии с законодательством Республики Башкортостан   </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25</w:t>
            </w:r>
          </w:p>
        </w:tc>
      </w:tr>
      <w:tr w:rsidR="00EB4847" w:rsidRPr="0021336C" w:rsidTr="00EB4847">
        <w:trPr>
          <w:cantSplit/>
          <w:trHeight w:val="349"/>
          <w:jc w:val="center"/>
        </w:trPr>
        <w:tc>
          <w:tcPr>
            <w:tcW w:w="8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Работникам учреждений для обучающихся с ограниченными возможностями здоровья, классов, групп для обучающихся, воспитанников с ограниченными возможностями здоровья;</w:t>
            </w: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Руководителю за работу образовательных учреждениях, имеющих не менее двух классов, групп для обучающихся, воспитанников  ограниченными возможностями здоровья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15</w:t>
            </w:r>
          </w:p>
        </w:tc>
      </w:tr>
      <w:tr w:rsidR="00EB4847" w:rsidRPr="0021336C" w:rsidTr="00EB4847">
        <w:trPr>
          <w:cantSplit/>
          <w:trHeight w:val="349"/>
          <w:jc w:val="center"/>
        </w:trPr>
        <w:tc>
          <w:tcPr>
            <w:tcW w:w="8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lastRenderedPageBreak/>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w:t>
            </w:r>
            <w:r w:rsidRPr="0021336C">
              <w:rPr>
                <w:rFonts w:ascii="Times New Roman" w:eastAsia="Lucida Sans Unicode" w:hAnsi="Times New Roman" w:cs="Times New Roman"/>
                <w:kern w:val="3"/>
                <w:sz w:val="24"/>
                <w:szCs w:val="24"/>
                <w:lang w:eastAsia="zh-CN" w:bidi="hi-IN"/>
              </w:rPr>
              <w:t xml:space="preserve"> </w:t>
            </w:r>
            <w:r w:rsidRPr="0021336C">
              <w:rPr>
                <w:rFonts w:ascii="Times New Roman" w:hAnsi="Times New Roman" w:cs="Times New Roman"/>
                <w:kern w:val="3"/>
                <w:sz w:val="24"/>
                <w:szCs w:val="24"/>
                <w:lang w:bidi="hi-IN"/>
              </w:rPr>
              <w:t>ограниченными возможностями здоровья)</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15</w:t>
            </w:r>
          </w:p>
        </w:tc>
      </w:tr>
      <w:tr w:rsidR="00EB4847" w:rsidRPr="0021336C" w:rsidTr="00EB4847">
        <w:trPr>
          <w:cantSplit/>
          <w:trHeight w:val="349"/>
          <w:jc w:val="center"/>
        </w:trPr>
        <w:tc>
          <w:tcPr>
            <w:tcW w:w="8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Воспитателям (учителям)дошкольных образовательных учреждений с русским языком обучения, ведущим занятия по национальным языкам</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15</w:t>
            </w:r>
          </w:p>
        </w:tc>
      </w:tr>
    </w:tbl>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5.2.8. При наличии оснований для применения двух и более компенсационных выплат доплата определяется по каждому основанию к оплате за фактическую нагрузку.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5.2.9.Конкретный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зависимости от  степени и продолжительности общения с воспитанниками, имеющими отклонения в развитии.</w:t>
      </w:r>
    </w:p>
    <w:p w:rsidR="00EB4847" w:rsidRPr="0021336C" w:rsidRDefault="00EB4847" w:rsidP="0021336C">
      <w:pPr>
        <w:tabs>
          <w:tab w:val="left" w:pos="709"/>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5.2.10. Компенсационные выплаты за специфику работы не образуют новую ставку заработной платы (оклад) и не учитывается при наличии стимулирующих компенсационных выплат.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5.2.11. Конкретные размеры выплат, указанных в пункте 5.2 настоящего Положения,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w:t>
      </w:r>
    </w:p>
    <w:p w:rsidR="00EB4847" w:rsidRPr="0021336C" w:rsidRDefault="00EB4847" w:rsidP="0021336C">
      <w:pPr>
        <w:tabs>
          <w:tab w:val="left" w:pos="709"/>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5.3.В соответствии с Указами Президента РБ от 16июля 2018 года №УП-426 и от 30 сентября 2011 года № УП-488 педагогическим работниками учреждения устанавливается ежемесячная надбавка к заработной плате в размере 2000 рублей, младшим воспитателям, помощникам воспитателей -1000 рублей.</w:t>
      </w:r>
    </w:p>
    <w:p w:rsidR="00EB4847" w:rsidRPr="0021336C" w:rsidRDefault="00EB4847" w:rsidP="0021336C">
      <w:pPr>
        <w:tabs>
          <w:tab w:val="left" w:pos="567"/>
          <w:tab w:val="left" w:pos="709"/>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Данные выплаты устанавливаются сверх минимальной заработной платы.</w:t>
      </w:r>
    </w:p>
    <w:p w:rsidR="00EB4847" w:rsidRPr="0021336C" w:rsidRDefault="00EB4847" w:rsidP="0021336C">
      <w:pPr>
        <w:tabs>
          <w:tab w:val="left" w:pos="567"/>
          <w:tab w:val="left" w:pos="709"/>
        </w:tabs>
        <w:suppressAutoHyphens/>
        <w:autoSpaceDN w:val="0"/>
        <w:spacing w:after="0" w:line="240" w:lineRule="auto"/>
        <w:jc w:val="both"/>
        <w:textAlignment w:val="baseline"/>
        <w:rPr>
          <w:rFonts w:ascii="Times New Roman" w:hAnsi="Times New Roman" w:cs="Times New Roman"/>
          <w:kern w:val="3"/>
          <w:sz w:val="24"/>
          <w:szCs w:val="24"/>
          <w:lang w:bidi="hi-IN"/>
        </w:rPr>
      </w:pPr>
    </w:p>
    <w:p w:rsidR="00EB4847" w:rsidRP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hAnsi="Times New Roman" w:cs="Times New Roman"/>
          <w:b/>
          <w:kern w:val="3"/>
          <w:sz w:val="24"/>
          <w:szCs w:val="24"/>
          <w:lang w:bidi="hi-IN"/>
        </w:rPr>
      </w:pPr>
      <w:r>
        <w:rPr>
          <w:rFonts w:ascii="Times New Roman" w:hAnsi="Times New Roman" w:cs="Times New Roman"/>
          <w:b/>
          <w:kern w:val="3"/>
          <w:sz w:val="24"/>
          <w:szCs w:val="24"/>
          <w:lang w:bidi="hi-IN"/>
        </w:rPr>
        <w:t>6.</w:t>
      </w:r>
      <w:r w:rsidR="00EB4847" w:rsidRPr="0021336C">
        <w:rPr>
          <w:rFonts w:ascii="Times New Roman" w:hAnsi="Times New Roman" w:cs="Times New Roman"/>
          <w:b/>
          <w:kern w:val="3"/>
          <w:sz w:val="24"/>
          <w:szCs w:val="24"/>
          <w:lang w:bidi="hi-IN"/>
        </w:rPr>
        <w:t>Порядок и условия установления выплат  стимулирующего характера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77"/>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6.1. Стимулирующие выплаты устанавливаются в пределах выделенных  бюджетных ассигнований на оплату труда работников, а также средств от приносящей доход деятельности, направленных на оплату труда работников, по решению руководителя учреждения с учетом мнения профкома.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6.2. К выплатам стимулирующего характера относятся: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 выплаты по повышающим коэффициентам;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 стимулирующие выплаты за интенсивность, высокое качество и результативность профессиональной деятельности, премии и иные поощрительные выплаты.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6.3. Работникам устанавливаются следующие повышающие коэффициенты: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6.3.1. Повышающий коэффициент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p>
    <w:tbl>
      <w:tblPr>
        <w:tblW w:w="9945" w:type="dxa"/>
        <w:tblInd w:w="-108" w:type="dxa"/>
        <w:tblLayout w:type="fixed"/>
        <w:tblCellMar>
          <w:left w:w="10" w:type="dxa"/>
          <w:right w:w="10" w:type="dxa"/>
        </w:tblCellMar>
        <w:tblLook w:val="04A0"/>
      </w:tblPr>
      <w:tblGrid>
        <w:gridCol w:w="7635"/>
        <w:gridCol w:w="2310"/>
      </w:tblGrid>
      <w:tr w:rsidR="00EB4847" w:rsidRPr="0021336C" w:rsidTr="00EB4847">
        <w:trPr>
          <w:cantSplit/>
          <w:trHeight w:val="561"/>
        </w:trPr>
        <w:tc>
          <w:tcPr>
            <w:tcW w:w="7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Квалификационная категория, стаж педагогической работы</w:t>
            </w: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Повышающий коэффициент</w:t>
            </w:r>
          </w:p>
        </w:tc>
      </w:tr>
      <w:tr w:rsidR="00EB4847" w:rsidRPr="0021336C" w:rsidTr="00EB4847">
        <w:trPr>
          <w:cantSplit/>
          <w:trHeight w:val="561"/>
        </w:trPr>
        <w:tc>
          <w:tcPr>
            <w:tcW w:w="7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Вторая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0,25</w:t>
            </w:r>
          </w:p>
        </w:tc>
      </w:tr>
      <w:tr w:rsidR="00EB4847" w:rsidRPr="0021336C" w:rsidTr="00EB4847">
        <w:trPr>
          <w:cantSplit/>
          <w:trHeight w:val="561"/>
        </w:trPr>
        <w:tc>
          <w:tcPr>
            <w:tcW w:w="7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Первая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0,35</w:t>
            </w:r>
          </w:p>
        </w:tc>
      </w:tr>
      <w:tr w:rsidR="00EB4847" w:rsidRPr="0021336C" w:rsidTr="00EB4847">
        <w:trPr>
          <w:cantSplit/>
          <w:trHeight w:val="561"/>
        </w:trPr>
        <w:tc>
          <w:tcPr>
            <w:tcW w:w="7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Высшая квалификационная категория</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0,55</w:t>
            </w:r>
          </w:p>
        </w:tc>
      </w:tr>
      <w:tr w:rsidR="00EB4847" w:rsidRPr="0021336C" w:rsidTr="00EB4847">
        <w:trPr>
          <w:cantSplit/>
          <w:trHeight w:val="561"/>
        </w:trPr>
        <w:tc>
          <w:tcPr>
            <w:tcW w:w="7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Стаж педагогической работы от 2 до 5 лет</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0,05</w:t>
            </w:r>
          </w:p>
        </w:tc>
      </w:tr>
      <w:tr w:rsidR="00EB4847" w:rsidRPr="0021336C" w:rsidTr="00EB4847">
        <w:trPr>
          <w:cantSplit/>
          <w:trHeight w:val="561"/>
        </w:trPr>
        <w:tc>
          <w:tcPr>
            <w:tcW w:w="7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Стаж педагогической работы от 5 до 10 лет</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0,10</w:t>
            </w:r>
          </w:p>
        </w:tc>
      </w:tr>
      <w:tr w:rsidR="00EB4847" w:rsidRPr="0021336C" w:rsidTr="00EB4847">
        <w:trPr>
          <w:cantSplit/>
          <w:trHeight w:val="561"/>
        </w:trPr>
        <w:tc>
          <w:tcPr>
            <w:tcW w:w="7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p>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Стаж педагогической работы от 10 до 20 лет</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0,20</w:t>
            </w:r>
          </w:p>
        </w:tc>
      </w:tr>
      <w:tr w:rsidR="00EB4847" w:rsidRPr="0021336C" w:rsidTr="00EB4847">
        <w:trPr>
          <w:cantSplit/>
          <w:trHeight w:val="561"/>
        </w:trPr>
        <w:tc>
          <w:tcPr>
            <w:tcW w:w="7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Стаж педагогической работы свыше 20 лет</w:t>
            </w:r>
          </w:p>
        </w:tc>
        <w:tc>
          <w:tcPr>
            <w:tcW w:w="2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rsidR="00EB4847" w:rsidRPr="0021336C" w:rsidRDefault="00EB4847" w:rsidP="0021336C">
            <w:pPr>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0,25</w:t>
            </w:r>
          </w:p>
        </w:tc>
      </w:tr>
    </w:tbl>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6.3.2. Повышающий коэффициент педагогическим работникам, впервые поступившим на работу в учреждение после окончания учреждений высшего или среднего профессионального образования, в размере 0,20  за фактическую нагрузку в течение 3 лет со дня заключения им трудового  договора с образовательным учреждением по основному месту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Данная выплата сохраняется до прохождения молодым специалистом аттестации на квалификационную категорию.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Повышающий коэффициент устанавливается также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6.3.3.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w:t>
      </w:r>
      <w:r w:rsidRPr="0021336C">
        <w:rPr>
          <w:rFonts w:ascii="Times New Roman" w:hAnsi="Times New Roman" w:cs="Times New Roman"/>
          <w:iCs/>
          <w:kern w:val="3"/>
          <w:sz w:val="24"/>
          <w:szCs w:val="24"/>
          <w:lang w:bidi="hi-IN"/>
        </w:rPr>
        <w:t>за фактическую нагрузку.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6.3.4.</w:t>
      </w:r>
      <w:r w:rsidRPr="0021336C">
        <w:rPr>
          <w:rFonts w:ascii="Times New Roman" w:hAnsi="Times New Roman" w:cs="Times New Roman"/>
          <w:iCs/>
          <w:kern w:val="3"/>
          <w:sz w:val="24"/>
          <w:szCs w:val="24"/>
          <w:lang w:bidi="hi-IN"/>
        </w:rPr>
        <w:t xml:space="preserve"> П</w:t>
      </w:r>
      <w:r w:rsidRPr="0021336C">
        <w:rPr>
          <w:rFonts w:ascii="Times New Roman" w:hAnsi="Times New Roman" w:cs="Times New Roman"/>
          <w:kern w:val="3"/>
          <w:sz w:val="24"/>
          <w:szCs w:val="24"/>
          <w:lang w:bidi="hi-IN"/>
        </w:rPr>
        <w:t>овышающий коэффициент</w:t>
      </w:r>
      <w:r w:rsidRPr="0021336C">
        <w:rPr>
          <w:rFonts w:ascii="Times New Roman" w:hAnsi="Times New Roman" w:cs="Times New Roman"/>
          <w:iCs/>
          <w:kern w:val="3"/>
          <w:sz w:val="24"/>
          <w:szCs w:val="24"/>
          <w:lang w:bidi="hi-IN"/>
        </w:rPr>
        <w:t xml:space="preserve"> з</w:t>
      </w:r>
      <w:r w:rsidRPr="0021336C">
        <w:rPr>
          <w:rFonts w:ascii="Times New Roman" w:hAnsi="Times New Roman" w:cs="Times New Roman"/>
          <w:kern w:val="3"/>
          <w:sz w:val="24"/>
          <w:szCs w:val="24"/>
          <w:lang w:bidi="hi-IN"/>
        </w:rPr>
        <w:t>а высшее профессиональное образование педагогическим работникам -</w:t>
      </w:r>
      <w:r w:rsidRPr="0021336C">
        <w:rPr>
          <w:rFonts w:ascii="Times New Roman" w:hAnsi="Times New Roman" w:cs="Times New Roman"/>
          <w:iCs/>
          <w:kern w:val="3"/>
          <w:sz w:val="24"/>
          <w:szCs w:val="24"/>
          <w:lang w:bidi="hi-IN"/>
        </w:rPr>
        <w:t xml:space="preserve"> в размере 0,05 за фактическую нагрузку.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6.3.5.За работы, не входящие должностные обязанности работников, но непосредственно связанные  с образовательным процессом, устанавливаются следующие повышающие коэффициенты (к ставкам заработной 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 гигиенических навыков(младшим воспитателям, помощникам воспитателей дошкольных образовательных учреждений)-30;</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При наличии оснований для применения двух и более  повышающих коэффициентов доплата определяется по каждому основанию к ставке заработной платы, окладу.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6.3.6.</w:t>
      </w:r>
      <w:r w:rsidRPr="0021336C">
        <w:rPr>
          <w:rFonts w:ascii="Times New Roman" w:eastAsia="Lucida Sans Unicode" w:hAnsi="Times New Roman" w:cs="Times New Roman"/>
          <w:kern w:val="3"/>
          <w:sz w:val="24"/>
          <w:szCs w:val="24"/>
          <w:lang w:eastAsia="zh-CN" w:bidi="hi-IN"/>
        </w:rPr>
        <w:t xml:space="preserve"> </w:t>
      </w:r>
      <w:r w:rsidRPr="0021336C">
        <w:rPr>
          <w:rFonts w:ascii="Times New Roman" w:hAnsi="Times New Roman" w:cs="Times New Roman"/>
          <w:kern w:val="3"/>
          <w:sz w:val="24"/>
          <w:szCs w:val="24"/>
          <w:lang w:bidi="hi-IN"/>
        </w:rPr>
        <w:t xml:space="preserve">Повышающий коэффициент к окладу  по занимаемой должности устанавливается социальному педагогу и педагогу-психологу, работающим с детьми из социально неблагополучных семей, в размере 0,15 к ставке заработной платы, окладу.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6.4. Педагогическим работникам, закончившим полный курс обучения по очной (заочной) форме в образовательных учреждениях  высшего образования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педагогическую нагрузку не менее одной тарифной ставки и приступившим в год окончания обучения к работе на педагогические должности в учреждение, устанавливается единовременная стимулирующая выплата в размере 4 ставки (от одной до четырех ставок заработной платы, окладов).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b/>
          <w:kern w:val="3"/>
          <w:sz w:val="24"/>
          <w:szCs w:val="24"/>
          <w:lang w:bidi="hi-IN"/>
        </w:rPr>
        <w:t xml:space="preserve">Единовременная стимулирующая выплата также устанавливается педагогическому работнику, уже находившемуся в трудовых отношениях, в том числе других  образовательных учреждениях поле завершения полного кура обучения </w:t>
      </w:r>
      <w:r w:rsidRPr="0021336C">
        <w:rPr>
          <w:rFonts w:ascii="Times New Roman" w:hAnsi="Times New Roman" w:cs="Times New Roman"/>
          <w:kern w:val="3"/>
          <w:sz w:val="24"/>
          <w:szCs w:val="24"/>
          <w:lang w:bidi="hi-IN"/>
        </w:rPr>
        <w:t>(конкретный  размер определяется учреждением самостоятельно)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lastRenderedPageBreak/>
        <w:t xml:space="preserve">6.5.Размеры и условия осуществления выплат стимулирующего характера </w:t>
      </w:r>
      <w:r w:rsidRPr="0021336C">
        <w:rPr>
          <w:rFonts w:ascii="Times New Roman" w:hAnsi="Times New Roman" w:cs="Times New Roman"/>
          <w:b/>
          <w:kern w:val="3"/>
          <w:sz w:val="24"/>
          <w:szCs w:val="24"/>
          <w:lang w:bidi="hi-IN"/>
        </w:rPr>
        <w:t xml:space="preserve">за интенсивность, высокое качество и результативность профессиональной деятельности, премий и иных поощрительных выплат </w:t>
      </w:r>
      <w:r w:rsidRPr="0021336C">
        <w:rPr>
          <w:rFonts w:ascii="Times New Roman" w:hAnsi="Times New Roman" w:cs="Times New Roman"/>
          <w:kern w:val="3"/>
          <w:sz w:val="24"/>
          <w:szCs w:val="24"/>
          <w:lang w:bidi="hi-IN"/>
        </w:rPr>
        <w:t>работникам устанавливаются в соответствии с положением учреждения о порядке установления стимулирующего характера с учетом разрабатываемых  в учреждение показателей и критериев, оценки  эффективности труда работников учреждения.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b/>
          <w:kern w:val="3"/>
          <w:sz w:val="24"/>
          <w:szCs w:val="24"/>
          <w:lang w:bidi="hi-IN"/>
        </w:rPr>
      </w:pPr>
      <w:r w:rsidRPr="0021336C">
        <w:rPr>
          <w:rFonts w:ascii="Times New Roman" w:hAnsi="Times New Roman" w:cs="Times New Roman"/>
          <w:kern w:val="3"/>
          <w:sz w:val="24"/>
          <w:szCs w:val="24"/>
          <w:lang w:bidi="hi-IN"/>
        </w:rPr>
        <w:t xml:space="preserve"> </w:t>
      </w:r>
    </w:p>
    <w:p w:rsidR="00EB4847" w:rsidRPr="0021336C" w:rsidRDefault="00EB4847" w:rsidP="0021336C">
      <w:pPr>
        <w:tabs>
          <w:tab w:val="left" w:pos="3525"/>
        </w:tabs>
        <w:suppressAutoHyphens/>
        <w:autoSpaceDN w:val="0"/>
        <w:spacing w:after="0" w:line="240" w:lineRule="auto"/>
        <w:jc w:val="center"/>
        <w:textAlignment w:val="baseline"/>
        <w:rPr>
          <w:rFonts w:ascii="Times New Roman" w:hAnsi="Times New Roman" w:cs="Times New Roman"/>
          <w:b/>
          <w:color w:val="000000"/>
          <w:kern w:val="3"/>
          <w:sz w:val="24"/>
          <w:szCs w:val="24"/>
          <w:lang w:bidi="hi-IN"/>
        </w:rPr>
      </w:pPr>
      <w:r w:rsidRPr="0021336C">
        <w:rPr>
          <w:rFonts w:ascii="Times New Roman" w:hAnsi="Times New Roman" w:cs="Times New Roman"/>
          <w:b/>
          <w:color w:val="000000"/>
          <w:kern w:val="3"/>
          <w:sz w:val="24"/>
          <w:szCs w:val="24"/>
          <w:lang w:bidi="hi-IN"/>
        </w:rPr>
        <w:t>7. Другие вопросы оплаты труда</w:t>
      </w:r>
    </w:p>
    <w:p w:rsidR="00EB4847" w:rsidRPr="0021336C" w:rsidRDefault="00EB4847" w:rsidP="0021336C">
      <w:pPr>
        <w:tabs>
          <w:tab w:val="left" w:pos="3525"/>
        </w:tabs>
        <w:suppressAutoHyphens/>
        <w:autoSpaceDN w:val="0"/>
        <w:spacing w:after="0" w:line="240" w:lineRule="auto"/>
        <w:jc w:val="both"/>
        <w:textAlignment w:val="baseline"/>
        <w:rPr>
          <w:rFonts w:ascii="Times New Roman" w:hAnsi="Times New Roman" w:cs="Times New Roman"/>
          <w:color w:val="000000"/>
          <w:kern w:val="3"/>
          <w:sz w:val="24"/>
          <w:szCs w:val="24"/>
          <w:lang w:bidi="hi-IN"/>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7.1. Штатное расписание учреждения ежегодно утверждается руководителем.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09"/>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7.2.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w:t>
      </w:r>
    </w:p>
    <w:p w:rsidR="00EB4847" w:rsidRPr="0021336C" w:rsidRDefault="00EB4847" w:rsidP="0021336C">
      <w:pPr>
        <w:tabs>
          <w:tab w:val="left" w:pos="540"/>
        </w:tabs>
        <w:suppressAutoHyphens/>
        <w:autoSpaceDN w:val="0"/>
        <w:spacing w:after="0" w:line="240" w:lineRule="auto"/>
        <w:ind w:firstLine="720"/>
        <w:jc w:val="both"/>
        <w:textAlignment w:val="baseline"/>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7.3. За педагогическою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7.4.Педагогическим работникам, помощникам воспитателей учреждения, в соответствии с Указами Президента РБ от 16.07.2010 г. № УП-426 и от 30.09.2011 г. № УП-488 устанавливаются ежемесячные  надбавки к заработной плате в размерах соответственно 2000 и 1000 рублей.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Надбавка выплачивается сверх  минимального  размера оплаты труда (минимальной заработной платы), пропорционально отработанному времени, в том числе в условиях замещения отсутствующего работника.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7.5.Предостовление педагогической работы лицам, выполняющим ее помимо основной работы в том же образовательном учреждении (включая руководителя), а так же педагогическим, руководящим и иным работникам других образовательных учреждений, работникам предприятий, учреждений, работникам предприятий, учреждений, организаций (включая работников органов управления образованием и учебно- методических кабинетов) осуществляется с учетом мнения профкома и при условии, если педагогические работники, для которых данное образовательное учреждение является местом основной работы, обеспечены педагогической работой по своей специальности в объеме не менее чем на ставку заработной 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7.6. Педагогическая работа руководящих  и других работников без занятия штатной должности в том же учреждении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Педагогическая работа в том же образовательном учреждении для руководящих и других работников из числа административно-управленческого, учебно- воспитательного и обслуживающего персонала совместительством не считается.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7.7. Размер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7.8. Почасовая оплата педагогических работников  учреждения применяется  при оплате: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при оплате за педагогическую работу специалистов предприятий, учреждений и организаций ( в том числе из числа работников органов управления образованием, </w:t>
      </w:r>
      <w:r w:rsidR="00A535B5">
        <w:rPr>
          <w:rFonts w:ascii="Times New Roman" w:hAnsi="Times New Roman" w:cs="Times New Roman"/>
          <w:kern w:val="3"/>
          <w:sz w:val="24"/>
          <w:szCs w:val="24"/>
          <w:lang w:bidi="hi-IN"/>
        </w:rPr>
        <w:lastRenderedPageBreak/>
        <w:t>методических и учебно-</w:t>
      </w:r>
      <w:r w:rsidRPr="0021336C">
        <w:rPr>
          <w:rFonts w:ascii="Times New Roman" w:hAnsi="Times New Roman" w:cs="Times New Roman"/>
          <w:kern w:val="3"/>
          <w:sz w:val="24"/>
          <w:szCs w:val="24"/>
          <w:lang w:bidi="hi-IN"/>
        </w:rPr>
        <w:t>методических кабинетов), привлекаемых   учреждение для педагогической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Оплата труда за замещение отсутствующего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7.9. Изменения размеров повышающих коэффициентов к ставкам заработной платы, окладам (должностным окладам) работников учреждения производится при: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увеличении педагогической работы, стажа работы по специальности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получении образования или восстановлении документов об образовании- со дня представления соответствующего документа;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присвоении квалификационной категории- со дня вынесения решения аттестационной комиссией.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При поступлении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7.10.Руководитель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помощи работникам (приложение №__)</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b/>
          <w:bCs/>
          <w:iCs/>
          <w:kern w:val="3"/>
          <w:sz w:val="24"/>
          <w:szCs w:val="24"/>
          <w:lang w:bidi="hi-IN"/>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center"/>
        <w:textAlignment w:val="baseline"/>
        <w:rPr>
          <w:rFonts w:ascii="Times New Roman" w:hAnsi="Times New Roman" w:cs="Times New Roman"/>
          <w:kern w:val="3"/>
          <w:sz w:val="24"/>
          <w:szCs w:val="24"/>
          <w:lang w:bidi="hi-IN"/>
        </w:rPr>
      </w:pPr>
      <w:r w:rsidRPr="0021336C">
        <w:rPr>
          <w:rFonts w:ascii="Times New Roman" w:hAnsi="Times New Roman" w:cs="Times New Roman"/>
          <w:b/>
          <w:bCs/>
          <w:iCs/>
          <w:kern w:val="3"/>
          <w:sz w:val="24"/>
          <w:szCs w:val="24"/>
          <w:lang w:bidi="hi-IN"/>
        </w:rPr>
        <w:t xml:space="preserve">8. </w:t>
      </w:r>
      <w:r w:rsidRPr="0021336C">
        <w:rPr>
          <w:rFonts w:ascii="Times New Roman" w:hAnsi="Times New Roman" w:cs="Times New Roman"/>
          <w:b/>
          <w:kern w:val="3"/>
          <w:sz w:val="24"/>
          <w:szCs w:val="24"/>
          <w:lang w:bidi="hi-IN"/>
        </w:rPr>
        <w:t>Порядок определения уровня образования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center"/>
        <w:textAlignment w:val="baseline"/>
        <w:rPr>
          <w:rFonts w:ascii="Times New Roman" w:hAnsi="Times New Roman" w:cs="Times New Roman"/>
          <w:b/>
          <w:kern w:val="3"/>
          <w:sz w:val="24"/>
          <w:szCs w:val="24"/>
          <w:lang w:bidi="hi-IN"/>
        </w:rPr>
      </w:pPr>
      <w:r w:rsidRPr="0021336C">
        <w:rPr>
          <w:rFonts w:ascii="Times New Roman" w:hAnsi="Times New Roman" w:cs="Times New Roman"/>
          <w:b/>
          <w:kern w:val="3"/>
          <w:sz w:val="24"/>
          <w:szCs w:val="24"/>
          <w:lang w:bidi="hi-IN"/>
        </w:rPr>
        <w:t>и стажа педагогической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720"/>
        <w:jc w:val="both"/>
        <w:textAlignment w:val="baseline"/>
        <w:rPr>
          <w:rFonts w:ascii="Times New Roman" w:hAnsi="Times New Roman" w:cs="Times New Roman"/>
          <w:b/>
          <w:kern w:val="3"/>
          <w:sz w:val="24"/>
          <w:szCs w:val="24"/>
          <w:lang w:bidi="hi-IN"/>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8.1. 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постановления главы Администрации муниципального района Кугарчинский район.</w:t>
      </w:r>
    </w:p>
    <w:p w:rsidR="00EB4847" w:rsidRPr="0021336C" w:rsidRDefault="00EB4847" w:rsidP="0021336C">
      <w:pPr>
        <w:tabs>
          <w:tab w:val="left" w:pos="9900"/>
        </w:tabs>
        <w:suppressAutoHyphens/>
        <w:autoSpaceDN w:val="0"/>
        <w:spacing w:after="0" w:line="240" w:lineRule="auto"/>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b/>
          <w:kern w:val="3"/>
          <w:sz w:val="24"/>
          <w:szCs w:val="24"/>
          <w:lang w:bidi="hi-IN"/>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hAnsi="Times New Roman" w:cs="Times New Roman"/>
          <w:b/>
          <w:kern w:val="3"/>
          <w:sz w:val="24"/>
          <w:szCs w:val="24"/>
          <w:lang w:bidi="hi-IN"/>
        </w:rPr>
      </w:pPr>
      <w:r w:rsidRPr="0021336C">
        <w:rPr>
          <w:rFonts w:ascii="Times New Roman" w:hAnsi="Times New Roman" w:cs="Times New Roman"/>
          <w:b/>
          <w:kern w:val="3"/>
          <w:sz w:val="24"/>
          <w:szCs w:val="24"/>
          <w:lang w:bidi="hi-IN"/>
        </w:rPr>
        <w:t>9. Объемные показатели деятельности учреждения и порядок</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hAnsi="Times New Roman" w:cs="Times New Roman"/>
          <w:b/>
          <w:kern w:val="3"/>
          <w:sz w:val="24"/>
          <w:szCs w:val="24"/>
          <w:lang w:bidi="hi-IN"/>
        </w:rPr>
      </w:pPr>
      <w:r w:rsidRPr="0021336C">
        <w:rPr>
          <w:rFonts w:ascii="Times New Roman" w:hAnsi="Times New Roman" w:cs="Times New Roman"/>
          <w:b/>
          <w:kern w:val="3"/>
          <w:sz w:val="24"/>
          <w:szCs w:val="24"/>
          <w:lang w:bidi="hi-IN"/>
        </w:rPr>
        <w:t>отнесения к группе по оплате труда руководителя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hAnsi="Times New Roman" w:cs="Times New Roman"/>
          <w:b/>
          <w:kern w:val="3"/>
          <w:sz w:val="24"/>
          <w:szCs w:val="24"/>
          <w:lang w:bidi="hi-IN"/>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40"/>
        <w:jc w:val="both"/>
        <w:textAlignment w:val="baseline"/>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9.1. 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Администрации муниципального района Кугарчинский район Республики Башкортостан  от 12 декабря 2008 года № 891.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Lucida Sans Unicode" w:hAnsi="Times New Roman" w:cs="Times New Roman"/>
          <w:b/>
          <w:kern w:val="3"/>
          <w:sz w:val="24"/>
          <w:szCs w:val="24"/>
          <w:lang w:eastAsia="zh-CN" w:bidi="hi-IN"/>
        </w:rPr>
      </w:pPr>
      <w:r w:rsidRPr="0021336C">
        <w:rPr>
          <w:rFonts w:ascii="Times New Roman" w:eastAsia="Lucida Sans Unicode" w:hAnsi="Times New Roman" w:cs="Times New Roman"/>
          <w:b/>
          <w:kern w:val="3"/>
          <w:sz w:val="24"/>
          <w:szCs w:val="24"/>
          <w:lang w:eastAsia="zh-CN" w:bidi="hi-IN"/>
        </w:rPr>
        <w:t>10. Порядок зачета педагогический стаж времени работы в отдельных учреждениях (организациях), а также времени обучения в учреждениях высшего образования и профессиональных образовательных  учреждениях и службы в Вооруженных Силах СССР и Российской Федерации</w:t>
      </w:r>
    </w:p>
    <w:p w:rsidR="00EB4847" w:rsidRPr="0021336C" w:rsidRDefault="00EB4847" w:rsidP="0021336C">
      <w:pPr>
        <w:widowControl w:val="0"/>
        <w:tabs>
          <w:tab w:val="left" w:pos="567"/>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r w:rsidRPr="0021336C">
        <w:rPr>
          <w:rFonts w:ascii="Times New Roman" w:eastAsia="Lucida Sans Unicode" w:hAnsi="Times New Roman" w:cs="Times New Roman"/>
          <w:kern w:val="3"/>
          <w:sz w:val="24"/>
          <w:szCs w:val="24"/>
          <w:lang w:eastAsia="zh-CN" w:bidi="hi-IN"/>
        </w:rPr>
        <w:t xml:space="preserve">          10.1. Порядок зачета педагогический стаж времени работы в отдельных </w:t>
      </w:r>
      <w:r w:rsidRPr="0021336C">
        <w:rPr>
          <w:rFonts w:ascii="Times New Roman" w:eastAsia="Lucida Sans Unicode" w:hAnsi="Times New Roman" w:cs="Times New Roman"/>
          <w:kern w:val="3"/>
          <w:sz w:val="24"/>
          <w:szCs w:val="24"/>
          <w:lang w:eastAsia="zh-CN" w:bidi="hi-IN"/>
        </w:rPr>
        <w:lastRenderedPageBreak/>
        <w:t>учреждениях (организациях), а также времени обучения в учреждениях высшего образования и профессиональных образовательных  учреждениях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Кугарчинский район РБ №891  от12.12.2008 года.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textAlignment w:val="baseline"/>
        <w:rPr>
          <w:rFonts w:ascii="Times New Roman" w:eastAsia="Lucida Sans Unicode" w:hAnsi="Times New Roman" w:cs="Times New Roman"/>
          <w:kern w:val="3"/>
          <w:sz w:val="24"/>
          <w:szCs w:val="24"/>
          <w:lang w:eastAsia="zh-CN" w:bidi="hi-IN"/>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21336C" w:rsidRPr="0021336C" w:rsidRDefault="0021336C"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21336C"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СОГЛАСОВАНО: </w:t>
      </w:r>
      <w:r w:rsidR="00EB4847" w:rsidRPr="0021336C">
        <w:rPr>
          <w:rFonts w:ascii="Times New Roman" w:hAnsi="Times New Roman" w:cs="Times New Roman"/>
          <w:bCs/>
          <w:color w:val="000000"/>
          <w:sz w:val="24"/>
          <w:szCs w:val="24"/>
        </w:rPr>
        <w:t xml:space="preserve">                                                  УТВЕРЖДАЮ:</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Председатель ППО                                                  Заведующий МАДОУ детский сад </w:t>
      </w:r>
    </w:p>
    <w:p w:rsidR="00EB4847" w:rsidRPr="0021336C" w:rsidRDefault="00C35956"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МАДОУ детский сад «Золотая рыбка</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«Золотая рыбка» с. Исимово</w:t>
      </w:r>
    </w:p>
    <w:p w:rsidR="00EB4847" w:rsidRPr="0021336C" w:rsidRDefault="00C35956"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с.Исимово</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________ /А.Ф.Кусукбае</w:t>
      </w:r>
      <w:r w:rsidR="00EB4847" w:rsidRPr="0021336C">
        <w:rPr>
          <w:rFonts w:ascii="Times New Roman" w:hAnsi="Times New Roman" w:cs="Times New Roman"/>
          <w:bCs/>
          <w:color w:val="000000"/>
          <w:sz w:val="24"/>
          <w:szCs w:val="24"/>
        </w:rPr>
        <w:t>ва/</w:t>
      </w:r>
    </w:p>
    <w:p w:rsidR="00EB4847" w:rsidRPr="0021336C" w:rsidRDefault="004E1B23"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_______ / Д.З.Старк</w:t>
      </w:r>
      <w:r w:rsidR="00EB4847" w:rsidRPr="0021336C">
        <w:rPr>
          <w:rFonts w:ascii="Times New Roman" w:hAnsi="Times New Roman" w:cs="Times New Roman"/>
          <w:bCs/>
          <w:color w:val="000000"/>
          <w:sz w:val="24"/>
          <w:szCs w:val="24"/>
        </w:rPr>
        <w:t>ова/                                            «    » _________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Принято на собрании трудового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коллектива </w:t>
      </w:r>
    </w:p>
    <w:p w:rsidR="00EB4847" w:rsidRPr="0021336C" w:rsidRDefault="004E1B23"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протокол №5 от 24</w:t>
      </w:r>
      <w:r w:rsidR="00C35956" w:rsidRPr="0021336C">
        <w:rPr>
          <w:rFonts w:ascii="Times New Roman" w:hAnsi="Times New Roman" w:cs="Times New Roman"/>
          <w:bCs/>
          <w:color w:val="000000"/>
          <w:sz w:val="24"/>
          <w:szCs w:val="24"/>
        </w:rPr>
        <w:t>.05</w:t>
      </w:r>
      <w:r w:rsidR="00EB4847" w:rsidRPr="0021336C">
        <w:rPr>
          <w:rFonts w:ascii="Times New Roman" w:hAnsi="Times New Roman" w:cs="Times New Roman"/>
          <w:bCs/>
          <w:color w:val="000000"/>
          <w:sz w:val="24"/>
          <w:szCs w:val="24"/>
        </w:rPr>
        <w:t>.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4"/>
          <w:szCs w:val="24"/>
        </w:rPr>
      </w:pPr>
      <w:r w:rsidRPr="0021336C">
        <w:rPr>
          <w:rFonts w:ascii="Times New Roman" w:hAnsi="Times New Roman" w:cs="Times New Roman"/>
          <w:b/>
          <w:noProof/>
          <w:sz w:val="24"/>
          <w:szCs w:val="24"/>
        </w:rPr>
        <w:t>ПОЛОЖЕНИЕ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noProof/>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noProof/>
          <w:sz w:val="24"/>
          <w:szCs w:val="24"/>
        </w:rPr>
      </w:pPr>
      <w:r w:rsidRPr="0021336C">
        <w:rPr>
          <w:rFonts w:ascii="Times New Roman" w:hAnsi="Times New Roman" w:cs="Times New Roman"/>
          <w:b/>
          <w:noProof/>
          <w:sz w:val="24"/>
          <w:szCs w:val="24"/>
        </w:rPr>
        <w:t>О стимулирующих выплат работникам</w:t>
      </w:r>
    </w:p>
    <w:p w:rsidR="00EB4847" w:rsidRPr="0021336C" w:rsidRDefault="0021336C" w:rsidP="0021336C">
      <w:pPr>
        <w:numPr>
          <w:ilvl w:val="0"/>
          <w:numId w:val="34"/>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hAnsi="Times New Roman" w:cs="Times New Roman"/>
          <w:b/>
          <w:noProof/>
          <w:sz w:val="24"/>
          <w:szCs w:val="24"/>
        </w:rPr>
      </w:pPr>
      <w:r>
        <w:rPr>
          <w:rFonts w:ascii="Times New Roman" w:hAnsi="Times New Roman" w:cs="Times New Roman"/>
          <w:b/>
          <w:noProof/>
          <w:sz w:val="24"/>
          <w:szCs w:val="24"/>
        </w:rPr>
        <w:t>Общие поло</w:t>
      </w:r>
      <w:r w:rsidR="00EB4847" w:rsidRPr="0021336C">
        <w:rPr>
          <w:rFonts w:ascii="Times New Roman" w:hAnsi="Times New Roman" w:cs="Times New Roman"/>
          <w:b/>
          <w:noProof/>
          <w:sz w:val="24"/>
          <w:szCs w:val="24"/>
        </w:rPr>
        <w:t>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1.1.  Настоящее положение разработано для муниципального автономного  дошкольного образовательного учреждения  - </w:t>
      </w:r>
      <w:r w:rsidRPr="0021336C">
        <w:rPr>
          <w:rFonts w:ascii="Times New Roman" w:hAnsi="Times New Roman" w:cs="Times New Roman"/>
          <w:noProof/>
          <w:sz w:val="24"/>
          <w:szCs w:val="24"/>
        </w:rPr>
        <w:t>Муниципального автономного дошкольного образовательного учреждения</w:t>
      </w:r>
      <w:r w:rsidRPr="0021336C">
        <w:rPr>
          <w:rFonts w:ascii="Times New Roman" w:eastAsia="Calibri" w:hAnsi="Times New Roman" w:cs="Times New Roman"/>
          <w:sz w:val="24"/>
          <w:szCs w:val="24"/>
          <w:lang w:eastAsia="ar-SA"/>
        </w:rPr>
        <w:t xml:space="preserve"> детский сад </w:t>
      </w:r>
      <w:r w:rsidR="00C35956" w:rsidRPr="0021336C">
        <w:rPr>
          <w:rFonts w:ascii="Times New Roman" w:hAnsi="Times New Roman" w:cs="Times New Roman"/>
          <w:noProof/>
          <w:sz w:val="24"/>
          <w:szCs w:val="24"/>
        </w:rPr>
        <w:t>«Золотая рыбка» с.Исимово</w:t>
      </w:r>
      <w:r w:rsidRPr="0021336C">
        <w:rPr>
          <w:rFonts w:ascii="Times New Roman" w:hAnsi="Times New Roman" w:cs="Times New Roman"/>
          <w:noProof/>
          <w:sz w:val="24"/>
          <w:szCs w:val="24"/>
        </w:rPr>
        <w:t xml:space="preserve"> </w:t>
      </w:r>
      <w:r w:rsidRPr="0021336C">
        <w:rPr>
          <w:rFonts w:ascii="Times New Roman" w:eastAsia="Calibri" w:hAnsi="Times New Roman" w:cs="Times New Roman"/>
          <w:sz w:val="24"/>
          <w:szCs w:val="24"/>
          <w:lang w:eastAsia="ar-SA"/>
        </w:rPr>
        <w:t>муниципального района Кугарчин</w:t>
      </w:r>
      <w:r w:rsidR="0021336C">
        <w:rPr>
          <w:rFonts w:ascii="Times New Roman" w:eastAsia="Calibri" w:hAnsi="Times New Roman" w:cs="Times New Roman"/>
          <w:sz w:val="24"/>
          <w:szCs w:val="24"/>
          <w:lang w:eastAsia="ar-SA"/>
        </w:rPr>
        <w:t>с</w:t>
      </w:r>
      <w:r w:rsidRPr="0021336C">
        <w:rPr>
          <w:rFonts w:ascii="Times New Roman" w:eastAsia="Calibri" w:hAnsi="Times New Roman" w:cs="Times New Roman"/>
          <w:sz w:val="24"/>
          <w:szCs w:val="24"/>
          <w:lang w:eastAsia="ar-SA"/>
        </w:rPr>
        <w:t>кий  район РБ</w:t>
      </w:r>
      <w:r w:rsidR="0021336C">
        <w:rPr>
          <w:rFonts w:ascii="Times New Roman" w:eastAsia="Calibri" w:hAnsi="Times New Roman" w:cs="Times New Roman"/>
          <w:sz w:val="24"/>
          <w:szCs w:val="24"/>
          <w:lang w:eastAsia="ar-SA"/>
        </w:rPr>
        <w:t xml:space="preserve"> </w:t>
      </w:r>
      <w:r w:rsidRPr="0021336C">
        <w:rPr>
          <w:rFonts w:ascii="Times New Roman" w:eastAsia="Calibri" w:hAnsi="Times New Roman" w:cs="Times New Roman"/>
          <w:sz w:val="24"/>
          <w:szCs w:val="24"/>
          <w:lang w:eastAsia="ar-SA"/>
        </w:rPr>
        <w:t>(</w:t>
      </w:r>
      <w:r w:rsidRPr="0021336C">
        <w:rPr>
          <w:rFonts w:ascii="Times New Roman" w:eastAsia="Calibri" w:hAnsi="Times New Roman" w:cs="Times New Roman"/>
          <w:b/>
          <w:sz w:val="24"/>
          <w:szCs w:val="24"/>
          <w:lang w:eastAsia="ar-SA"/>
        </w:rPr>
        <w:t>д</w:t>
      </w:r>
      <w:r w:rsidR="00C35956" w:rsidRPr="0021336C">
        <w:rPr>
          <w:rFonts w:ascii="Times New Roman" w:eastAsia="Calibri" w:hAnsi="Times New Roman" w:cs="Times New Roman"/>
          <w:b/>
          <w:sz w:val="24"/>
          <w:szCs w:val="24"/>
          <w:lang w:eastAsia="ar-SA"/>
        </w:rPr>
        <w:t>алее – МАДОУ детский сад «Золотая рыбка</w:t>
      </w:r>
      <w:r w:rsidRPr="0021336C">
        <w:rPr>
          <w:rFonts w:ascii="Times New Roman" w:eastAsia="Calibri" w:hAnsi="Times New Roman" w:cs="Times New Roman"/>
          <w:b/>
          <w:sz w:val="24"/>
          <w:szCs w:val="24"/>
          <w:lang w:eastAsia="ar-SA"/>
        </w:rPr>
        <w:t>» с.</w:t>
      </w:r>
      <w:r w:rsidR="00C35956" w:rsidRPr="0021336C">
        <w:rPr>
          <w:rFonts w:ascii="Times New Roman" w:eastAsia="Calibri" w:hAnsi="Times New Roman" w:cs="Times New Roman"/>
          <w:b/>
          <w:sz w:val="24"/>
          <w:szCs w:val="24"/>
          <w:lang w:eastAsia="ar-SA"/>
        </w:rPr>
        <w:t>Исимово</w:t>
      </w:r>
      <w:r w:rsidRPr="0021336C">
        <w:rPr>
          <w:rFonts w:ascii="Times New Roman" w:eastAsia="Calibri" w:hAnsi="Times New Roman" w:cs="Times New Roman"/>
          <w:sz w:val="24"/>
          <w:szCs w:val="24"/>
          <w:lang w:eastAsia="ar-SA"/>
        </w:rPr>
        <w:t xml:space="preserve">) в соответствии с Трудовым Кодексом РФ,  Постановлением Администрации муниципального района Кугарчинский  район РБ № 891 от 12.12.2008 года, Отраслевое соглашение  между  Башкирским рескомом Профсоюза работников народного образования и науки РФ </w:t>
      </w:r>
      <w:r w:rsidR="004E1B23" w:rsidRPr="0021336C">
        <w:rPr>
          <w:rFonts w:ascii="Times New Roman" w:eastAsia="Calibri" w:hAnsi="Times New Roman" w:cs="Times New Roman"/>
          <w:sz w:val="24"/>
          <w:szCs w:val="24"/>
          <w:lang w:eastAsia="ar-SA"/>
        </w:rPr>
        <w:t>и Министерством образования РБ з</w:t>
      </w:r>
      <w:r w:rsidRPr="0021336C">
        <w:rPr>
          <w:rFonts w:ascii="Times New Roman" w:eastAsia="Calibri" w:hAnsi="Times New Roman" w:cs="Times New Roman"/>
          <w:sz w:val="24"/>
          <w:szCs w:val="24"/>
          <w:lang w:eastAsia="ar-SA"/>
        </w:rPr>
        <w:t>а 2019-2022 годы,  Отраслевое территориальное соглашение между комитетом Кугарчинс</w:t>
      </w:r>
      <w:r w:rsidR="004E1B23" w:rsidRPr="0021336C">
        <w:rPr>
          <w:rFonts w:ascii="Times New Roman" w:eastAsia="Calibri" w:hAnsi="Times New Roman" w:cs="Times New Roman"/>
          <w:sz w:val="24"/>
          <w:szCs w:val="24"/>
          <w:lang w:eastAsia="ar-SA"/>
        </w:rPr>
        <w:t>к</w:t>
      </w:r>
      <w:r w:rsidRPr="0021336C">
        <w:rPr>
          <w:rFonts w:ascii="Times New Roman" w:eastAsia="Calibri" w:hAnsi="Times New Roman" w:cs="Times New Roman"/>
          <w:sz w:val="24"/>
          <w:szCs w:val="24"/>
          <w:lang w:eastAsia="ar-SA"/>
        </w:rPr>
        <w:t xml:space="preserve">ой районной организации Профсоюза работников </w:t>
      </w:r>
      <w:r w:rsidR="0021336C">
        <w:rPr>
          <w:rFonts w:ascii="Times New Roman" w:eastAsia="Calibri" w:hAnsi="Times New Roman" w:cs="Times New Roman"/>
          <w:sz w:val="24"/>
          <w:szCs w:val="24"/>
          <w:lang w:eastAsia="ar-SA"/>
        </w:rPr>
        <w:t>народного образования и науки РФ</w:t>
      </w:r>
      <w:r w:rsidRPr="0021336C">
        <w:rPr>
          <w:rFonts w:ascii="Times New Roman" w:eastAsia="Calibri" w:hAnsi="Times New Roman" w:cs="Times New Roman"/>
          <w:sz w:val="24"/>
          <w:szCs w:val="24"/>
          <w:lang w:eastAsia="ar-SA"/>
        </w:rPr>
        <w:t>, МКУ Управления образования муниципального района Кугарчинский район РБ и Администрации муниципального района Кугарчинский район РБ на 2019-2022 годы, отраслевым, коллективным  договором.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1.2. Положение распространяется на лиц (далее по тексту - Работники), осуществляющих трудовую деятельность на основании заключе</w:t>
      </w:r>
      <w:r w:rsidR="00C35956" w:rsidRPr="0021336C">
        <w:rPr>
          <w:rFonts w:ascii="Times New Roman" w:eastAsia="Calibri" w:hAnsi="Times New Roman" w:cs="Times New Roman"/>
          <w:sz w:val="24"/>
          <w:szCs w:val="24"/>
          <w:lang w:eastAsia="ar-SA"/>
        </w:rPr>
        <w:t>нных с МАДОУ детский сад «Золотая рыбка» с.Исимово</w:t>
      </w:r>
      <w:r w:rsidRPr="0021336C">
        <w:rPr>
          <w:rFonts w:ascii="Times New Roman" w:eastAsia="Calibri" w:hAnsi="Times New Roman" w:cs="Times New Roman"/>
          <w:sz w:val="24"/>
          <w:szCs w:val="24"/>
          <w:lang w:eastAsia="ar-SA"/>
        </w:rPr>
        <w:t xml:space="preserve"> трудовых договоров и принятых на работу в соответствии с распорядительными актами дошкольного образовательного учреждения как по основному месту работы в соответствии со штатным расписанием, так и по внутреннему совместительству.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1.3. Положение является локальным нормативным</w:t>
      </w:r>
      <w:r w:rsidR="00C35956" w:rsidRPr="0021336C">
        <w:rPr>
          <w:rFonts w:ascii="Times New Roman" w:eastAsia="Calibri" w:hAnsi="Times New Roman" w:cs="Times New Roman"/>
          <w:sz w:val="24"/>
          <w:szCs w:val="24"/>
          <w:lang w:eastAsia="ar-SA"/>
        </w:rPr>
        <w:t xml:space="preserve"> актом МАДОУ детский сад «Золотая рыбка» с.Исимово</w:t>
      </w:r>
      <w:r w:rsidRPr="0021336C">
        <w:rPr>
          <w:rFonts w:ascii="Times New Roman" w:eastAsia="Calibri" w:hAnsi="Times New Roman" w:cs="Times New Roman"/>
          <w:sz w:val="24"/>
          <w:szCs w:val="24"/>
          <w:lang w:eastAsia="ar-SA"/>
        </w:rPr>
        <w:t xml:space="preserve">, регулирующим порядок применения различных видов материального стимулирования и определения его размеров.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1.4. Положение разработано в целях усиления материальной заинтересованности работников в повышении качества образовательного и воспитательного процессов, развития творческой активности и инициативы, сохранения здоровья воспитанников, мотивации работников в области инновационной деятельности, современных образовательных технологий, закрепления высококвалифицированных кадров.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color w:val="000000"/>
          <w:sz w:val="24"/>
          <w:szCs w:val="24"/>
          <w:lang w:eastAsia="ar-SA"/>
        </w:rPr>
      </w:pPr>
      <w:r w:rsidRPr="0021336C">
        <w:rPr>
          <w:rFonts w:ascii="Times New Roman" w:eastAsia="Calibri" w:hAnsi="Times New Roman" w:cs="Times New Roman"/>
          <w:sz w:val="24"/>
          <w:szCs w:val="24"/>
          <w:lang w:eastAsia="ar-SA"/>
        </w:rPr>
        <w:t>1.5. Выплаты стимулирующего характера</w:t>
      </w:r>
      <w:r w:rsidRPr="0021336C">
        <w:rPr>
          <w:rFonts w:ascii="Times New Roman" w:eastAsia="Calibri" w:hAnsi="Times New Roman" w:cs="Times New Roman"/>
          <w:color w:val="000000"/>
          <w:sz w:val="24"/>
          <w:szCs w:val="24"/>
          <w:lang w:eastAsia="ar-SA"/>
        </w:rPr>
        <w:t xml:space="preserve"> работникам  осуществляются из стимулирующей части фонда оплаты труда</w:t>
      </w:r>
      <w:r w:rsidRPr="0021336C">
        <w:rPr>
          <w:rFonts w:ascii="Times New Roman" w:eastAsia="Calibri" w:hAnsi="Times New Roman" w:cs="Times New Roman"/>
          <w:sz w:val="24"/>
          <w:szCs w:val="24"/>
          <w:lang w:eastAsia="ar-SA"/>
        </w:rPr>
        <w:t>.</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color w:val="000000"/>
          <w:sz w:val="24"/>
          <w:szCs w:val="24"/>
          <w:lang w:eastAsia="ar-SA"/>
        </w:rPr>
        <w:t xml:space="preserve">1.6. </w:t>
      </w:r>
      <w:r w:rsidRPr="0021336C">
        <w:rPr>
          <w:rFonts w:ascii="Times New Roman" w:eastAsia="Calibri" w:hAnsi="Times New Roman" w:cs="Times New Roman"/>
          <w:sz w:val="24"/>
          <w:szCs w:val="24"/>
          <w:lang w:eastAsia="ar-SA"/>
        </w:rPr>
        <w:t>Выплаты стимулирующего характера устанавливаются: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 за интенсивность и высокие результаты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 за качество выполняемых работ;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 за стаж непрерывной работы, выслугу лет;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4) премиальные выплаты по итогам работы.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1.7. Выплаты стимулирующего характера, размеры и условия  их осуществления устанавливаются настоящим Положением и  коллективным договором  в пределах бюджетных ассигнований на оплату труда работников дошкольного образовательного </w:t>
      </w:r>
      <w:r w:rsidRPr="0021336C">
        <w:rPr>
          <w:rFonts w:ascii="Times New Roman" w:eastAsia="Calibri" w:hAnsi="Times New Roman" w:cs="Times New Roman"/>
          <w:sz w:val="24"/>
          <w:szCs w:val="24"/>
          <w:lang w:eastAsia="ar-SA"/>
        </w:rPr>
        <w:lastRenderedPageBreak/>
        <w:t>учреждения, а также из средств от деятельности, приносящей доход, направленных на оплату труда работников.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1.8.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w:t>
      </w:r>
    </w:p>
    <w:p w:rsidR="00EB4847" w:rsidRPr="0021336C" w:rsidRDefault="00EB4847" w:rsidP="0021336C">
      <w:pPr>
        <w:tabs>
          <w:tab w:val="left" w:pos="0"/>
          <w:tab w:val="left" w:pos="709"/>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t>1.10. Стимулирующая часть фонда оплаты труда подразделяется:</w:t>
      </w:r>
    </w:p>
    <w:p w:rsidR="00EB4847" w:rsidRPr="0021336C" w:rsidRDefault="00EB4847" w:rsidP="0021336C">
      <w:pPr>
        <w:tabs>
          <w:tab w:val="left" w:pos="0"/>
          <w:tab w:val="left" w:pos="709"/>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на стимулирование работников дошкольного образовательного учреждения  стимулирующей части фонда оплаты труда;</w:t>
      </w:r>
    </w:p>
    <w:p w:rsidR="00EB4847" w:rsidRPr="0021336C" w:rsidRDefault="00EB4847" w:rsidP="0021336C">
      <w:pPr>
        <w:widowControl w:val="0"/>
        <w:tabs>
          <w:tab w:val="left" w:pos="0"/>
          <w:tab w:val="left" w:pos="3261"/>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1.11. </w:t>
      </w:r>
      <w:r w:rsidRPr="0021336C">
        <w:rPr>
          <w:rFonts w:ascii="Times New Roman" w:hAnsi="Times New Roman" w:cs="Times New Roman"/>
          <w:bCs/>
          <w:sz w:val="24"/>
          <w:szCs w:val="24"/>
          <w:lang w:eastAsia="ar-SA"/>
        </w:rPr>
        <w:t>Установление условий премирования, не связанных с результативностью труда работников дошкольного образовательного учреждения, не допускается.</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1.12. Стимулирующая часть фонда оплаты труда состоит из:</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284"/>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 гарантированной части (постоянные выплаты стимулирующего характера);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284"/>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 вариативной части (непостоянные выплаты стимулирующего характера, премии за качественные результаты труда за соответствующий период);</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284"/>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 премиальной части (при наличии фонда экономии заработной платы, единовременные премиальные выплаты).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1.13. Основными условиями для осуществления выплат стимулирующего характера являются: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успешное и добросовестное исполнение профессиональных и должностных обязанностей работником в соответствующем периоде;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проявление инициативы, творчества и применение в работе современных форм и методов организации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участие в течение соответствующего периода в выполнении важных работ, мероприятий.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1.14. Настоящее Положение утверждается заведующим  по согласованию с профсоюзным комитетом первичной профсоюзной организации дошкольного образовательного учреждения и принимается на Общем собрании трудового коллектива. </w:t>
      </w:r>
    </w:p>
    <w:p w:rsidR="00EB4847" w:rsidRPr="0021336C" w:rsidRDefault="00EB4847" w:rsidP="0021336C">
      <w:pPr>
        <w:tabs>
          <w:tab w:val="left" w:pos="1146"/>
        </w:tabs>
        <w:suppressAutoHyphens/>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t>1.15. В течение срока действия данного Положения, имеют право проявить инициативу по проведению коллективных переговоров для внесения дополнений и изменений: заведующий дошкольного образовательного учреждения, профсоюзный комитет первичной профсоюзной организации.</w:t>
      </w:r>
    </w:p>
    <w:p w:rsidR="00EB4847" w:rsidRPr="0021336C" w:rsidRDefault="00EB4847" w:rsidP="0021336C">
      <w:pPr>
        <w:tabs>
          <w:tab w:val="left" w:pos="0"/>
          <w:tab w:val="left" w:pos="142"/>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1.16. Изменения и дополнения к Положению принимаются в составе новой редакции, в соответствующем порядке. После принятия предыдущая редакция утрачивает силу.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b/>
          <w:sz w:val="24"/>
          <w:szCs w:val="24"/>
          <w:lang w:eastAsia="ar-SA"/>
        </w:rPr>
      </w:pPr>
    </w:p>
    <w:p w:rsidR="00C35956" w:rsidRPr="0021336C" w:rsidRDefault="00C35956"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b/>
          <w:sz w:val="24"/>
          <w:szCs w:val="24"/>
          <w:lang w:eastAsia="ar-SA"/>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Calibri" w:hAnsi="Times New Roman" w:cs="Times New Roman"/>
          <w:sz w:val="24"/>
          <w:szCs w:val="24"/>
          <w:lang w:eastAsia="ar-SA"/>
        </w:rPr>
      </w:pPr>
      <w:r w:rsidRPr="0021336C">
        <w:rPr>
          <w:rFonts w:ascii="Times New Roman" w:eastAsia="Calibri" w:hAnsi="Times New Roman" w:cs="Times New Roman"/>
          <w:b/>
          <w:sz w:val="24"/>
          <w:szCs w:val="24"/>
          <w:lang w:eastAsia="ar-SA"/>
        </w:rPr>
        <w:t>2. Порядок  и условия  распределения выплат стимулирующего характера</w:t>
      </w:r>
    </w:p>
    <w:p w:rsidR="00EB4847" w:rsidRPr="0021336C" w:rsidRDefault="00EB4847" w:rsidP="0021336C">
      <w:pPr>
        <w:tabs>
          <w:tab w:val="left" w:pos="864"/>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t>2.1.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учётом разрабатываемых в дошкольном образовательном учреждении показателей и критериев оценки эффективности труда работников.</w:t>
      </w:r>
    </w:p>
    <w:p w:rsidR="00EB4847" w:rsidRPr="0021336C" w:rsidRDefault="00EB4847" w:rsidP="0021336C">
      <w:pPr>
        <w:tabs>
          <w:tab w:val="left" w:pos="864"/>
        </w:tabs>
        <w:suppressAutoHyphens/>
        <w:autoSpaceDE w:val="0"/>
        <w:spacing w:after="0" w:line="240" w:lineRule="auto"/>
        <w:jc w:val="both"/>
        <w:rPr>
          <w:rFonts w:ascii="Times New Roman" w:hAnsi="Times New Roman" w:cs="Times New Roman"/>
          <w:color w:val="000000"/>
          <w:sz w:val="24"/>
          <w:szCs w:val="24"/>
          <w:lang w:eastAsia="ar-SA"/>
        </w:rPr>
      </w:pPr>
      <w:r w:rsidRPr="0021336C">
        <w:rPr>
          <w:rFonts w:ascii="Times New Roman" w:hAnsi="Times New Roman" w:cs="Times New Roman"/>
          <w:sz w:val="24"/>
          <w:szCs w:val="24"/>
          <w:lang w:eastAsia="ar-SA"/>
        </w:rPr>
        <w:t>2.2. МАДОУ д</w:t>
      </w:r>
      <w:r w:rsidR="00C35956" w:rsidRPr="0021336C">
        <w:rPr>
          <w:rFonts w:ascii="Times New Roman" w:hAnsi="Times New Roman" w:cs="Times New Roman"/>
          <w:sz w:val="24"/>
          <w:szCs w:val="24"/>
          <w:lang w:eastAsia="ar-SA"/>
        </w:rPr>
        <w:t>етский сад «Золотая рыбка» с.Исимово</w:t>
      </w:r>
      <w:r w:rsidRPr="0021336C">
        <w:rPr>
          <w:rFonts w:ascii="Times New Roman" w:hAnsi="Times New Roman" w:cs="Times New Roman"/>
          <w:sz w:val="24"/>
          <w:szCs w:val="24"/>
          <w:lang w:eastAsia="ar-SA"/>
        </w:rPr>
        <w:t xml:space="preserve">  в пределах имеющихся у него средств на оплату труда самостоятельно определяет размеры выплат стимулирующего характера</w:t>
      </w:r>
      <w:r w:rsidRPr="0021336C">
        <w:rPr>
          <w:rFonts w:ascii="Times New Roman" w:hAnsi="Times New Roman" w:cs="Times New Roman"/>
          <w:color w:val="000000"/>
          <w:sz w:val="24"/>
          <w:szCs w:val="24"/>
          <w:lang w:eastAsia="ar-SA"/>
        </w:rPr>
        <w:t>.</w:t>
      </w:r>
      <w:r w:rsidRPr="0021336C">
        <w:rPr>
          <w:rFonts w:ascii="Times New Roman" w:hAnsi="Times New Roman" w:cs="Times New Roman"/>
          <w:color w:val="FF0000"/>
          <w:sz w:val="24"/>
          <w:szCs w:val="24"/>
          <w:lang w:eastAsia="en-US" w:bidi="en-US"/>
        </w:rPr>
        <w:t xml:space="preserve"> </w:t>
      </w:r>
      <w:r w:rsidRPr="0021336C">
        <w:rPr>
          <w:rFonts w:ascii="Times New Roman" w:hAnsi="Times New Roman" w:cs="Times New Roman"/>
          <w:sz w:val="24"/>
          <w:szCs w:val="24"/>
          <w:lang w:eastAsia="en-US" w:bidi="en-US"/>
        </w:rPr>
        <w:t>Размеры стимулирующих выплат устанавливаются в зависимости от личного вклада каждого  работника дошкольного образовательного учреждения в повышение качества обучения, воспитания и выполняемых работ.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color w:val="000000"/>
          <w:sz w:val="24"/>
          <w:szCs w:val="24"/>
          <w:lang w:eastAsia="ar-SA"/>
        </w:rPr>
        <w:t xml:space="preserve">2.3. </w:t>
      </w:r>
      <w:r w:rsidRPr="0021336C">
        <w:rPr>
          <w:rFonts w:ascii="Times New Roman" w:eastAsia="Calibri" w:hAnsi="Times New Roman" w:cs="Times New Roman"/>
          <w:sz w:val="24"/>
          <w:szCs w:val="24"/>
          <w:lang w:eastAsia="ar-SA"/>
        </w:rPr>
        <w:t>Оценка результативности и качества профессиональной деятельности работников дошкольного образовательного учреждения осуществляется комиссией по распределению стимулирующей части фонда оплаты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2.4. Выплаты стимулирующего характера</w:t>
      </w:r>
      <w:r w:rsidRPr="0021336C">
        <w:rPr>
          <w:rFonts w:ascii="Times New Roman" w:eastAsia="Calibri" w:hAnsi="Times New Roman" w:cs="Times New Roman"/>
          <w:color w:val="000000"/>
          <w:sz w:val="24"/>
          <w:szCs w:val="24"/>
          <w:lang w:eastAsia="ar-SA"/>
        </w:rPr>
        <w:t xml:space="preserve"> рабо</w:t>
      </w:r>
      <w:r w:rsidR="00C35956" w:rsidRPr="0021336C">
        <w:rPr>
          <w:rFonts w:ascii="Times New Roman" w:eastAsia="Calibri" w:hAnsi="Times New Roman" w:cs="Times New Roman"/>
          <w:color w:val="000000"/>
          <w:sz w:val="24"/>
          <w:szCs w:val="24"/>
          <w:lang w:eastAsia="ar-SA"/>
        </w:rPr>
        <w:t>тникам МАДОУ детский сад «Золотая рыбка» с.Исимово</w:t>
      </w:r>
      <w:r w:rsidRPr="0021336C">
        <w:rPr>
          <w:rFonts w:ascii="Times New Roman" w:eastAsia="Calibri" w:hAnsi="Times New Roman" w:cs="Times New Roman"/>
          <w:color w:val="000000"/>
          <w:sz w:val="24"/>
          <w:szCs w:val="24"/>
          <w:lang w:eastAsia="ar-SA"/>
        </w:rPr>
        <w:t xml:space="preserve">  распределяются комиссией </w:t>
      </w:r>
      <w:r w:rsidRPr="0021336C">
        <w:rPr>
          <w:rFonts w:ascii="Times New Roman" w:eastAsia="Calibri" w:hAnsi="Times New Roman" w:cs="Times New Roman"/>
          <w:sz w:val="24"/>
          <w:szCs w:val="24"/>
          <w:lang w:eastAsia="ar-SA"/>
        </w:rPr>
        <w:t>по распределению стимулирующей части фонда оплаты труда</w:t>
      </w:r>
      <w:r w:rsidRPr="0021336C">
        <w:rPr>
          <w:rFonts w:ascii="Times New Roman" w:eastAsia="Calibri" w:hAnsi="Times New Roman" w:cs="Times New Roman"/>
          <w:color w:val="000000"/>
          <w:sz w:val="24"/>
          <w:szCs w:val="24"/>
          <w:lang w:eastAsia="ar-SA"/>
        </w:rPr>
        <w:t>.</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2.5. </w:t>
      </w:r>
      <w:r w:rsidRPr="0021336C">
        <w:rPr>
          <w:rFonts w:ascii="Times New Roman" w:hAnsi="Times New Roman" w:cs="Times New Roman"/>
          <w:sz w:val="24"/>
          <w:szCs w:val="24"/>
          <w:lang w:eastAsia="ar-SA"/>
        </w:rPr>
        <w:t xml:space="preserve">Состав комиссии по распределению стимулирующих выплат непостоянного характера (поощрительных выплат по результатам труда) избирается на общем собрании трудового коллектива и утверждается приказом заведующего  на начало учебного года.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lastRenderedPageBreak/>
        <w:t>2.6. В состав комиссии по распределению стимулирующей части фонда оплаты труда  входят представители трудового коллектива (по одному человеку от каждой категории работников),  председатель профсоюзного комитета  или представитель профсоюзного комитета первичной профсоюзной организации.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2.7.Состав комиссии по распределению стимулирующей части фонда оплаты труда утверждается приказом  заведующего  дошкольного образовательного учреждения на начало учебного года.</w:t>
      </w:r>
    </w:p>
    <w:p w:rsidR="00EB4847" w:rsidRPr="0021336C" w:rsidRDefault="00EB4847" w:rsidP="0021336C">
      <w:pPr>
        <w:tabs>
          <w:tab w:val="left" w:pos="54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2.8. В случае увольнения  работника, являющегося членом  комиссии по распределению стимулирующей части фонда оплаты труда, его замена другим работником осуществляется в том же порядке, который установлен для формирования данной комиссии.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t>2.9. В компетенцию комиссии по распределению стимулирующей части фонда оплаты труда входит рассмотрение и утверждение персонально каждому работнику дошкольного образовательного учреждения размеров следующих</w:t>
      </w:r>
      <w:r w:rsidRPr="0021336C">
        <w:rPr>
          <w:rFonts w:ascii="Times New Roman" w:hAnsi="Times New Roman" w:cs="Times New Roman"/>
          <w:color w:val="FF0000"/>
          <w:sz w:val="24"/>
          <w:szCs w:val="24"/>
          <w:lang w:eastAsia="ar-SA"/>
        </w:rPr>
        <w:t xml:space="preserve"> </w:t>
      </w:r>
      <w:r w:rsidRPr="0021336C">
        <w:rPr>
          <w:rFonts w:ascii="Times New Roman" w:hAnsi="Times New Roman" w:cs="Times New Roman"/>
          <w:sz w:val="24"/>
          <w:szCs w:val="24"/>
          <w:lang w:eastAsia="ar-SA"/>
        </w:rPr>
        <w:t xml:space="preserve"> стимулирующих выплат: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стимулирующих выплат, устанавливаемых на определённый период времени - на учебный год (доплат, надбавок);</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 стимулирующих выплат (премий) за качественные результаты труда за месяц;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единовременных премий.</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2.10. Комиссия по распределению выплат стимулирующего характера вправе:</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 принимать решения по каждому вопросу, входящему в её компетенцию;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 запрашивать у работодателя, руководителей структурных подразделений материалы, необходимые для принятия комиссией объективного решения.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2.11. Комиссия по распределению выплат стимулирующего характера принимает решения в пределах компетенции, предоставленной ей настоящим Положением. </w:t>
      </w:r>
    </w:p>
    <w:p w:rsidR="00EB4847" w:rsidRPr="0021336C" w:rsidRDefault="00EB4847" w:rsidP="0021336C">
      <w:pPr>
        <w:tabs>
          <w:tab w:val="left" w:pos="54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2.12. Размеры выплат стимулирующего характера устанавливаются по результатам оценки качества труда всех категорий</w:t>
      </w:r>
      <w:r w:rsidRPr="0021336C">
        <w:rPr>
          <w:rFonts w:ascii="Times New Roman" w:eastAsia="Calibri" w:hAnsi="Times New Roman" w:cs="Times New Roman"/>
          <w:color w:val="FF0000"/>
          <w:sz w:val="24"/>
          <w:szCs w:val="24"/>
          <w:lang w:eastAsia="ar-SA"/>
        </w:rPr>
        <w:t xml:space="preserve"> </w:t>
      </w:r>
      <w:r w:rsidRPr="0021336C">
        <w:rPr>
          <w:rFonts w:ascii="Times New Roman" w:eastAsia="Calibri" w:hAnsi="Times New Roman" w:cs="Times New Roman"/>
          <w:sz w:val="24"/>
          <w:szCs w:val="24"/>
          <w:lang w:eastAsia="ar-SA"/>
        </w:rPr>
        <w:t xml:space="preserve">работников учреждения, проводимых на основании утвержденных на Общем собрании трудового коллектива критериев оценки эффективности труда. </w:t>
      </w:r>
    </w:p>
    <w:p w:rsidR="00EB4847" w:rsidRPr="0021336C" w:rsidRDefault="00EB4847" w:rsidP="0021336C">
      <w:pPr>
        <w:tabs>
          <w:tab w:val="left" w:pos="540"/>
        </w:tabs>
        <w:suppressAutoHyphens/>
        <w:spacing w:after="0" w:line="240" w:lineRule="auto"/>
        <w:jc w:val="both"/>
        <w:rPr>
          <w:rFonts w:ascii="Times New Roman" w:eastAsia="Calibri" w:hAnsi="Times New Roman" w:cs="Times New Roman"/>
          <w:bCs/>
          <w:sz w:val="24"/>
          <w:szCs w:val="24"/>
          <w:lang w:eastAsia="ar-SA"/>
        </w:rPr>
      </w:pPr>
      <w:r w:rsidRPr="0021336C">
        <w:rPr>
          <w:rFonts w:ascii="Times New Roman" w:eastAsia="Calibri" w:hAnsi="Times New Roman" w:cs="Times New Roman"/>
          <w:sz w:val="24"/>
          <w:szCs w:val="24"/>
          <w:lang w:eastAsia="ar-SA"/>
        </w:rPr>
        <w:t xml:space="preserve">2.13.  В системе оценки результативности профессиональной  деятельности работников учреждения учитываются результаты, полученные в рамках внутреннего контроля, результаты самооценки работников, а также результаты, полученные в рамках общественной оценки, представляемые </w:t>
      </w:r>
      <w:r w:rsidRPr="0021336C">
        <w:rPr>
          <w:rFonts w:ascii="Times New Roman" w:eastAsia="Calibri" w:hAnsi="Times New Roman" w:cs="Times New Roman"/>
          <w:color w:val="FF0000"/>
          <w:sz w:val="24"/>
          <w:szCs w:val="24"/>
          <w:lang w:eastAsia="ar-SA"/>
        </w:rPr>
        <w:t xml:space="preserve"> </w:t>
      </w:r>
      <w:r w:rsidRPr="0021336C">
        <w:rPr>
          <w:rFonts w:ascii="Times New Roman" w:eastAsia="Calibri" w:hAnsi="Times New Roman" w:cs="Times New Roman"/>
          <w:sz w:val="24"/>
          <w:szCs w:val="24"/>
          <w:lang w:eastAsia="ar-SA"/>
        </w:rPr>
        <w:t>комиссией по распределению выплат стимулирующего характера.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bCs/>
          <w:sz w:val="24"/>
          <w:szCs w:val="24"/>
          <w:lang w:eastAsia="ar-SA"/>
        </w:rPr>
      </w:pPr>
      <w:r w:rsidRPr="0021336C">
        <w:rPr>
          <w:rFonts w:ascii="Times New Roman" w:hAnsi="Times New Roman" w:cs="Times New Roman"/>
          <w:bCs/>
          <w:sz w:val="24"/>
          <w:szCs w:val="24"/>
          <w:lang w:eastAsia="ar-SA"/>
        </w:rPr>
        <w:t>2.14. Комиссия по распределению стимулирующей части фонда оплаты труда работников на основании всех материалов составляет итоговый оценочный лист с указанием баллов по каждому работнику и утверждает его на своем заседании. Работники дошкольного образовательного учреждения вправе ознакомиться с результатами оценки собственной профессиональной деятельности.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bCs/>
          <w:sz w:val="24"/>
          <w:szCs w:val="24"/>
          <w:lang w:eastAsia="ar-SA"/>
        </w:rPr>
      </w:pPr>
      <w:r w:rsidRPr="0021336C">
        <w:rPr>
          <w:rFonts w:ascii="Times New Roman" w:hAnsi="Times New Roman" w:cs="Times New Roman"/>
          <w:bCs/>
          <w:sz w:val="24"/>
          <w:szCs w:val="24"/>
          <w:lang w:eastAsia="ar-SA"/>
        </w:rPr>
        <w:t xml:space="preserve">2.15.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bCs/>
          <w:sz w:val="24"/>
          <w:szCs w:val="24"/>
          <w:lang w:eastAsia="ar-SA"/>
        </w:rPr>
      </w:pPr>
      <w:r w:rsidRPr="0021336C">
        <w:rPr>
          <w:rFonts w:ascii="Times New Roman" w:hAnsi="Times New Roman" w:cs="Times New Roman"/>
          <w:bCs/>
          <w:sz w:val="24"/>
          <w:szCs w:val="24"/>
          <w:lang w:eastAsia="ar-SA"/>
        </w:rPr>
        <w:t xml:space="preserve">        Основанием для подачи такого заявления работником может быть только факт (факты) нарушения положений, установленных настоящим нормативным локальным актом,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bCs/>
          <w:sz w:val="24"/>
          <w:szCs w:val="24"/>
          <w:lang w:eastAsia="ar-SA"/>
        </w:rPr>
      </w:pPr>
      <w:r w:rsidRPr="0021336C">
        <w:rPr>
          <w:rFonts w:ascii="Times New Roman" w:hAnsi="Times New Roman" w:cs="Times New Roman"/>
          <w:bCs/>
          <w:sz w:val="24"/>
          <w:szCs w:val="24"/>
          <w:lang w:eastAsia="ar-SA"/>
        </w:rPr>
        <w:t xml:space="preserve">2.16.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bCs/>
          <w:sz w:val="24"/>
          <w:szCs w:val="24"/>
          <w:lang w:eastAsia="ar-SA"/>
        </w:rPr>
      </w:pPr>
      <w:r w:rsidRPr="0021336C">
        <w:rPr>
          <w:rFonts w:ascii="Times New Roman" w:hAnsi="Times New Roman" w:cs="Times New Roman"/>
          <w:bCs/>
          <w:sz w:val="24"/>
          <w:szCs w:val="24"/>
          <w:lang w:eastAsia="ar-SA"/>
        </w:rPr>
        <w:t xml:space="preserve">      В случае установления в ходе проверки факта нарушения положений  настоящего локального акта, повлекшего ошибочную оценку профессиональной деятельности работника, выраженную в оценочных баллах, комиссия принимает меры для исправления </w:t>
      </w:r>
      <w:r w:rsidRPr="0021336C">
        <w:rPr>
          <w:rFonts w:ascii="Times New Roman" w:hAnsi="Times New Roman" w:cs="Times New Roman"/>
          <w:bCs/>
          <w:sz w:val="24"/>
          <w:szCs w:val="24"/>
          <w:lang w:eastAsia="ar-SA"/>
        </w:rPr>
        <w:lastRenderedPageBreak/>
        <w:t xml:space="preserve">допущенного ошибочного оценивания.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bCs/>
          <w:sz w:val="24"/>
          <w:szCs w:val="24"/>
          <w:lang w:eastAsia="ar-SA"/>
        </w:rPr>
        <w:t xml:space="preserve">2.17.  По истечении 6 дней решение комиссии об утверждении оценочного листа вступает в силу.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2.18. Решения Комиссии по  распределению стимулирующих выплат   оформляются протоколом.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t>2.19. На основании решения Комиссии руковод</w:t>
      </w:r>
      <w:r w:rsidR="00C35956" w:rsidRPr="0021336C">
        <w:rPr>
          <w:rFonts w:ascii="Times New Roman" w:hAnsi="Times New Roman" w:cs="Times New Roman"/>
          <w:sz w:val="24"/>
          <w:szCs w:val="24"/>
          <w:lang w:eastAsia="ar-SA"/>
        </w:rPr>
        <w:t>ителем МАДОУ детский сад «Золотая рыбка</w:t>
      </w:r>
      <w:r w:rsidR="000A4A94" w:rsidRPr="0021336C">
        <w:rPr>
          <w:rFonts w:ascii="Times New Roman" w:hAnsi="Times New Roman" w:cs="Times New Roman"/>
          <w:sz w:val="24"/>
          <w:szCs w:val="24"/>
          <w:lang w:eastAsia="ar-SA"/>
        </w:rPr>
        <w:t>» с.Исимово</w:t>
      </w:r>
      <w:r w:rsidRPr="0021336C">
        <w:rPr>
          <w:rFonts w:ascii="Times New Roman" w:hAnsi="Times New Roman" w:cs="Times New Roman"/>
          <w:sz w:val="24"/>
          <w:szCs w:val="24"/>
          <w:lang w:eastAsia="ar-SA"/>
        </w:rPr>
        <w:t xml:space="preserve">  издаётся приказ об утверждении размеров </w:t>
      </w:r>
      <w:r w:rsidRPr="0021336C">
        <w:rPr>
          <w:rFonts w:ascii="Times New Roman" w:hAnsi="Times New Roman" w:cs="Times New Roman"/>
          <w:bCs/>
          <w:sz w:val="24"/>
          <w:szCs w:val="24"/>
          <w:lang w:eastAsia="ar-SA"/>
        </w:rPr>
        <w:t>  выплат из стимулирующей части фонда оплаты труда  для  каждого работника по результатам работы, за соответствующий период (исходя из общего количества баллов и денежного веса 1 балла).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2.20.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2.21.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определённых решений.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2.22. Члены  комиссии по распределению выплат стимулирующего характера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члены  комиссии по распределению выплат стимулирующего характера несут дисциплинарную, административную, уголовную и иную ответственность в соответствии с законодательством Российской Федерации.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2.23.</w:t>
      </w:r>
      <w:r w:rsidRPr="0021336C">
        <w:rPr>
          <w:rFonts w:ascii="Times New Roman" w:hAnsi="Times New Roman" w:cs="Times New Roman"/>
          <w:b/>
          <w:sz w:val="24"/>
          <w:szCs w:val="24"/>
          <w:lang w:eastAsia="ar-SA"/>
        </w:rPr>
        <w:t xml:space="preserve"> </w:t>
      </w:r>
      <w:r w:rsidRPr="0021336C">
        <w:rPr>
          <w:rFonts w:ascii="Times New Roman" w:hAnsi="Times New Roman" w:cs="Times New Roman"/>
          <w:sz w:val="24"/>
          <w:szCs w:val="24"/>
          <w:lang w:eastAsia="ar-SA"/>
        </w:rPr>
        <w:t>Работникам, работающим неполное рабочее время, размер стимулирующих выплат устанавливается исходя из должностного оклада, исчисленных пропорционально отработанному времени.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2.24. Определение размера выплат стимулирующего характера по результатам труда  руководителю дошкольного образовательного учреждения производится МКУ Управления образования муниципального района Кугарчинский район РБ</w:t>
      </w:r>
      <w:r w:rsidRPr="0021336C">
        <w:rPr>
          <w:rFonts w:ascii="Times New Roman" w:hAnsi="Times New Roman" w:cs="Times New Roman"/>
          <w:bCs/>
          <w:sz w:val="24"/>
          <w:szCs w:val="24"/>
          <w:lang w:eastAsia="ar-SA"/>
        </w:rPr>
        <w:t>.</w:t>
      </w:r>
    </w:p>
    <w:p w:rsidR="00EB4847" w:rsidRPr="0021336C" w:rsidRDefault="00EB4847" w:rsidP="0021336C">
      <w:pPr>
        <w:tabs>
          <w:tab w:val="left" w:pos="54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2.25. Заседания комиссии  проводятся под руководством председателя либо по его поручению заместителем председателя, который выбирается путем голосования на заседании комиссии по распределению стимулирующей части фонда оплаты труда. </w:t>
      </w:r>
    </w:p>
    <w:p w:rsidR="00EB4847" w:rsidRPr="0021336C" w:rsidRDefault="00EB4847" w:rsidP="0021336C">
      <w:pPr>
        <w:tabs>
          <w:tab w:val="left" w:pos="54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2.26. Заседания комиссии (для распределения стимулирующих выплат за качественные результаты труда) проводятся ежемесячно.</w:t>
      </w:r>
    </w:p>
    <w:p w:rsidR="00EB4847" w:rsidRPr="0021336C" w:rsidRDefault="00EB4847" w:rsidP="0021336C">
      <w:pPr>
        <w:tabs>
          <w:tab w:val="left" w:pos="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2.27.  Комиссия дает заключение о качестве работы каждого сотрудника, утверждает выплаты стимулирующего характера в баллах.</w:t>
      </w:r>
    </w:p>
    <w:p w:rsidR="00EB4847" w:rsidRPr="0021336C" w:rsidRDefault="00EB4847" w:rsidP="0021336C">
      <w:pPr>
        <w:tabs>
          <w:tab w:val="left" w:pos="54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2.28.  Комиссия принимает решение о выплате стимулирующего характера работникам большинством голосов открытым голосованием при условии присутствия на заседании не менее половины членов Комиссии. Решение Комиссии оформляется протоколом, который подписывается председателем и секретарем.</w:t>
      </w:r>
    </w:p>
    <w:p w:rsidR="00EB4847" w:rsidRPr="0021336C" w:rsidRDefault="00EB4847" w:rsidP="0021336C">
      <w:pPr>
        <w:tabs>
          <w:tab w:val="left" w:pos="540"/>
          <w:tab w:val="right" w:pos="9355"/>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2.29. Протоколы должны быть прошиты, страницы пронумерованы и скреплены печатью.</w:t>
      </w:r>
      <w:r w:rsidRPr="0021336C">
        <w:rPr>
          <w:rFonts w:ascii="Times New Roman" w:eastAsia="Calibri" w:hAnsi="Times New Roman" w:cs="Times New Roman"/>
          <w:sz w:val="24"/>
          <w:szCs w:val="24"/>
          <w:lang w:eastAsia="ar-SA"/>
        </w:rPr>
        <w:tab/>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t>2.30.  Секретарь  комиссии по распределению выплат стимулирующего характера ведёт протокол заседания  комиссии и наряду с председателем несёт ответственность за достоверность и точность ведения протокола заседания  комиссии по распределению выплат стимулирующего характера.</w:t>
      </w:r>
    </w:p>
    <w:p w:rsidR="00EB4847" w:rsidRPr="0021336C" w:rsidRDefault="00EB4847" w:rsidP="0021336C">
      <w:pPr>
        <w:tabs>
          <w:tab w:val="left" w:pos="54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2.31. На основании решения Комиссии  руководителем дошкольного образовательного учреждения издается приказ  «Об установлении размеров  стимулирующих выплат  работникам  за качественные результаты труда».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2.32. Руководитель  работников знакомит под роспись с приказом «Об установлении размеров стимулирующих выплат за качественные результаты труда» за соответствующий период.  </w:t>
      </w:r>
    </w:p>
    <w:p w:rsidR="00EB4847"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2.33.  Руководитель дошкольного образовательного учреждения и  члены комиссии по распределению выплат стимулирующего характера  обеспечивают гласность в вопросах премирования, установления доплат  для всех работников.</w:t>
      </w:r>
    </w:p>
    <w:p w:rsidR="0021336C" w:rsidRPr="0021336C" w:rsidRDefault="0021336C"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b/>
          <w:sz w:val="24"/>
          <w:szCs w:val="24"/>
          <w:lang w:eastAsia="ar-SA"/>
        </w:rPr>
      </w:pPr>
    </w:p>
    <w:p w:rsidR="00EB4847" w:rsidRPr="0021336C" w:rsidRDefault="00EB4847" w:rsidP="0021336C">
      <w:pPr>
        <w:tabs>
          <w:tab w:val="left" w:pos="420"/>
        </w:tabs>
        <w:suppressAutoHyphens/>
        <w:spacing w:after="0" w:line="240" w:lineRule="auto"/>
        <w:jc w:val="center"/>
        <w:rPr>
          <w:rFonts w:ascii="Times New Roman" w:eastAsia="Calibri" w:hAnsi="Times New Roman" w:cs="Times New Roman"/>
          <w:sz w:val="24"/>
          <w:szCs w:val="24"/>
          <w:lang w:eastAsia="ar-SA"/>
        </w:rPr>
      </w:pPr>
      <w:r w:rsidRPr="0021336C">
        <w:rPr>
          <w:rFonts w:ascii="Times New Roman" w:eastAsia="Calibri" w:hAnsi="Times New Roman" w:cs="Times New Roman"/>
          <w:b/>
          <w:sz w:val="24"/>
          <w:szCs w:val="24"/>
          <w:lang w:eastAsia="ar-SA"/>
        </w:rPr>
        <w:lastRenderedPageBreak/>
        <w:t>3. Постоянные выплаты стимулирующего характера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3.1. К постоянным выплатам  стимулирующего характера  относятся:</w:t>
      </w:r>
    </w:p>
    <w:p w:rsidR="00EB4847" w:rsidRPr="0021336C" w:rsidRDefault="00EB4847" w:rsidP="0021336C">
      <w:pPr>
        <w:tabs>
          <w:tab w:val="left" w:pos="42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 доплаты за сложность и важность работы;</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 повышающие коэффициенты за ученую степень кандидата (доктора наук) или почетное звание;</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 персональные повышающие коэффициенты;</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4) в случае истечения срока действия квалификационной категории педагогических работников, которым до пенсии по возрасту осталось не более одного года, за ними сохраняются повышающие коэффициенты к </w:t>
      </w:r>
      <w:r w:rsidRPr="0021336C">
        <w:rPr>
          <w:rFonts w:ascii="Times New Roman" w:eastAsia="Calibri" w:hAnsi="Times New Roman" w:cs="Times New Roman"/>
          <w:bCs/>
          <w:sz w:val="24"/>
          <w:szCs w:val="24"/>
          <w:lang w:eastAsia="ar-SA"/>
        </w:rPr>
        <w:t xml:space="preserve">минимальному окладу, ставке заработной платы, </w:t>
      </w:r>
      <w:r w:rsidRPr="0021336C">
        <w:rPr>
          <w:rFonts w:ascii="Times New Roman" w:eastAsia="Calibri" w:hAnsi="Times New Roman" w:cs="Times New Roman"/>
          <w:sz w:val="24"/>
          <w:szCs w:val="24"/>
          <w:lang w:eastAsia="ar-SA"/>
        </w:rPr>
        <w:t>установленные за соответствующую квалификационную категорию</w:t>
      </w:r>
      <w:r w:rsidRPr="0021336C">
        <w:rPr>
          <w:rFonts w:ascii="Times New Roman" w:eastAsia="Calibri" w:hAnsi="Times New Roman" w:cs="Times New Roman"/>
          <w:bCs/>
          <w:sz w:val="24"/>
          <w:szCs w:val="24"/>
          <w:lang w:eastAsia="ar-SA"/>
        </w:rPr>
        <w:t xml:space="preserve">, а также все </w:t>
      </w:r>
      <w:r w:rsidRPr="0021336C">
        <w:rPr>
          <w:rFonts w:ascii="Times New Roman" w:eastAsia="Calibri" w:hAnsi="Times New Roman" w:cs="Times New Roman"/>
          <w:sz w:val="24"/>
          <w:szCs w:val="24"/>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до достижения ими пенсионного возраста;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5)  после истечения срока действия первой, высшей категории, педагогическому работнику сохраняются повышающие коэффициенты к </w:t>
      </w:r>
      <w:r w:rsidRPr="0021336C">
        <w:rPr>
          <w:rFonts w:ascii="Times New Roman" w:eastAsia="Calibri" w:hAnsi="Times New Roman" w:cs="Times New Roman"/>
          <w:bCs/>
          <w:sz w:val="24"/>
          <w:szCs w:val="24"/>
          <w:lang w:eastAsia="ar-SA"/>
        </w:rPr>
        <w:t xml:space="preserve">минимальному окладу, ставке заработной платы, </w:t>
      </w:r>
      <w:r w:rsidRPr="0021336C">
        <w:rPr>
          <w:rFonts w:ascii="Times New Roman" w:eastAsia="Calibri" w:hAnsi="Times New Roman" w:cs="Times New Roman"/>
          <w:sz w:val="24"/>
          <w:szCs w:val="24"/>
          <w:lang w:eastAsia="ar-SA"/>
        </w:rPr>
        <w:t>установленные за соответствующую квалификационную категорию</w:t>
      </w:r>
      <w:r w:rsidRPr="0021336C">
        <w:rPr>
          <w:rFonts w:ascii="Times New Roman" w:eastAsia="Calibri" w:hAnsi="Times New Roman" w:cs="Times New Roman"/>
          <w:bCs/>
          <w:sz w:val="24"/>
          <w:szCs w:val="24"/>
          <w:lang w:eastAsia="ar-SA"/>
        </w:rPr>
        <w:t xml:space="preserve">, а также все </w:t>
      </w:r>
      <w:r w:rsidRPr="0021336C">
        <w:rPr>
          <w:rFonts w:ascii="Times New Roman" w:eastAsia="Calibri" w:hAnsi="Times New Roman" w:cs="Times New Roman"/>
          <w:sz w:val="24"/>
          <w:szCs w:val="24"/>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в течение одного года в следующих случаях:</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в случае длительной нетрудоспособности;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нахождения в отпуске по беременности и родам, отпуске по уходу за ребенком при выходе на работу;</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возобновления педагогической деятельности, прерванной в связи с  уходом на пенсию по любым основаниям;</w:t>
      </w:r>
    </w:p>
    <w:p w:rsidR="00EB4847" w:rsidRPr="0021336C" w:rsidRDefault="00EB4847" w:rsidP="0021336C">
      <w:pPr>
        <w:shd w:val="clear" w:color="auto" w:fill="FFFFFF"/>
        <w:tabs>
          <w:tab w:val="left" w:pos="142"/>
          <w:tab w:val="left" w:pos="993"/>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 окончания длительного отпуска  в соответствии с </w:t>
      </w:r>
      <w:r w:rsidRPr="0021336C">
        <w:rPr>
          <w:rFonts w:ascii="Times New Roman" w:hAnsi="Times New Roman" w:cs="Times New Roman"/>
          <w:sz w:val="24"/>
          <w:szCs w:val="24"/>
          <w:lang w:eastAsia="ar-SA"/>
        </w:rPr>
        <w:t xml:space="preserve"> п. 47 Федерального Закона «Об образовании в Российской Федерации»;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если работник был призван в ряды Вооружённых сил России;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в случае нарушения прав аттестующегося педагогического работника;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в случае увольнения в связи с сокращением численности или штата работников организации.</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6) педагогическим работникам, в отношении которых аттестационной комиссией принято решение о соответствии занимаемой должности, устанавливается повышающий коэффициент к минимальному окладу ставки заработной платы - 0,2.</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3.3. При принятии решений  об  установлении  работникам размера стимулирующих выплат постоянного характера завед</w:t>
      </w:r>
      <w:r w:rsidR="000A4A94" w:rsidRPr="0021336C">
        <w:rPr>
          <w:rFonts w:ascii="Times New Roman" w:eastAsia="Calibri" w:hAnsi="Times New Roman" w:cs="Times New Roman"/>
          <w:sz w:val="24"/>
          <w:szCs w:val="24"/>
          <w:lang w:eastAsia="ar-SA"/>
        </w:rPr>
        <w:t>ующий  МАДОУ детский сад «Золотая рыбка» с.Исимово</w:t>
      </w:r>
      <w:r w:rsidRPr="0021336C">
        <w:rPr>
          <w:rFonts w:ascii="Times New Roman" w:eastAsia="Calibri" w:hAnsi="Times New Roman" w:cs="Times New Roman"/>
          <w:sz w:val="24"/>
          <w:szCs w:val="24"/>
          <w:lang w:eastAsia="ar-SA"/>
        </w:rPr>
        <w:t xml:space="preserve">  руководствуется нормами действующего законодательства, настоящим Положением, коллективным договором.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3.4. Размеры стимулирующих выплат постоянного характера, установленные настоящим Положением, утверждаются приказом руководителя дошкольного образовательного учреждения на учебный год и  фиксируются в трудовом договоре или в дополнительном соглашении  к трудовому договору работника.</w:t>
      </w:r>
    </w:p>
    <w:p w:rsidR="00EB4847"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3.5. Стимулирующие выплаты постоянного характера выплачиваются работникам ежемесячно.</w:t>
      </w:r>
    </w:p>
    <w:p w:rsidR="009637D6" w:rsidRPr="0021336C" w:rsidRDefault="009637D6"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b/>
          <w:sz w:val="24"/>
          <w:szCs w:val="24"/>
          <w:lang w:eastAsia="ar-SA"/>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sz w:val="24"/>
          <w:szCs w:val="24"/>
          <w:lang w:eastAsia="ar-SA"/>
        </w:rPr>
      </w:pPr>
      <w:r w:rsidRPr="0021336C">
        <w:rPr>
          <w:rFonts w:ascii="Times New Roman" w:eastAsia="Calibri" w:hAnsi="Times New Roman" w:cs="Times New Roman"/>
          <w:b/>
          <w:sz w:val="24"/>
          <w:szCs w:val="24"/>
          <w:lang w:eastAsia="ar-SA"/>
        </w:rPr>
        <w:t>4. Стимулирующие выплаты непостоянного характера работникам</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4.1. В целях поощрения работников за качественные результаты труда, достигнутые успехи, профессионализм и личный вклад в работу трудового коллектива по решению комиссии по распределению выплат стимулирующего характера к работникам применяется стимулирующая выплата непостоянного характера.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4.2.</w:t>
      </w:r>
      <w:r w:rsidRPr="0021336C">
        <w:rPr>
          <w:rFonts w:ascii="Times New Roman" w:eastAsia="Calibri" w:hAnsi="Times New Roman" w:cs="Times New Roman"/>
          <w:b/>
          <w:sz w:val="24"/>
          <w:szCs w:val="24"/>
          <w:lang w:eastAsia="ar-SA"/>
        </w:rPr>
        <w:t xml:space="preserve"> </w:t>
      </w:r>
      <w:r w:rsidRPr="0021336C">
        <w:rPr>
          <w:rFonts w:ascii="Times New Roman" w:eastAsia="Calibri" w:hAnsi="Times New Roman" w:cs="Times New Roman"/>
          <w:sz w:val="24"/>
          <w:szCs w:val="24"/>
          <w:lang w:eastAsia="ar-SA"/>
        </w:rPr>
        <w:t>К  стимулирующим выплатам непостоянного характера относятся  премии работникам за качественные результаты труда.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eastAsia="Calibri" w:hAnsi="Times New Roman" w:cs="Times New Roman"/>
          <w:sz w:val="24"/>
          <w:szCs w:val="24"/>
          <w:lang w:eastAsia="ar-SA"/>
        </w:rPr>
        <w:t xml:space="preserve">4.3. В дошкольном образовательном учреждении распределением стимулирующих выплат </w:t>
      </w:r>
      <w:r w:rsidRPr="0021336C">
        <w:rPr>
          <w:rFonts w:ascii="Times New Roman" w:eastAsia="Calibri" w:hAnsi="Times New Roman" w:cs="Times New Roman"/>
          <w:sz w:val="24"/>
          <w:szCs w:val="24"/>
          <w:lang w:eastAsia="ar-SA"/>
        </w:rPr>
        <w:lastRenderedPageBreak/>
        <w:t>непостоянного характера занимается комиссия по распределению стимулирующей части фонда оплаты труда.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4.4. Комиссия по распределению выплат стимулирующего характера вправе:</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 принимать решения по каждому вопросу, входящему в её компетенцию;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 запрашивать у работодателя материалы, необходимые для принятия премиальной комиссией объективного решения.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color w:val="000000"/>
          <w:sz w:val="24"/>
          <w:szCs w:val="24"/>
          <w:lang w:eastAsia="ar-SA"/>
        </w:rPr>
      </w:pPr>
      <w:r w:rsidRPr="0021336C">
        <w:rPr>
          <w:rFonts w:ascii="Times New Roman" w:hAnsi="Times New Roman" w:cs="Times New Roman"/>
          <w:sz w:val="24"/>
          <w:szCs w:val="24"/>
          <w:lang w:eastAsia="ar-SA"/>
        </w:rPr>
        <w:t>4.5.  Комиссия по распределению стимулирующих  выплат непостоянного характера (поощрительных выплат за качественные результаты труда):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color w:val="000000"/>
          <w:sz w:val="24"/>
          <w:szCs w:val="24"/>
          <w:lang w:eastAsia="ar-SA"/>
        </w:rPr>
      </w:pPr>
      <w:r w:rsidRPr="0021336C">
        <w:rPr>
          <w:rFonts w:ascii="Times New Roman" w:hAnsi="Times New Roman" w:cs="Times New Roman"/>
          <w:color w:val="000000"/>
          <w:sz w:val="24"/>
          <w:szCs w:val="24"/>
          <w:lang w:eastAsia="ar-SA"/>
        </w:rPr>
        <w:t>- заседает ежемесячно;</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color w:val="000000"/>
          <w:sz w:val="24"/>
          <w:szCs w:val="24"/>
          <w:lang w:eastAsia="ar-SA"/>
        </w:rPr>
      </w:pPr>
      <w:r w:rsidRPr="0021336C">
        <w:rPr>
          <w:rFonts w:ascii="Times New Roman" w:hAnsi="Times New Roman" w:cs="Times New Roman"/>
          <w:color w:val="000000"/>
          <w:sz w:val="24"/>
          <w:szCs w:val="24"/>
          <w:lang w:eastAsia="ar-SA"/>
        </w:rPr>
        <w:t>- рассматривает критерии оценки результативности работы работников, в соответствии с настоящим Положением;</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color w:val="000000"/>
          <w:sz w:val="24"/>
          <w:szCs w:val="24"/>
          <w:lang w:eastAsia="ar-SA"/>
        </w:rPr>
        <w:t>- определяет размер выплат стимулирующего характера по бальной системе (на основании фактических показателей в работе работников дошкольного образовательного учреждения).</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4.6. Руководитель дошкольного образовательного учреждения, его заместители, руководители структурных подразделений ежемесячно  представляет в комиссию по распределению выплат стимулирующего характера аналитическую информацию о показателях деятельности работников, являющихся основанием для установления работникам стимулирующих выплат, другую необходимую для принятия решения информацию, документы. Руководитель дошкольного образовательного учреждения также  представляет в комиссию информацию о наличии средств фонда оплаты труда на стимулирование работников. Руководитель вправе внести в премиальную комиссию свои предложения по вопросам персонального распределения стимулирующих выплат.</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4.7. Комиссия по распределению выплат стимулирующего характера вправе затребовать от работодателя дополнительные документы и информацию, необходимые для принятия объективного решения.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4.8. Непостоянные выплаты стимулирующего характера распределяются по бальной системе и устанавливаются в абсолютном размере.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4.9. Комиссия по распределению стимулирующих выплат непостоянного характера (поощрительных выплат по результатам труда) рассматривает критерии оценки результативности работы работников и распределяет баллы на основании фактических показателей в работе работников.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4.10. Администрация и комиссия по распределению стимулирующих выплат непостоянного характера (поощрительных выплат по результатам труда) обеспечивает гласность в вопросах премирования, установления доплат для всех сотрудников в форме, принятой на общем собрании трудового коллектива.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4.11. Оценочные критерии устанавливаются сроком на учебный год. Оценочные критерии пересматриваются, корректируются комиссией по распределению стимулирующих выплат непостоянного характера (поощрительных выплат по результатам труда) и утверждаются на собрании трудового коллектива.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4.12. Основными условиями для осуществления выплат стимулирующего характера (поощрительных выплат по результатам труда) являются: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успешное и добросовестное исполнение профессиональных и должностных обязанностей работником в соответствующем периоде;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проявление инициативы, творчества и применение в работе современных форм и методов организации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color w:val="000000"/>
          <w:sz w:val="24"/>
          <w:szCs w:val="24"/>
          <w:lang w:eastAsia="ar-SA"/>
        </w:rPr>
      </w:pPr>
      <w:r w:rsidRPr="0021336C">
        <w:rPr>
          <w:rFonts w:ascii="Times New Roman" w:hAnsi="Times New Roman" w:cs="Times New Roman"/>
          <w:sz w:val="24"/>
          <w:szCs w:val="24"/>
          <w:lang w:eastAsia="ar-SA"/>
        </w:rPr>
        <w:t>- участие в течение соответствующего периода в выполнении важных работ, мероприятий.</w:t>
      </w:r>
    </w:p>
    <w:p w:rsidR="00EB4847" w:rsidRPr="0021336C" w:rsidRDefault="00EB4847" w:rsidP="0021336C">
      <w:pPr>
        <w:tabs>
          <w:tab w:val="left" w:pos="0"/>
          <w:tab w:val="left" w:pos="6663"/>
        </w:tabs>
        <w:suppressAutoHyphens/>
        <w:spacing w:after="0" w:line="240" w:lineRule="auto"/>
        <w:jc w:val="both"/>
        <w:rPr>
          <w:rFonts w:ascii="Times New Roman" w:eastAsia="Calibri" w:hAnsi="Times New Roman" w:cs="Times New Roman"/>
          <w:color w:val="000000"/>
          <w:sz w:val="24"/>
          <w:szCs w:val="24"/>
          <w:lang w:eastAsia="ar-SA"/>
        </w:rPr>
      </w:pPr>
      <w:r w:rsidRPr="0021336C">
        <w:rPr>
          <w:rFonts w:ascii="Times New Roman" w:eastAsia="Calibri" w:hAnsi="Times New Roman" w:cs="Times New Roman"/>
          <w:color w:val="000000"/>
          <w:sz w:val="24"/>
          <w:szCs w:val="24"/>
          <w:lang w:eastAsia="ar-SA"/>
        </w:rPr>
        <w:t xml:space="preserve">4.13. Критерии оценки качества и эффективности труда разрабатываются </w:t>
      </w:r>
      <w:r w:rsidRPr="0021336C">
        <w:rPr>
          <w:rFonts w:ascii="Times New Roman" w:eastAsia="Calibri" w:hAnsi="Times New Roman" w:cs="Times New Roman"/>
          <w:sz w:val="24"/>
          <w:szCs w:val="24"/>
          <w:lang w:eastAsia="ar-SA"/>
        </w:rPr>
        <w:t>для всех</w:t>
      </w:r>
      <w:r w:rsidRPr="0021336C">
        <w:rPr>
          <w:rFonts w:ascii="Times New Roman" w:eastAsia="Calibri" w:hAnsi="Times New Roman" w:cs="Times New Roman"/>
          <w:color w:val="000000"/>
          <w:sz w:val="24"/>
          <w:szCs w:val="24"/>
          <w:lang w:eastAsia="ar-SA"/>
        </w:rPr>
        <w:t xml:space="preserve"> категорий работников: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color w:val="000000"/>
          <w:sz w:val="24"/>
          <w:szCs w:val="24"/>
          <w:lang w:eastAsia="ar-SA"/>
        </w:rPr>
      </w:pPr>
      <w:r w:rsidRPr="0021336C">
        <w:rPr>
          <w:rFonts w:ascii="Times New Roman" w:eastAsia="Calibri" w:hAnsi="Times New Roman" w:cs="Times New Roman"/>
          <w:color w:val="000000"/>
          <w:sz w:val="24"/>
          <w:szCs w:val="24"/>
          <w:lang w:eastAsia="ar-SA"/>
        </w:rPr>
        <w:t>- для педагогических работников (старший воспитатель, воспитатели, учитель-логопед, музыкальный руководитель, инструктор по физической культуре, педагог-психолог);</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color w:val="000000"/>
          <w:sz w:val="24"/>
          <w:szCs w:val="24"/>
          <w:lang w:eastAsia="ar-SA"/>
        </w:rPr>
      </w:pPr>
      <w:r w:rsidRPr="0021336C">
        <w:rPr>
          <w:rFonts w:ascii="Times New Roman" w:eastAsia="Calibri" w:hAnsi="Times New Roman" w:cs="Times New Roman"/>
          <w:color w:val="000000"/>
          <w:sz w:val="24"/>
          <w:szCs w:val="24"/>
          <w:lang w:eastAsia="ar-SA"/>
        </w:rPr>
        <w:t>- для учебно-вспомогательного персонала (младшие воспитатели);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color w:val="000000"/>
          <w:sz w:val="24"/>
          <w:szCs w:val="24"/>
          <w:lang w:eastAsia="ar-SA"/>
        </w:rPr>
      </w:pPr>
      <w:r w:rsidRPr="0021336C">
        <w:rPr>
          <w:rFonts w:ascii="Times New Roman" w:eastAsia="Calibri" w:hAnsi="Times New Roman" w:cs="Times New Roman"/>
          <w:color w:val="000000"/>
          <w:sz w:val="24"/>
          <w:szCs w:val="24"/>
          <w:lang w:eastAsia="ar-SA"/>
        </w:rPr>
        <w:lastRenderedPageBreak/>
        <w:t xml:space="preserve">- для руководителей структурных подразделений (заведующий складом, заведующий хозяйством, </w:t>
      </w:r>
      <w:r w:rsidRPr="0021336C">
        <w:rPr>
          <w:rFonts w:ascii="Times New Roman" w:eastAsia="Calibri" w:hAnsi="Times New Roman" w:cs="Times New Roman"/>
          <w:sz w:val="24"/>
          <w:szCs w:val="24"/>
          <w:lang w:eastAsia="ar-SA"/>
        </w:rPr>
        <w:t>делопроизводитель);</w:t>
      </w: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4.14. При определении размера выплаты стимулирующего характера (поощрительных выплат по результатам труда) </w:t>
      </w:r>
      <w:r w:rsidRPr="0021336C">
        <w:rPr>
          <w:rFonts w:ascii="Times New Roman" w:eastAsia="Calibri" w:hAnsi="Times New Roman" w:cs="Times New Roman"/>
          <w:b/>
          <w:bCs/>
          <w:sz w:val="24"/>
          <w:szCs w:val="24"/>
          <w:shd w:val="clear" w:color="auto" w:fill="FFFFFF"/>
          <w:lang w:eastAsia="ar-SA"/>
        </w:rPr>
        <w:t>педагогическим работникам</w:t>
      </w:r>
      <w:r w:rsidRPr="0021336C">
        <w:rPr>
          <w:rFonts w:ascii="Times New Roman" w:eastAsia="Calibri" w:hAnsi="Times New Roman" w:cs="Times New Roman"/>
          <w:sz w:val="24"/>
          <w:szCs w:val="24"/>
          <w:shd w:val="clear" w:color="auto" w:fill="FFFFFF"/>
          <w:lang w:eastAsia="ar-SA"/>
        </w:rPr>
        <w:t xml:space="preserve"> (</w:t>
      </w:r>
      <w:r w:rsidRPr="0021336C">
        <w:rPr>
          <w:rFonts w:ascii="Times New Roman" w:eastAsia="Calibri" w:hAnsi="Times New Roman" w:cs="Times New Roman"/>
          <w:color w:val="000000"/>
          <w:sz w:val="24"/>
          <w:szCs w:val="24"/>
          <w:shd w:val="clear" w:color="auto" w:fill="FFFFFF"/>
          <w:lang w:eastAsia="ar-SA"/>
        </w:rPr>
        <w:t>старший воспитатель, воспитатели, музыкальный</w:t>
      </w:r>
      <w:r w:rsidRPr="0021336C">
        <w:rPr>
          <w:rFonts w:ascii="Times New Roman" w:eastAsia="Calibri" w:hAnsi="Times New Roman" w:cs="Times New Roman"/>
          <w:color w:val="000000"/>
          <w:sz w:val="24"/>
          <w:szCs w:val="24"/>
          <w:lang w:eastAsia="ar-SA"/>
        </w:rPr>
        <w:t xml:space="preserve"> руководитель, инструктор по физической культуре)</w:t>
      </w:r>
      <w:r w:rsidRPr="0021336C">
        <w:rPr>
          <w:rFonts w:ascii="Times New Roman" w:eastAsia="Calibri" w:hAnsi="Times New Roman" w:cs="Times New Roman"/>
          <w:sz w:val="24"/>
          <w:szCs w:val="24"/>
          <w:lang w:eastAsia="ar-SA"/>
        </w:rPr>
        <w:t xml:space="preserve"> учитываются следующие критерии и соответствующие им баллы:</w:t>
      </w:r>
    </w:p>
    <w:p w:rsidR="009637D6" w:rsidRPr="0021336C"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ar-SA"/>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Педагогические работники</w:t>
      </w:r>
    </w:p>
    <w:tbl>
      <w:tblPr>
        <w:tblW w:w="0" w:type="auto"/>
        <w:tblInd w:w="-10" w:type="dxa"/>
        <w:tblLayout w:type="fixed"/>
        <w:tblLook w:val="04A0"/>
      </w:tblPr>
      <w:tblGrid>
        <w:gridCol w:w="733"/>
        <w:gridCol w:w="5039"/>
        <w:gridCol w:w="2162"/>
        <w:gridCol w:w="1657"/>
      </w:tblGrid>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 п/п</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Критерии оценки результатов труда работников</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Результат</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b/>
                <w:sz w:val="24"/>
                <w:szCs w:val="24"/>
                <w:lang w:eastAsia="ar-SA"/>
              </w:rPr>
              <w:t>Баллы</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Соблюдение  правил внутреннего трудового распорядка (трудовой дисциплины). </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Качественное выполнение своих должностных обязанностей.</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ст. воспитателя</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Соблюдение правил ОТ, ТБ, ПБ, ОБЖ, СанПиНа.  </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Отсутствие   травм у воспитанников и работников МАДОУ.</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Своевременное выполнение распоряжений заведующего МАДОУ, старшего воспитателя, медицинского работника.</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Динамика снижения заболеваемости у воспитанников, высокий процент посещаемости детей (создание психологического эмоционального комфорта)</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Индекс заболеваемости, аналит. справка мед. работника</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4</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Организация   предметно-развивающей  среды, сохранность оборудования. Наличие и качество микро</w:t>
            </w:r>
            <w:r w:rsidR="000A4A94" w:rsidRPr="0021336C">
              <w:rPr>
                <w:rFonts w:ascii="Times New Roman" w:eastAsia="Calibri" w:hAnsi="Times New Roman" w:cs="Times New Roman"/>
                <w:sz w:val="24"/>
                <w:szCs w:val="24"/>
                <w:lang w:eastAsia="ar-SA"/>
              </w:rPr>
              <w:t xml:space="preserve"> </w:t>
            </w:r>
            <w:r w:rsidRPr="0021336C">
              <w:rPr>
                <w:rFonts w:ascii="Times New Roman" w:eastAsia="Calibri" w:hAnsi="Times New Roman" w:cs="Times New Roman"/>
                <w:sz w:val="24"/>
                <w:szCs w:val="24"/>
                <w:lang w:eastAsia="ar-SA"/>
              </w:rPr>
              <w:t>методкабинета</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ст. воспитателя</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5</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Присутствие и качественное ведение документации (сведения о родителях, тетрадь утреннего приема детей, табель посещаемости, сведения об оплате и др.), наличие календарного (перспективного) планирования работы, рабочих программ.</w:t>
            </w:r>
          </w:p>
        </w:tc>
        <w:tc>
          <w:tcPr>
            <w:tcW w:w="2162" w:type="dxa"/>
            <w:tcBorders>
              <w:top w:val="single" w:sz="4" w:space="0" w:color="000000"/>
              <w:left w:val="single" w:sz="4" w:space="0" w:color="000000"/>
              <w:bottom w:val="single" w:sz="4" w:space="0" w:color="000000"/>
              <w:right w:val="nil"/>
            </w:tcBorders>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Аналитическая справка ст. воспитателя, </w:t>
            </w:r>
          </w:p>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6</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Проведение инновационной работы, использование в работе современных педагогических технологий, методов, приемов (информационно-коммуникационные, здоровьесберегающие,  проектный метод,  интегрированный метод, модульный метод и т.д.): для моделирования НОД, для воспитательной работы, для индивидуальной работы с детьми, для работы с педагогами и с родителями),</w:t>
            </w:r>
          </w:p>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создание нового учебно-методического материала, в том числе, электронные продукты для работы с детьми и родителями, рекомендованные Педагогическим советом для работы в ДОУ </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Аналитическая справка ст. воспитателя, </w:t>
            </w:r>
          </w:p>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7</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Организация и проведение мероприятий, способствующих сохранению и восстановлению физического и психического </w:t>
            </w:r>
            <w:r w:rsidRPr="0021336C">
              <w:rPr>
                <w:rFonts w:ascii="Times New Roman" w:eastAsia="Calibri" w:hAnsi="Times New Roman" w:cs="Times New Roman"/>
                <w:sz w:val="24"/>
                <w:szCs w:val="24"/>
                <w:lang w:eastAsia="ar-SA"/>
              </w:rPr>
              <w:lastRenderedPageBreak/>
              <w:t>здоровья воспитанников (организация закаливающих процедур, проведение физкультурных досугов, организация физминуток, подвижных игр в течение дня, проведение профилактических мероприятий, приобщение к ЗОЖ и т.п.), использование нетрадиционных форм (точечный массаж и т.п.),  наличие листа здоровья.</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lastRenderedPageBreak/>
              <w:t xml:space="preserve">Аналитическая справка ст. воспитателя, </w:t>
            </w:r>
          </w:p>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lastRenderedPageBreak/>
              <w:t>по факту</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lastRenderedPageBreak/>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lastRenderedPageBreak/>
              <w:t>8</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Участие   педагогов и воспитанников     в мероприятиях разного уровня. </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 </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Наличие сертификата, диплома, грамоты</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9</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Выполнение работ, не входящих в круг обязанностей педагога, если за него не  была установлена надбавка или доплата (наставничество; благоустройство территории; оформительская деятельность, участие в организации и проведении праздников, досугов, развлечений и других массовых мероприятиях т.п.). Участие в общественной жизни МАДОУ</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10</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Работа с родителями (оформление информационных стендов, групп и участков). Нетрадиционное  проведение  мероприятий с родителями (наличие протоколов  групповых родительских собраний)</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Аналитическая справка ст. воспитателя, </w:t>
            </w:r>
          </w:p>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11</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Отсутствие обоснованных жалоб со стороны родителей, администрации, медицинского работника, надзорных органов</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r w:rsidR="00EB4847" w:rsidRPr="0021336C" w:rsidTr="00EB4847">
        <w:tc>
          <w:tcPr>
            <w:tcW w:w="7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12</w:t>
            </w:r>
          </w:p>
        </w:tc>
        <w:tc>
          <w:tcPr>
            <w:tcW w:w="5039"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2162"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5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до 2 </w:t>
            </w:r>
          </w:p>
        </w:tc>
      </w:tr>
    </w:tbl>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sz w:val="24"/>
          <w:szCs w:val="24"/>
          <w:lang w:eastAsia="ar-SA"/>
        </w:rPr>
        <w:t xml:space="preserve">4.15. При определении размера выплаты стимулирующего характера (поощрительных выплат по результатам труда) </w:t>
      </w:r>
      <w:r w:rsidRPr="0021336C">
        <w:rPr>
          <w:rFonts w:ascii="Times New Roman" w:eastAsia="Calibri" w:hAnsi="Times New Roman" w:cs="Times New Roman"/>
          <w:b/>
          <w:sz w:val="24"/>
          <w:szCs w:val="24"/>
          <w:lang w:eastAsia="ar-SA"/>
        </w:rPr>
        <w:t>учебно-вспомогательному персоналу (</w:t>
      </w:r>
      <w:r w:rsidRPr="0021336C">
        <w:rPr>
          <w:rFonts w:ascii="Times New Roman" w:eastAsia="Calibri" w:hAnsi="Times New Roman" w:cs="Times New Roman"/>
          <w:color w:val="000000"/>
          <w:sz w:val="24"/>
          <w:szCs w:val="24"/>
          <w:lang w:eastAsia="ar-SA"/>
        </w:rPr>
        <w:t>младшие воспитатели</w:t>
      </w:r>
      <w:r w:rsidRPr="0021336C">
        <w:rPr>
          <w:rFonts w:ascii="Times New Roman" w:eastAsia="Calibri" w:hAnsi="Times New Roman" w:cs="Times New Roman"/>
          <w:sz w:val="24"/>
          <w:szCs w:val="24"/>
          <w:lang w:eastAsia="ar-SA"/>
        </w:rPr>
        <w:t>) учитываются следующие критерии и соответствующие им баллы:</w:t>
      </w:r>
    </w:p>
    <w:tbl>
      <w:tblPr>
        <w:tblW w:w="0" w:type="auto"/>
        <w:tblInd w:w="-10" w:type="dxa"/>
        <w:tblLayout w:type="fixed"/>
        <w:tblLook w:val="04A0"/>
      </w:tblPr>
      <w:tblGrid>
        <w:gridCol w:w="744"/>
        <w:gridCol w:w="5113"/>
        <w:gridCol w:w="2033"/>
        <w:gridCol w:w="1701"/>
      </w:tblGrid>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 п/п</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Критерии оценки результатов труда работников</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Результат</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b/>
                <w:sz w:val="24"/>
                <w:szCs w:val="24"/>
                <w:lang w:eastAsia="ar-SA"/>
              </w:rPr>
              <w:t>Баллы</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Соблюдение  правил внутреннего трудового распорядка (трудовой дисциплины). Своевременное выполнение распоряжений заведующего МАДОУ, заведующего хозяйством, медицинского работника</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2</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Соблюдение правил ОТ, ТБ, ПБ, ОБЖ. </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Содержание  группы  в  соответствии с СанПиН (обеспечение санитарно-гигиенических и эстетических условий).</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 мед. работника</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Качественное выполнение должностных обязанностей.</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Аналитическая справка заведующего </w:t>
            </w:r>
            <w:r w:rsidRPr="0021336C">
              <w:rPr>
                <w:rFonts w:ascii="Times New Roman" w:hAnsi="Times New Roman" w:cs="Times New Roman"/>
                <w:sz w:val="24"/>
                <w:szCs w:val="24"/>
                <w:lang w:eastAsia="ar-SA"/>
              </w:rPr>
              <w:lastRenderedPageBreak/>
              <w:t>хозяйством</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lastRenderedPageBreak/>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lastRenderedPageBreak/>
              <w:t>4</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Организация  питания  в  группе.</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Соблюдение  графика  получения  пищи. Сервировка  столов  в  соответствии  с  требованиями СанПиН.</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ст. воспитателя, мед. работника</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5</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Содержание рабочего места, спецодежды и внешнего вида в надлежащем санитарном состоянии.</w:t>
            </w:r>
          </w:p>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Ответственное отношение к сохранности имущества МАДОУ.</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 мед. работника</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6</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Контроль, за состоянием участка   группы,  (ведение журнала).</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Выполнение работ по  его  благоустройству.</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7</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Взаимодействие с воспитателем, специалистами, детьми; приобщение детей к труду (хозяйственно – бытовой труд, труд в уголке природы, дежурство по столовой), участие в обучение детей культурно – гигиеническим навыкам (умывание, одевание, культура приёма пищи), подготовка занятий, выполнение режимных моментов, насыщение предметно-развивающей среды в группе, выходы за пределы детский сад</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Аналитическая справка воспитателей групп, ст. воспитателя, </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8</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Выполнение работ не входящих в круг обязанностей (участие в организации и проведении праздников, досугов, развлечений и других массовых мероприятиях МАДОУ, благоустройстве территории, участие в общественной жизни МАДОУ).</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по факту</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9</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Отсутствие жалоб со стороны родителей, воспитателя группы, заведующего хозяйством, заведующего МАДОУ, медицинского работника</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по факту</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10</w:t>
            </w:r>
          </w:p>
        </w:tc>
        <w:tc>
          <w:tcPr>
            <w:tcW w:w="511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по факту</w:t>
            </w:r>
          </w:p>
        </w:tc>
        <w:tc>
          <w:tcPr>
            <w:tcW w:w="1701"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bl>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sz w:val="24"/>
          <w:szCs w:val="24"/>
          <w:lang w:eastAsia="ar-SA"/>
        </w:rPr>
        <w:t xml:space="preserve">4.16. При определении размера выплаты стимулирующего характера (поощрительных выплат по результатам труда) </w:t>
      </w:r>
      <w:r w:rsidRPr="0021336C">
        <w:rPr>
          <w:rFonts w:ascii="Times New Roman" w:eastAsia="Calibri" w:hAnsi="Times New Roman" w:cs="Times New Roman"/>
          <w:b/>
          <w:bCs/>
          <w:sz w:val="24"/>
          <w:szCs w:val="24"/>
          <w:lang w:eastAsia="ar-SA"/>
        </w:rPr>
        <w:t>для рабочих</w:t>
      </w:r>
      <w:r w:rsidR="008A1384">
        <w:rPr>
          <w:rFonts w:ascii="Times New Roman" w:eastAsia="Calibri" w:hAnsi="Times New Roman" w:cs="Times New Roman"/>
          <w:sz w:val="24"/>
          <w:szCs w:val="24"/>
          <w:lang w:eastAsia="ar-SA"/>
        </w:rPr>
        <w:t xml:space="preserve"> (</w:t>
      </w:r>
      <w:r w:rsidRPr="0021336C">
        <w:rPr>
          <w:rFonts w:ascii="Times New Roman" w:eastAsia="Calibri" w:hAnsi="Times New Roman" w:cs="Times New Roman"/>
          <w:sz w:val="24"/>
          <w:szCs w:val="24"/>
          <w:lang w:eastAsia="ar-SA"/>
        </w:rPr>
        <w:t>машинист по стирке и ремонту белья, уборщик служебных помещений) учитываются следующие критерии и соответствующие им баллы:</w:t>
      </w: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Машинист по стирке и ремонту белья</w:t>
      </w:r>
    </w:p>
    <w:tbl>
      <w:tblPr>
        <w:tblW w:w="0" w:type="auto"/>
        <w:tblInd w:w="-10" w:type="dxa"/>
        <w:tblLayout w:type="fixed"/>
        <w:tblLook w:val="04A0"/>
      </w:tblPr>
      <w:tblGrid>
        <w:gridCol w:w="744"/>
        <w:gridCol w:w="5117"/>
        <w:gridCol w:w="2033"/>
        <w:gridCol w:w="1697"/>
      </w:tblGrid>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 п/п</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Критерии оценки результатов труда работников</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 xml:space="preserve">Результат </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b/>
                <w:sz w:val="24"/>
                <w:szCs w:val="24"/>
                <w:lang w:eastAsia="ar-SA"/>
              </w:rPr>
              <w:t>Баллы</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Соблюдение  правил   внутреннего трудового распорядка (трудовой дисциплины), качественное выполнение должностных обязанностей.</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Своевременное выполнение распоряжений </w:t>
            </w:r>
            <w:r w:rsidRPr="0021336C">
              <w:rPr>
                <w:rFonts w:ascii="Times New Roman" w:eastAsia="Calibri" w:hAnsi="Times New Roman" w:cs="Times New Roman"/>
                <w:sz w:val="24"/>
                <w:szCs w:val="24"/>
                <w:lang w:eastAsia="ar-SA"/>
              </w:rPr>
              <w:lastRenderedPageBreak/>
              <w:t>заведующего МАДОУ, заведующего хозяйством</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lastRenderedPageBreak/>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lastRenderedPageBreak/>
              <w:t>2</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Соблюдение правил ОТ, ТБ, ПБ, ОБЖ.</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3</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Ведение учета и контроля за сменой белья в группах, на пищеблоке.</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4</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Экономное расходование моющих средств, воды, электроэнергии. </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Ответственное  отношение к сохранности   оборудования и  инвентаря.</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5</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Содержание   прачечной  и  гладильной в  соответствии с СанПиНом</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(обеспечение санитарно-гигиенических  условий). </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r w:rsidRPr="0021336C">
              <w:rPr>
                <w:rFonts w:ascii="Times New Roman" w:eastAsia="Calibri" w:hAnsi="Times New Roman" w:cs="Times New Roman"/>
                <w:sz w:val="24"/>
                <w:szCs w:val="24"/>
                <w:lang w:eastAsia="ar-SA"/>
              </w:rPr>
              <w:t xml:space="preserve"> </w:t>
            </w:r>
            <w:r w:rsidRPr="0021336C">
              <w:rPr>
                <w:rFonts w:ascii="Times New Roman" w:hAnsi="Times New Roman" w:cs="Times New Roman"/>
                <w:sz w:val="24"/>
                <w:szCs w:val="24"/>
                <w:lang w:eastAsia="ar-SA"/>
              </w:rPr>
              <w:t>мед.работника</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6</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Оперативность выполнения заявок сотрудников, своевременная смена белья (по графику).</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7</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Своевременное предотвращение аварийных ситуаций. </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Контроль за работой электрооборудования (наличие схем и инструкций по применению).</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8</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Выполнение работ не входящих в круг обязанностей.</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Участие в общественной жизни ДОУ.</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9</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Отсутствие жалоб со стороны родителей, сотрудников.</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10</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до 2</w:t>
            </w:r>
          </w:p>
        </w:tc>
      </w:tr>
    </w:tbl>
    <w:p w:rsidR="009637D6" w:rsidRDefault="009637D6"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sz w:val="24"/>
          <w:szCs w:val="24"/>
          <w:lang w:eastAsia="ar-SA"/>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Уборщик служебных помещений</w:t>
      </w:r>
    </w:p>
    <w:tbl>
      <w:tblPr>
        <w:tblW w:w="0" w:type="auto"/>
        <w:tblInd w:w="-10" w:type="dxa"/>
        <w:tblLayout w:type="fixed"/>
        <w:tblLook w:val="04A0"/>
      </w:tblPr>
      <w:tblGrid>
        <w:gridCol w:w="744"/>
        <w:gridCol w:w="5117"/>
        <w:gridCol w:w="2033"/>
        <w:gridCol w:w="1697"/>
      </w:tblGrid>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 п/п</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Критерии оценки результатов труда работников</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b/>
                <w:sz w:val="24"/>
                <w:szCs w:val="24"/>
                <w:lang w:eastAsia="ar-SA"/>
              </w:rPr>
              <w:t xml:space="preserve">Результат </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b/>
                <w:sz w:val="24"/>
                <w:szCs w:val="24"/>
                <w:lang w:eastAsia="ar-SA"/>
              </w:rPr>
              <w:t>Баллы</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1</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Соблюдение  правил   внутреннего трудового распорядка (трудовой дисциплины).</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Своевременное выполнение распоряжений заведующего МАДОУ, заведующего хозяйством, медицинского работника.</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2</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Качественное выполнение   разовых поручений    администрации  и   руководителей    структурных подразделений.</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3</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 Соблюдение правил ОТ, ТБ, ПБ, СанПиНа.</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xml:space="preserve">Аналитическая </w:t>
            </w:r>
            <w:r w:rsidRPr="0021336C">
              <w:rPr>
                <w:rFonts w:ascii="Times New Roman" w:hAnsi="Times New Roman" w:cs="Times New Roman"/>
                <w:sz w:val="24"/>
                <w:szCs w:val="24"/>
                <w:lang w:eastAsia="ar-SA"/>
              </w:rPr>
              <w:lastRenderedPageBreak/>
              <w:t>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lastRenderedPageBreak/>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lastRenderedPageBreak/>
              <w:t>4</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Качественное выполнение должностных обязанностей.</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5</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 Содержание  помещения  (кабинетов)   МАДОУ  в  соответствии   с СанПиНом.</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r w:rsidRPr="0021336C">
              <w:rPr>
                <w:rFonts w:ascii="Times New Roman" w:eastAsia="Calibri" w:hAnsi="Times New Roman" w:cs="Times New Roman"/>
                <w:sz w:val="24"/>
                <w:szCs w:val="24"/>
                <w:lang w:eastAsia="ar-SA"/>
              </w:rPr>
              <w:t xml:space="preserve"> </w:t>
            </w:r>
            <w:r w:rsidRPr="0021336C">
              <w:rPr>
                <w:rFonts w:ascii="Times New Roman" w:hAnsi="Times New Roman" w:cs="Times New Roman"/>
                <w:sz w:val="24"/>
                <w:szCs w:val="24"/>
                <w:lang w:eastAsia="ar-SA"/>
              </w:rPr>
              <w:t>мед.работника</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6</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Ответственное  отношение к сохранности   имущества   МАДОУ   (инструментария).  </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7</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 Экономное расходование  моющих средств, воды и  электроэнергии.</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Аналитическая справка заведующего хозяйством</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8</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Выполнение работ не входящих в круг обязанностей. Участие в общественной жизни МБДОУ.</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9</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Отсутствие жалоб со стороны родителей. работников.</w:t>
            </w:r>
          </w:p>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Отсутствие замечаний со стороны заведующего МАДОУ, заведующего хозяйством, медицинского работника, надзорных органов.</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r w:rsidR="00EB4847" w:rsidRPr="0021336C" w:rsidTr="00EB4847">
        <w:tc>
          <w:tcPr>
            <w:tcW w:w="744"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10</w:t>
            </w:r>
          </w:p>
        </w:tc>
        <w:tc>
          <w:tcPr>
            <w:tcW w:w="5117" w:type="dxa"/>
            <w:tcBorders>
              <w:top w:val="single" w:sz="4" w:space="0" w:color="000000"/>
              <w:left w:val="single" w:sz="4" w:space="0" w:color="000000"/>
              <w:bottom w:val="single" w:sz="4" w:space="0" w:color="000000"/>
              <w:right w:val="nil"/>
            </w:tcBorders>
            <w:hideMark/>
          </w:tcPr>
          <w:p w:rsidR="00EB4847" w:rsidRPr="0021336C" w:rsidRDefault="00EB4847" w:rsidP="0021336C">
            <w:pPr>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Повышение уровня понимания работниками самоценности собственного  здоровья (снижение частоты отсутствий по листам временной нетрудоспособности, своевременное прохождение медицинских осмотров)</w:t>
            </w:r>
          </w:p>
        </w:tc>
        <w:tc>
          <w:tcPr>
            <w:tcW w:w="2033" w:type="dxa"/>
            <w:tcBorders>
              <w:top w:val="single" w:sz="4" w:space="0" w:color="000000"/>
              <w:left w:val="single" w:sz="4" w:space="0" w:color="000000"/>
              <w:bottom w:val="single" w:sz="4" w:space="0" w:color="000000"/>
              <w:right w:val="nil"/>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по факту</w:t>
            </w:r>
          </w:p>
        </w:tc>
        <w:tc>
          <w:tcPr>
            <w:tcW w:w="1697" w:type="dxa"/>
            <w:tcBorders>
              <w:top w:val="single" w:sz="4" w:space="0" w:color="000000"/>
              <w:left w:val="single" w:sz="4" w:space="0" w:color="000000"/>
              <w:bottom w:val="single" w:sz="4" w:space="0" w:color="000000"/>
              <w:right w:val="single" w:sz="4" w:space="0" w:color="000000"/>
            </w:tcBorders>
            <w:hideMark/>
          </w:tcPr>
          <w:p w:rsidR="00EB4847" w:rsidRPr="0021336C" w:rsidRDefault="00EB4847" w:rsidP="0021336C">
            <w:pPr>
              <w:widowControl w:val="0"/>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до 2</w:t>
            </w:r>
          </w:p>
        </w:tc>
      </w:tr>
    </w:tbl>
    <w:p w:rsidR="00EB4847" w:rsidRPr="0021336C" w:rsidRDefault="00EB4847" w:rsidP="0021336C">
      <w:pPr>
        <w:tabs>
          <w:tab w:val="left" w:pos="0"/>
        </w:tabs>
        <w:suppressAutoHyphens/>
        <w:spacing w:after="0" w:line="240" w:lineRule="auto"/>
        <w:jc w:val="both"/>
        <w:rPr>
          <w:rFonts w:ascii="Times New Roman" w:eastAsia="Times New Roman" w:hAnsi="Times New Roman" w:cs="Times New Roman"/>
          <w:sz w:val="24"/>
          <w:szCs w:val="24"/>
          <w:lang w:eastAsia="ar-SA"/>
        </w:rPr>
      </w:pPr>
    </w:p>
    <w:p w:rsidR="00EB4847" w:rsidRPr="0021336C" w:rsidRDefault="00EB4847" w:rsidP="0021336C">
      <w:pPr>
        <w:tabs>
          <w:tab w:val="left" w:pos="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4.17.</w:t>
      </w:r>
      <w:r w:rsidRPr="0021336C">
        <w:rPr>
          <w:rFonts w:ascii="Times New Roman" w:eastAsia="Calibri" w:hAnsi="Times New Roman" w:cs="Times New Roman"/>
          <w:color w:val="000000"/>
          <w:sz w:val="24"/>
          <w:szCs w:val="24"/>
          <w:lang w:eastAsia="ar-SA"/>
        </w:rPr>
        <w:t xml:space="preserve"> </w:t>
      </w:r>
      <w:r w:rsidRPr="0021336C">
        <w:rPr>
          <w:rFonts w:ascii="Times New Roman" w:eastAsia="Calibri" w:hAnsi="Times New Roman" w:cs="Times New Roman"/>
          <w:sz w:val="24"/>
          <w:szCs w:val="24"/>
          <w:lang w:eastAsia="ar-SA"/>
        </w:rPr>
        <w:t>Критерии результативности профессиональной деятельности работников и количество баллов по каждому критерию устанавливаются  самостоятельно. Перечень критериев может быть дополнен по предложению Комиссии по распределению стимулирующей части фонда оплаты труда не чаще 1 раза в год.</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t xml:space="preserve">4.18. Стимулирующая часть заработной платы (поощрительные выплаты за качественные результаты труда) работника высчитывается по формуле: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40"/>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Счзп = С  х Сб, где: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40"/>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Счзп -  стимулирующая часть заработной 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40"/>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Сб - стоимость одного балла.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40"/>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С - сумма всех набранных баллов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40"/>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Стоимость 1 балла определяется ежемесячно исходя из суммы общего фонда стимулирующей части ФОТ, поделенной на общее количество набранных баллов.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ar-SA"/>
        </w:rPr>
      </w:pPr>
      <w:r w:rsidRPr="0021336C">
        <w:rPr>
          <w:rFonts w:ascii="Times New Roman" w:eastAsia="Calibri" w:hAnsi="Times New Roman" w:cs="Times New Roman"/>
          <w:sz w:val="24"/>
          <w:szCs w:val="24"/>
          <w:lang w:eastAsia="ar-SA"/>
        </w:rPr>
        <w:t xml:space="preserve">4.19. Результаты труда работников оцениваются по бальной системе: 0 баллов - отсутствие показателя, 1 балл - показатель выражен слабо; 2 балла - показатель выражен явно.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lastRenderedPageBreak/>
        <w:t>4.20. В системе оценки результативности качества труда и профессиональной деятельности всех работников дошкольного образовательного учреждения учитываются: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284"/>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результаты, полученные в рамках контроля, представляемые руководителем дошкольного образовательного учреждения и руководителями структурных подразделений (на основании актов, справок и т.д.);</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284"/>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результаты самооценки педагогических работников дошкольного образовательного учреждения, представляемых в отчетах о своей работе за соответствующий период;</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284"/>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также результаты, полученные в рамках общественной оценки со стороны родителей воспитанников (законных представителей), представляемые родительским комитетом (по результатам анкетирования).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4.21. Комиссия осуществляет анализ и оценку объективности представленных результатов профессиональной деятельности работников в части соблюдения установленных настоящим Положением критериев, показателей, формы, порядка и процедуры оценки профессиональной деятельности. В случае установления комиссией существенных нарушений, представленные результаты возвращаются субъекту, представившему результаты, для исправления и доработки или запрашивает материалы для подтверждения результатов деятельности.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4.22.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hAnsi="Times New Roman" w:cs="Times New Roman"/>
          <w:sz w:val="24"/>
          <w:szCs w:val="24"/>
          <w:lang w:eastAsia="ar-SA"/>
        </w:rPr>
        <w:t>4.23.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определенных решений.</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eastAsia="Calibri" w:hAnsi="Times New Roman" w:cs="Times New Roman"/>
          <w:sz w:val="24"/>
          <w:szCs w:val="24"/>
          <w:lang w:eastAsia="ar-SA"/>
        </w:rPr>
        <w:t>4.24. Определение размера выплат стимулирующего характера по результатам труда  руководителю дошкольного образовательного учреждения производится МКУ Управление образования муниципального района Кугарчинский район РБ</w:t>
      </w:r>
      <w:r w:rsidRPr="0021336C">
        <w:rPr>
          <w:rFonts w:ascii="Times New Roman" w:eastAsia="Calibri" w:hAnsi="Times New Roman" w:cs="Times New Roman"/>
          <w:bCs/>
          <w:sz w:val="24"/>
          <w:szCs w:val="24"/>
          <w:lang w:eastAsia="ar-SA"/>
        </w:rPr>
        <w:t>.</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hAnsi="Times New Roman" w:cs="Times New Roman"/>
          <w:sz w:val="24"/>
          <w:szCs w:val="24"/>
          <w:lang w:eastAsia="ar-SA"/>
        </w:rPr>
        <w:t>4.25. Размер стимулирующих выплат заведующему устанавливается приказом начальника  Управления  образования муниципального района Кугарчинский район РБ.</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b/>
          <w:sz w:val="24"/>
          <w:szCs w:val="24"/>
          <w:lang w:eastAsia="ar-SA"/>
        </w:rPr>
      </w:pPr>
    </w:p>
    <w:p w:rsidR="00EB4847" w:rsidRPr="0021336C" w:rsidRDefault="00EB4847" w:rsidP="009637D6">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hAnsi="Times New Roman" w:cs="Times New Roman"/>
          <w:sz w:val="24"/>
          <w:szCs w:val="24"/>
          <w:lang w:eastAsia="ar-SA"/>
        </w:rPr>
      </w:pPr>
      <w:r w:rsidRPr="0021336C">
        <w:rPr>
          <w:rFonts w:ascii="Times New Roman" w:hAnsi="Times New Roman" w:cs="Times New Roman"/>
          <w:b/>
          <w:sz w:val="24"/>
          <w:szCs w:val="24"/>
          <w:lang w:eastAsia="ar-SA"/>
        </w:rPr>
        <w:t>5. Единовременное премирование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5.1. При наличии фонда экономии заработной платы  по итогам календарного года, к Дню дошкольного работника, к Дню Учителя и т.д.  работники дошкольного образовательного учреждения могут быть премированы (по решению Комиссии по распределению выплат стимулирующего характера) </w:t>
      </w:r>
    </w:p>
    <w:p w:rsidR="00EB4847" w:rsidRPr="0021336C" w:rsidRDefault="00EB4847" w:rsidP="0021336C">
      <w:pPr>
        <w:tabs>
          <w:tab w:val="left" w:pos="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5.2. Работники, занимающие штатные должности с неполным рабочим днем, в том числе по совместительству, премируются на общих основаниях. </w:t>
      </w:r>
    </w:p>
    <w:p w:rsidR="00EB4847" w:rsidRPr="0021336C" w:rsidRDefault="00EB4847" w:rsidP="0021336C">
      <w:pPr>
        <w:tabs>
          <w:tab w:val="left" w:pos="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5.3. Премия по итогам работы за период (месяц, квартал, полугодие, год) при увольнении работника по собственному желанию до истечения периода не выплачивается</w:t>
      </w:r>
      <w:r w:rsidRPr="0021336C">
        <w:rPr>
          <w:rFonts w:ascii="Times New Roman" w:eastAsia="Batang" w:hAnsi="Times New Roman" w:cs="Times New Roman"/>
          <w:sz w:val="24"/>
          <w:szCs w:val="24"/>
          <w:lang w:eastAsia="ar-SA"/>
        </w:rPr>
        <w:t>.</w:t>
      </w:r>
      <w:r w:rsidRPr="0021336C">
        <w:rPr>
          <w:rFonts w:ascii="Times New Roman" w:eastAsia="Calibri" w:hAnsi="Times New Roman" w:cs="Times New Roman"/>
          <w:sz w:val="24"/>
          <w:szCs w:val="24"/>
          <w:lang w:eastAsia="ar-SA"/>
        </w:rPr>
        <w:t xml:space="preserve"> </w:t>
      </w:r>
    </w:p>
    <w:p w:rsidR="00EB4847" w:rsidRPr="0021336C" w:rsidRDefault="00EB4847" w:rsidP="0021336C">
      <w:pPr>
        <w:tabs>
          <w:tab w:val="left" w:pos="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5.4. В целях поощрения работников за достигнутые успехи, профессионализм и личный вклад в работу коллектива в пределах финансовых средств на оплату труда применяется единовременное премирование работников дошкольного образовательного учреждения  (по согласованию с профсоюзным комитетом):</w:t>
      </w:r>
    </w:p>
    <w:p w:rsidR="00EB4847" w:rsidRPr="0021336C" w:rsidRDefault="00EB4847" w:rsidP="0021336C">
      <w:pPr>
        <w:tabs>
          <w:tab w:val="left" w:pos="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 при награждении Почетной грамотой Министерства образования и науки РФ - ______ рублей;  </w:t>
      </w:r>
    </w:p>
    <w:p w:rsidR="00EB4847" w:rsidRPr="0021336C" w:rsidRDefault="00EB4847" w:rsidP="0021336C">
      <w:pPr>
        <w:tabs>
          <w:tab w:val="left" w:pos="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при награждении нагрудными знаками, предусмотренными Приказом Министерства образования и науки РФ от 06.10.2004 № 84 «О знаках отличия в сфере образования и науки» - ______ рублей;</w:t>
      </w:r>
    </w:p>
    <w:p w:rsidR="00EB4847" w:rsidRPr="0021336C" w:rsidRDefault="00EB4847" w:rsidP="0021336C">
      <w:pPr>
        <w:tabs>
          <w:tab w:val="left" w:pos="0"/>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при награждении государственными наградами и наградами Республики Башкортостан - ______ рублей;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t>- в связи с празднованием Дня дошкольного работника или Дня учителя;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в связи с юбилейными датами (50, 55, 60, 65, 70 лет со дня рождения), за многолетний  труд - _____ рублей;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по итогам работы за учебный год;</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r w:rsidRPr="0021336C">
        <w:rPr>
          <w:rFonts w:ascii="Times New Roman" w:hAnsi="Times New Roman" w:cs="Times New Roman"/>
          <w:sz w:val="24"/>
          <w:szCs w:val="24"/>
          <w:lang w:eastAsia="ar-SA"/>
        </w:rPr>
        <w:lastRenderedPageBreak/>
        <w:t>- за повышение профессиональной квалификации без отрыва от основной работы (в том числе за свой счет);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за общие результаты работы по итогам календарного года выплачиваются всему списочному составу, проработавшему полный календарный год;</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hAnsi="Times New Roman" w:cs="Times New Roman"/>
          <w:sz w:val="24"/>
          <w:szCs w:val="24"/>
          <w:lang w:eastAsia="ar-SA"/>
        </w:rPr>
      </w:pPr>
      <w:r w:rsidRPr="0021336C">
        <w:rPr>
          <w:rFonts w:ascii="Times New Roman" w:hAnsi="Times New Roman" w:cs="Times New Roman"/>
          <w:sz w:val="24"/>
          <w:szCs w:val="24"/>
          <w:lang w:eastAsia="ar-SA"/>
        </w:rPr>
        <w:t>- при увольнении в связи с уходом на трудовую пенсию по старости - ______ рублей;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 xml:space="preserve">5.5. Работникам, проработавшим неполный календарный год, стимулирующая выплата непостоянного характера начисляется не более 70% (по причине отпуска без сохранения заработной платы, учебного отпуска и т.д.).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5.6. При наличии экономии финансовых средств на оплату труда, работникам может оказываться материальная помощь, условия выплаты и размер которой устанавливаются Положением об оказании материальной помощи работникам, принятым</w:t>
      </w:r>
      <w:r w:rsidRPr="0021336C">
        <w:rPr>
          <w:rFonts w:ascii="Times New Roman" w:eastAsia="Calibri" w:hAnsi="Times New Roman" w:cs="Times New Roman"/>
          <w:b/>
          <w:sz w:val="24"/>
          <w:szCs w:val="24"/>
          <w:lang w:eastAsia="ar-SA"/>
        </w:rPr>
        <w:t xml:space="preserve"> </w:t>
      </w:r>
      <w:r w:rsidRPr="0021336C">
        <w:rPr>
          <w:rFonts w:ascii="Times New Roman" w:eastAsia="Calibri" w:hAnsi="Times New Roman" w:cs="Times New Roman"/>
          <w:sz w:val="24"/>
          <w:szCs w:val="24"/>
          <w:lang w:eastAsia="ar-SA"/>
        </w:rPr>
        <w:t>по согласованию с профсоюзным комитетом первичной профсоюзной организации.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b/>
          <w:sz w:val="24"/>
          <w:szCs w:val="24"/>
          <w:lang w:eastAsia="ar-SA"/>
        </w:rPr>
      </w:pPr>
      <w:r w:rsidRPr="0021336C">
        <w:rPr>
          <w:rFonts w:ascii="Times New Roman" w:eastAsia="Calibri" w:hAnsi="Times New Roman" w:cs="Times New Roman"/>
          <w:sz w:val="24"/>
          <w:szCs w:val="24"/>
          <w:lang w:eastAsia="ar-SA"/>
        </w:rPr>
        <w:t xml:space="preserve">             Материальная помощь выплачивается на основании заявления работника.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39"/>
        <w:jc w:val="both"/>
        <w:rPr>
          <w:rFonts w:ascii="Times New Roman" w:eastAsia="Calibri" w:hAnsi="Times New Roman" w:cs="Times New Roman"/>
          <w:sz w:val="24"/>
          <w:szCs w:val="24"/>
          <w:lang w:eastAsia="ar-SA"/>
        </w:rPr>
      </w:pPr>
      <w:r w:rsidRPr="0021336C">
        <w:rPr>
          <w:rFonts w:ascii="Times New Roman" w:eastAsia="Calibri" w:hAnsi="Times New Roman" w:cs="Times New Roman"/>
          <w:b/>
          <w:sz w:val="24"/>
          <w:szCs w:val="24"/>
          <w:lang w:eastAsia="ar-SA"/>
        </w:rPr>
        <w:t>6. Заключительные 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6.1. Настоящее Положение вступает в силу с момента его утверждения и действует до принятия нового.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r w:rsidRPr="0021336C">
        <w:rPr>
          <w:rFonts w:ascii="Times New Roman" w:eastAsia="Calibri" w:hAnsi="Times New Roman" w:cs="Times New Roman"/>
          <w:sz w:val="24"/>
          <w:szCs w:val="24"/>
          <w:lang w:eastAsia="ar-SA"/>
        </w:rPr>
        <w:t>6.2. При отсутствии или недостатке соответствующих (бюджетных и/или внебюджетных) финансовых средств заведующий МАДОУ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ar-SA"/>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noProof/>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A535B5" w:rsidRDefault="00A535B5"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Pr="0021336C"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EB4847" w:rsidRPr="0021336C"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СОГЛАСОВАНО</w:t>
      </w:r>
      <w:r w:rsidR="00EB4847" w:rsidRPr="0021336C">
        <w:rPr>
          <w:rFonts w:ascii="Times New Roman" w:hAnsi="Times New Roman" w:cs="Times New Roman"/>
          <w:b/>
          <w:bCs/>
          <w:sz w:val="24"/>
          <w:szCs w:val="24"/>
        </w:rPr>
        <w:t>:                                              УТВЕРЖДАЮ: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1336C">
        <w:rPr>
          <w:rFonts w:ascii="Times New Roman" w:hAnsi="Times New Roman" w:cs="Times New Roman"/>
          <w:bCs/>
          <w:sz w:val="24"/>
          <w:szCs w:val="24"/>
        </w:rPr>
        <w:t xml:space="preserve">Председатель ППО             </w:t>
      </w:r>
      <w:r w:rsidR="000A4A94" w:rsidRPr="0021336C">
        <w:rPr>
          <w:rFonts w:ascii="Times New Roman" w:hAnsi="Times New Roman" w:cs="Times New Roman"/>
          <w:bCs/>
          <w:sz w:val="24"/>
          <w:szCs w:val="24"/>
        </w:rPr>
        <w:t xml:space="preserve">                        </w:t>
      </w:r>
      <w:r w:rsidRPr="0021336C">
        <w:rPr>
          <w:rFonts w:ascii="Times New Roman" w:hAnsi="Times New Roman" w:cs="Times New Roman"/>
          <w:bCs/>
          <w:sz w:val="24"/>
          <w:szCs w:val="24"/>
        </w:rPr>
        <w:t xml:space="preserve">  </w:t>
      </w:r>
      <w:r w:rsidR="00A535B5">
        <w:rPr>
          <w:rFonts w:ascii="Times New Roman" w:hAnsi="Times New Roman" w:cs="Times New Roman"/>
          <w:bCs/>
          <w:sz w:val="24"/>
          <w:szCs w:val="24"/>
        </w:rPr>
        <w:t xml:space="preserve">       </w:t>
      </w:r>
      <w:r w:rsidRPr="0021336C">
        <w:rPr>
          <w:rFonts w:ascii="Times New Roman" w:hAnsi="Times New Roman" w:cs="Times New Roman"/>
          <w:bCs/>
          <w:sz w:val="24"/>
          <w:szCs w:val="24"/>
        </w:rPr>
        <w:t xml:space="preserve"> Заведующий МАДОУ детский сад </w:t>
      </w:r>
    </w:p>
    <w:p w:rsidR="00EB4847" w:rsidRPr="0021336C" w:rsidRDefault="000A4A94"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1336C">
        <w:rPr>
          <w:rFonts w:ascii="Times New Roman" w:hAnsi="Times New Roman" w:cs="Times New Roman"/>
          <w:bCs/>
          <w:sz w:val="24"/>
          <w:szCs w:val="24"/>
        </w:rPr>
        <w:t>МАДОУ детский сад «Золотая рыбка</w:t>
      </w:r>
      <w:r w:rsidR="00EB4847" w:rsidRPr="0021336C">
        <w:rPr>
          <w:rFonts w:ascii="Times New Roman" w:hAnsi="Times New Roman" w:cs="Times New Roman"/>
          <w:bCs/>
          <w:sz w:val="24"/>
          <w:szCs w:val="24"/>
        </w:rPr>
        <w:t xml:space="preserve">»  </w:t>
      </w:r>
      <w:r w:rsidRPr="0021336C">
        <w:rPr>
          <w:rFonts w:ascii="Times New Roman" w:hAnsi="Times New Roman" w:cs="Times New Roman"/>
          <w:bCs/>
          <w:sz w:val="24"/>
          <w:szCs w:val="24"/>
        </w:rPr>
        <w:t xml:space="preserve">           «Золотая рыбка</w:t>
      </w:r>
      <w:r w:rsidR="00EB4847" w:rsidRPr="0021336C">
        <w:rPr>
          <w:rFonts w:ascii="Times New Roman" w:hAnsi="Times New Roman" w:cs="Times New Roman"/>
          <w:bCs/>
          <w:sz w:val="24"/>
          <w:szCs w:val="24"/>
        </w:rPr>
        <w:t>» с.</w:t>
      </w:r>
      <w:r w:rsidRPr="0021336C">
        <w:rPr>
          <w:rFonts w:ascii="Times New Roman" w:hAnsi="Times New Roman" w:cs="Times New Roman"/>
          <w:bCs/>
          <w:sz w:val="24"/>
          <w:szCs w:val="24"/>
        </w:rPr>
        <w:t>Исимово</w:t>
      </w:r>
    </w:p>
    <w:p w:rsidR="00EB4847" w:rsidRPr="0021336C" w:rsidRDefault="000A4A94"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1336C">
        <w:rPr>
          <w:rFonts w:ascii="Times New Roman" w:hAnsi="Times New Roman" w:cs="Times New Roman"/>
          <w:bCs/>
          <w:sz w:val="24"/>
          <w:szCs w:val="24"/>
        </w:rPr>
        <w:t>с.Исимово</w:t>
      </w:r>
      <w:r w:rsidR="00EB4847" w:rsidRPr="0021336C">
        <w:rPr>
          <w:rFonts w:ascii="Times New Roman" w:hAnsi="Times New Roman" w:cs="Times New Roman"/>
          <w:bCs/>
          <w:sz w:val="24"/>
          <w:szCs w:val="24"/>
        </w:rPr>
        <w:t xml:space="preserve">                                                      </w:t>
      </w:r>
      <w:r w:rsidRPr="0021336C">
        <w:rPr>
          <w:rFonts w:ascii="Times New Roman" w:hAnsi="Times New Roman" w:cs="Times New Roman"/>
          <w:bCs/>
          <w:sz w:val="24"/>
          <w:szCs w:val="24"/>
        </w:rPr>
        <w:t xml:space="preserve">           ________ /А.Ф.Кусукбае</w:t>
      </w:r>
      <w:r w:rsidR="00EB4847" w:rsidRPr="0021336C">
        <w:rPr>
          <w:rFonts w:ascii="Times New Roman" w:hAnsi="Times New Roman" w:cs="Times New Roman"/>
          <w:bCs/>
          <w:sz w:val="24"/>
          <w:szCs w:val="24"/>
        </w:rPr>
        <w:t>ва/</w:t>
      </w:r>
    </w:p>
    <w:p w:rsidR="00EB4847" w:rsidRPr="0021336C" w:rsidRDefault="004E1B23"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1336C">
        <w:rPr>
          <w:rFonts w:ascii="Times New Roman" w:hAnsi="Times New Roman" w:cs="Times New Roman"/>
          <w:bCs/>
          <w:sz w:val="24"/>
          <w:szCs w:val="24"/>
        </w:rPr>
        <w:t>_______ / Д.З.Старк</w:t>
      </w:r>
      <w:r w:rsidR="00EB4847" w:rsidRPr="0021336C">
        <w:rPr>
          <w:rFonts w:ascii="Times New Roman" w:hAnsi="Times New Roman" w:cs="Times New Roman"/>
          <w:bCs/>
          <w:sz w:val="24"/>
          <w:szCs w:val="24"/>
        </w:rPr>
        <w:t>ова/                                       «___» _________ 2019г.</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1336C">
        <w:rPr>
          <w:rFonts w:ascii="Times New Roman" w:hAnsi="Times New Roman" w:cs="Times New Roman"/>
          <w:bCs/>
          <w:sz w:val="24"/>
          <w:szCs w:val="24"/>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1336C">
        <w:rPr>
          <w:rFonts w:ascii="Times New Roman" w:hAnsi="Times New Roman" w:cs="Times New Roman"/>
          <w:bCs/>
          <w:sz w:val="24"/>
          <w:szCs w:val="24"/>
        </w:rPr>
        <w:t xml:space="preserve">Принято на собрании трудового  коллектива </w:t>
      </w:r>
    </w:p>
    <w:p w:rsidR="00EB4847" w:rsidRPr="0021336C" w:rsidRDefault="00522749"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протокол №5 от «24»мая</w:t>
      </w:r>
      <w:r w:rsidR="00EB4847" w:rsidRPr="0021336C">
        <w:rPr>
          <w:rFonts w:ascii="Times New Roman" w:hAnsi="Times New Roman" w:cs="Times New Roman"/>
          <w:bCs/>
          <w:sz w:val="24"/>
          <w:szCs w:val="24"/>
        </w:rPr>
        <w:t xml:space="preserve"> 2019г.</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П О Л О Ж Е Н И Е</w:t>
      </w: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об оказании материальной помощи работникам</w:t>
      </w: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I. Общие 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1. 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3. Источниками выплаты материальной помощи являются: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фонд стимулирования;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экономия по фонду оплаты труда учреждения;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внебюджетные средства.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II. Условия оказания материальной помощи работникам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 Материальная помощь работникам может быть оказана в следующих случаях:</w:t>
      </w:r>
    </w:p>
    <w:tbl>
      <w:tblPr>
        <w:tblW w:w="102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7042"/>
        <w:gridCol w:w="2280"/>
      </w:tblGrid>
      <w:tr w:rsidR="00EB4847" w:rsidRPr="0021336C" w:rsidTr="00B30A27">
        <w:trPr>
          <w:trHeight w:val="157"/>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left" w:pos="32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1.</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Приобретение дорогостоящих лекарственных препаратов, </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платные операции</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до 4000 руб.</w:t>
            </w:r>
          </w:p>
        </w:tc>
      </w:tr>
      <w:tr w:rsidR="00EB4847" w:rsidRPr="0021336C" w:rsidTr="00B30A27">
        <w:trPr>
          <w:trHeight w:val="157"/>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center" w:pos="90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2.</w:t>
            </w:r>
            <w:r w:rsidRPr="0021336C">
              <w:rPr>
                <w:rFonts w:ascii="Times New Roman" w:hAnsi="Times New Roman" w:cs="Times New Roman"/>
                <w:sz w:val="24"/>
                <w:szCs w:val="24"/>
                <w:lang w:eastAsia="en-US"/>
              </w:rPr>
              <w:tab/>
              <w:t>2</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Пострадавшим от стихийных бедствий, несчастных случаев</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на производстве, хищение личного имущества работника</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до  3000 руб.</w:t>
            </w:r>
          </w:p>
        </w:tc>
      </w:tr>
      <w:tr w:rsidR="00EB4847" w:rsidRPr="0021336C" w:rsidTr="00B30A27">
        <w:trPr>
          <w:trHeight w:val="163"/>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center" w:pos="90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3.</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Работникам учреждения, ставшим безработными, и их </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семьям, особенно лицам предпенсионного возраста</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до 3000 руб.</w:t>
            </w:r>
          </w:p>
        </w:tc>
      </w:tr>
      <w:tr w:rsidR="00EB4847" w:rsidRPr="0021336C" w:rsidTr="00B30A27">
        <w:trPr>
          <w:trHeight w:val="157"/>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center" w:pos="90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4.</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Лицам, проработавшим в учреждении не менее 10 лет и </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потерявшим работу</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в размере </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МРОТ</w:t>
            </w:r>
          </w:p>
        </w:tc>
      </w:tr>
      <w:tr w:rsidR="00EB4847" w:rsidRPr="0021336C" w:rsidTr="00B30A27">
        <w:trPr>
          <w:trHeight w:val="76"/>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center" w:pos="90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5.</w:t>
            </w:r>
            <w:r w:rsidRPr="0021336C">
              <w:rPr>
                <w:rFonts w:ascii="Times New Roman" w:hAnsi="Times New Roman" w:cs="Times New Roman"/>
                <w:sz w:val="24"/>
                <w:szCs w:val="24"/>
                <w:lang w:eastAsia="en-US"/>
              </w:rPr>
              <w:tab/>
              <w:t>333</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Работникам, имеющим ребенка-инвалида до 16 лет</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до 2000 руб.</w:t>
            </w:r>
          </w:p>
        </w:tc>
      </w:tr>
      <w:tr w:rsidR="00EB4847" w:rsidRPr="0021336C" w:rsidTr="00B30A27">
        <w:trPr>
          <w:trHeight w:val="157"/>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6.</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Смерть близких родственников работника, самого </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работника.</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до  1500 руб.</w:t>
            </w:r>
          </w:p>
        </w:tc>
      </w:tr>
      <w:tr w:rsidR="00EB4847" w:rsidRPr="0021336C" w:rsidTr="00B30A27">
        <w:trPr>
          <w:trHeight w:val="76"/>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7.</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Рождение ребенка в семье работника</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до  1500 руб.</w:t>
            </w:r>
          </w:p>
        </w:tc>
      </w:tr>
      <w:tr w:rsidR="00EB4847" w:rsidRPr="0021336C" w:rsidTr="00B30A27">
        <w:trPr>
          <w:trHeight w:val="238"/>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left" w:pos="30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8.</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В связи с юбилейными датами (50, 55 (для женщин), 60 (для</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мужчин) 75, 80, 85 лет)</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Ставка (оклад),</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1000 руб.- пен-</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сионерам</w:t>
            </w:r>
          </w:p>
        </w:tc>
      </w:tr>
      <w:tr w:rsidR="00EB4847" w:rsidRPr="0021336C" w:rsidTr="00B30A27">
        <w:trPr>
          <w:trHeight w:val="157"/>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left" w:pos="28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9.</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Увольнение в связи с выходом на пенсию</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Месячная зар-</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плата</w:t>
            </w:r>
          </w:p>
        </w:tc>
      </w:tr>
      <w:tr w:rsidR="00EB4847" w:rsidRPr="0021336C" w:rsidTr="00B30A27">
        <w:trPr>
          <w:trHeight w:val="157"/>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10.</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Работникам при уходе в очередной отпуск</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Месячная зар-</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плата</w:t>
            </w:r>
          </w:p>
        </w:tc>
      </w:tr>
      <w:tr w:rsidR="00EB4847" w:rsidRPr="0021336C" w:rsidTr="00B30A27">
        <w:trPr>
          <w:trHeight w:val="81"/>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left" w:pos="22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11.</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Молодым специалистам (1 раз в год)</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Ставка</w:t>
            </w:r>
            <w:r w:rsidR="00C95D37">
              <w:rPr>
                <w:rFonts w:ascii="Times New Roman" w:hAnsi="Times New Roman" w:cs="Times New Roman"/>
                <w:sz w:val="24"/>
                <w:szCs w:val="24"/>
                <w:lang w:eastAsia="en-US"/>
              </w:rPr>
              <w:t xml:space="preserve"> </w:t>
            </w:r>
            <w:r w:rsidRPr="0021336C">
              <w:rPr>
                <w:rFonts w:ascii="Times New Roman" w:hAnsi="Times New Roman" w:cs="Times New Roman"/>
                <w:sz w:val="24"/>
                <w:szCs w:val="24"/>
                <w:lang w:eastAsia="en-US"/>
              </w:rPr>
              <w:t>(оклад)</w:t>
            </w:r>
          </w:p>
        </w:tc>
      </w:tr>
      <w:tr w:rsidR="00EB4847" w:rsidRPr="0021336C" w:rsidTr="00B30A27">
        <w:trPr>
          <w:trHeight w:val="157"/>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left" w:pos="22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lastRenderedPageBreak/>
              <w:t xml:space="preserve">  12.</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К Международному Дню учителя</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Месячная зар-</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плата</w:t>
            </w:r>
          </w:p>
        </w:tc>
      </w:tr>
      <w:tr w:rsidR="00EB4847" w:rsidRPr="0021336C" w:rsidTr="00B30A27">
        <w:trPr>
          <w:trHeight w:val="76"/>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left" w:pos="22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13.  </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К Дню пожилых людей (пенсионерам)</w:t>
            </w:r>
          </w:p>
        </w:tc>
        <w:tc>
          <w:tcPr>
            <w:tcW w:w="2286"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500 руб.</w:t>
            </w:r>
          </w:p>
        </w:tc>
      </w:tr>
      <w:tr w:rsidR="00EB4847" w:rsidRPr="0021336C" w:rsidTr="00B30A27">
        <w:trPr>
          <w:trHeight w:val="157"/>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14.</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К Дню Победы:</w:t>
            </w: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труженикам тыла</w:t>
            </w:r>
          </w:p>
        </w:tc>
        <w:tc>
          <w:tcPr>
            <w:tcW w:w="2286" w:type="dxa"/>
            <w:tcBorders>
              <w:top w:val="single" w:sz="4" w:space="0" w:color="auto"/>
              <w:left w:val="single" w:sz="4" w:space="0" w:color="auto"/>
              <w:bottom w:val="single" w:sz="4" w:space="0" w:color="auto"/>
              <w:right w:val="single" w:sz="4" w:space="0" w:color="auto"/>
            </w:tcBorders>
          </w:tcPr>
          <w:p w:rsidR="00EB4847" w:rsidRPr="0021336C" w:rsidRDefault="00EB4847" w:rsidP="0021336C">
            <w:pPr>
              <w:spacing w:after="0" w:line="240" w:lineRule="auto"/>
              <w:jc w:val="both"/>
              <w:rPr>
                <w:rFonts w:ascii="Times New Roman" w:hAnsi="Times New Roman" w:cs="Times New Roman"/>
                <w:sz w:val="24"/>
                <w:szCs w:val="24"/>
                <w:lang w:eastAsia="en-US"/>
              </w:rPr>
            </w:pPr>
          </w:p>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xml:space="preserve">    500 руб.</w:t>
            </w:r>
          </w:p>
        </w:tc>
      </w:tr>
      <w:tr w:rsidR="00EB4847" w:rsidRPr="0021336C" w:rsidTr="00B30A27">
        <w:trPr>
          <w:trHeight w:val="81"/>
        </w:trPr>
        <w:tc>
          <w:tcPr>
            <w:tcW w:w="903"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tabs>
                <w:tab w:val="left" w:pos="180"/>
              </w:tabs>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ab/>
              <w:t>15.</w:t>
            </w:r>
          </w:p>
        </w:tc>
        <w:tc>
          <w:tcPr>
            <w:tcW w:w="7069" w:type="dxa"/>
            <w:tcBorders>
              <w:top w:val="single" w:sz="4" w:space="0" w:color="auto"/>
              <w:left w:val="single" w:sz="4" w:space="0" w:color="auto"/>
              <w:bottom w:val="single" w:sz="4" w:space="0" w:color="auto"/>
              <w:right w:val="single" w:sz="4" w:space="0" w:color="auto"/>
            </w:tcBorders>
            <w:hideMark/>
          </w:tcPr>
          <w:p w:rsidR="00EB4847" w:rsidRPr="0021336C" w:rsidRDefault="00EB4847" w:rsidP="0021336C">
            <w:pPr>
              <w:spacing w:after="0" w:line="240" w:lineRule="auto"/>
              <w:jc w:val="both"/>
              <w:rPr>
                <w:rFonts w:ascii="Times New Roman" w:hAnsi="Times New Roman" w:cs="Times New Roman"/>
                <w:sz w:val="24"/>
                <w:szCs w:val="24"/>
                <w:lang w:eastAsia="en-US"/>
              </w:rPr>
            </w:pPr>
            <w:r w:rsidRPr="0021336C">
              <w:rPr>
                <w:rFonts w:ascii="Times New Roman" w:hAnsi="Times New Roman" w:cs="Times New Roman"/>
                <w:sz w:val="24"/>
                <w:szCs w:val="24"/>
                <w:lang w:eastAsia="en-US"/>
              </w:rPr>
              <w:t>- по другим причинам (определяется учреждением)</w:t>
            </w:r>
          </w:p>
        </w:tc>
        <w:tc>
          <w:tcPr>
            <w:tcW w:w="2286" w:type="dxa"/>
            <w:tcBorders>
              <w:top w:val="single" w:sz="4" w:space="0" w:color="auto"/>
              <w:left w:val="single" w:sz="4" w:space="0" w:color="auto"/>
              <w:bottom w:val="single" w:sz="4" w:space="0" w:color="auto"/>
              <w:right w:val="single" w:sz="4" w:space="0" w:color="auto"/>
            </w:tcBorders>
          </w:tcPr>
          <w:p w:rsidR="00EB4847" w:rsidRPr="0021336C" w:rsidRDefault="00EB4847" w:rsidP="0021336C">
            <w:pPr>
              <w:spacing w:after="0" w:line="240" w:lineRule="auto"/>
              <w:jc w:val="both"/>
              <w:rPr>
                <w:rFonts w:ascii="Times New Roman" w:hAnsi="Times New Roman" w:cs="Times New Roman"/>
                <w:sz w:val="24"/>
                <w:szCs w:val="24"/>
                <w:lang w:eastAsia="en-US"/>
              </w:rPr>
            </w:pPr>
          </w:p>
        </w:tc>
      </w:tr>
    </w:tbl>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III. Порядок оказания материальной помощи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1. Материальная помощь оказывается на основании личного заявления работника учреждения с обоснованием заявления.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3.  Выплата материальной помощи оформляется приказом руководителя.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5. Материальная помощь одному работнику  может оказываться не более один раз  в год.</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6. Общая сумма материальной помощи, выплачиваемая работнику в течение календарного года, максимальными размерами не ограничивае</w:t>
      </w:r>
      <w:r w:rsidR="005F4D18" w:rsidRPr="0021336C">
        <w:rPr>
          <w:rFonts w:ascii="Times New Roman" w:hAnsi="Times New Roman" w:cs="Times New Roman"/>
          <w:sz w:val="24"/>
          <w:szCs w:val="24"/>
        </w:rPr>
        <w:t>тся</w:t>
      </w: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Pr="0021336C"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21336C">
        <w:rPr>
          <w:rFonts w:ascii="Times New Roman" w:hAnsi="Times New Roman" w:cs="Times New Roman"/>
          <w:bCs/>
          <w:color w:val="000000"/>
          <w:sz w:val="24"/>
          <w:szCs w:val="24"/>
        </w:rPr>
        <w:lastRenderedPageBreak/>
        <w:t>СОГЛАСОВАНО:                                                  УТВЕРЖДАЮ:</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Председатель ППО                                                Заведующий МАДОУ детский сад </w:t>
      </w:r>
    </w:p>
    <w:p w:rsidR="00EB4847" w:rsidRPr="0021336C" w:rsidRDefault="000A4A94"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МАДОУ детский сад «Золотая рыбка»          </w:t>
      </w:r>
      <w:r w:rsidR="00A535B5">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«Золотая рыбка» с. Исимово</w:t>
      </w:r>
    </w:p>
    <w:p w:rsidR="00EB4847" w:rsidRPr="0021336C" w:rsidRDefault="000A4A94"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с.Исимово</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________ /А.Ф.Кусукбае</w:t>
      </w:r>
      <w:r w:rsidR="00EB4847" w:rsidRPr="0021336C">
        <w:rPr>
          <w:rFonts w:ascii="Times New Roman" w:hAnsi="Times New Roman" w:cs="Times New Roman"/>
          <w:bCs/>
          <w:color w:val="000000"/>
          <w:sz w:val="24"/>
          <w:szCs w:val="24"/>
        </w:rPr>
        <w:t>ва/</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___</w:t>
      </w:r>
      <w:r w:rsidR="000A4A94" w:rsidRPr="0021336C">
        <w:rPr>
          <w:rFonts w:ascii="Times New Roman" w:hAnsi="Times New Roman" w:cs="Times New Roman"/>
          <w:bCs/>
          <w:color w:val="000000"/>
          <w:sz w:val="24"/>
          <w:szCs w:val="24"/>
        </w:rPr>
        <w:t xml:space="preserve">____ </w:t>
      </w:r>
      <w:r w:rsidR="000A4A94" w:rsidRPr="000E5F48">
        <w:rPr>
          <w:rFonts w:ascii="Times New Roman" w:hAnsi="Times New Roman" w:cs="Times New Roman"/>
          <w:bCs/>
          <w:color w:val="000000" w:themeColor="text1"/>
          <w:sz w:val="24"/>
          <w:szCs w:val="24"/>
        </w:rPr>
        <w:t xml:space="preserve">/ </w:t>
      </w:r>
      <w:r w:rsidR="000E5F48" w:rsidRPr="0021336C">
        <w:rPr>
          <w:rFonts w:ascii="Times New Roman" w:hAnsi="Times New Roman" w:cs="Times New Roman"/>
          <w:bCs/>
          <w:color w:val="000000"/>
          <w:sz w:val="24"/>
          <w:szCs w:val="24"/>
        </w:rPr>
        <w:t>Д.З.Старкова</w:t>
      </w:r>
      <w:r w:rsidR="000E5F48">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w:t>
      </w:r>
      <w:r w:rsidR="000E5F48">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w:t>
      </w:r>
      <w:r w:rsidR="00A535B5">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«___» _________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Принято на собрании трудового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коллектива </w:t>
      </w:r>
    </w:p>
    <w:p w:rsidR="00EB4847" w:rsidRPr="0021336C" w:rsidRDefault="00522749"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протокол №5 от «24»мая </w:t>
      </w:r>
      <w:r w:rsidR="00EB4847" w:rsidRPr="0021336C">
        <w:rPr>
          <w:rFonts w:ascii="Times New Roman" w:hAnsi="Times New Roman" w:cs="Times New Roman"/>
          <w:bCs/>
          <w:color w:val="000000"/>
          <w:sz w:val="24"/>
          <w:szCs w:val="24"/>
        </w:rPr>
        <w:t>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olor w:val="000000"/>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4"/>
          <w:szCs w:val="24"/>
        </w:rPr>
      </w:pPr>
      <w:r w:rsidRPr="0021336C">
        <w:rPr>
          <w:rFonts w:ascii="Times New Roman" w:hAnsi="Times New Roman" w:cs="Times New Roman"/>
          <w:b/>
          <w:color w:val="000000"/>
          <w:sz w:val="24"/>
          <w:szCs w:val="24"/>
        </w:rPr>
        <w:t>ПОЛОЖЕНИЕ </w:t>
      </w:r>
      <w:r w:rsidRPr="0021336C">
        <w:rPr>
          <w:rFonts w:ascii="Times New Roman" w:hAnsi="Times New Roman" w:cs="Times New Roman"/>
          <w:b/>
          <w:color w:val="000000"/>
          <w:sz w:val="24"/>
          <w:szCs w:val="24"/>
        </w:rPr>
        <w:br/>
        <w:t>о комиссии по охране труда.</w:t>
      </w: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4"/>
          <w:szCs w:val="24"/>
        </w:rPr>
      </w:pP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color w:val="000000"/>
          <w:sz w:val="24"/>
          <w:szCs w:val="24"/>
        </w:rPr>
        <w:t>1.Общие</w:t>
      </w:r>
      <w:r w:rsidRPr="0021336C">
        <w:rPr>
          <w:rFonts w:ascii="Times New Roman" w:hAnsi="Times New Roman" w:cs="Times New Roman"/>
          <w:b/>
          <w:color w:val="000000"/>
          <w:sz w:val="24"/>
          <w:szCs w:val="24"/>
          <w:lang w:val="ba-RU"/>
        </w:rPr>
        <w:t xml:space="preserve"> </w:t>
      </w:r>
      <w:r w:rsidRPr="0021336C">
        <w:rPr>
          <w:rFonts w:ascii="Times New Roman" w:hAnsi="Times New Roman" w:cs="Times New Roman"/>
          <w:b/>
          <w:color w:val="000000"/>
          <w:sz w:val="24"/>
          <w:szCs w:val="24"/>
        </w:rPr>
        <w:t>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 xml:space="preserve">       1.1. Комиссия создается на паритетной основе из представителей администрации ДОУ, профсоюзного комитета и осуществляет свою деятельность в целях организации сотрудничества и регулирования отношений администрации ДОУ и работников в области охраны труда в ДОУ.</w:t>
      </w:r>
      <w:r w:rsidRPr="0021336C">
        <w:rPr>
          <w:rFonts w:ascii="Times New Roman" w:hAnsi="Times New Roman" w:cs="Times New Roman"/>
          <w:color w:val="000000"/>
          <w:kern w:val="3"/>
          <w:sz w:val="24"/>
          <w:szCs w:val="24"/>
          <w:lang w:bidi="hi-IN"/>
        </w:rPr>
        <w:br/>
        <w:t xml:space="preserve">       1.2. Численность членов комиссии определяется в зависимости от числа работников ДОУ.</w:t>
      </w:r>
      <w:r w:rsidRPr="0021336C">
        <w:rPr>
          <w:rFonts w:ascii="Times New Roman" w:hAnsi="Times New Roman" w:cs="Times New Roman"/>
          <w:color w:val="000000"/>
          <w:kern w:val="3"/>
          <w:sz w:val="24"/>
          <w:szCs w:val="24"/>
          <w:lang w:bidi="hi-IN"/>
        </w:rPr>
        <w:br/>
        <w:t xml:space="preserve">       1.3. Выдвижение в комиссию представителей работников проводится на общем собрании трудового коллектива. Представители администрации ДОУ назначаются приказом по ДОУ.</w:t>
      </w:r>
      <w:r w:rsidRPr="0021336C">
        <w:rPr>
          <w:rFonts w:ascii="Times New Roman" w:hAnsi="Times New Roman" w:cs="Times New Roman"/>
          <w:color w:val="000000"/>
          <w:kern w:val="3"/>
          <w:sz w:val="24"/>
          <w:szCs w:val="24"/>
          <w:lang w:bidi="hi-IN"/>
        </w:rPr>
        <w:br/>
        <w:t xml:space="preserve">       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ДОУ или находится в непосредственном подчинении заведующему ДОУ.</w:t>
      </w:r>
      <w:r w:rsidRPr="0021336C">
        <w:rPr>
          <w:rFonts w:ascii="Times New Roman" w:hAnsi="Times New Roman" w:cs="Times New Roman"/>
          <w:color w:val="000000"/>
          <w:kern w:val="3"/>
          <w:sz w:val="24"/>
          <w:szCs w:val="24"/>
          <w:lang w:bidi="hi-IN"/>
        </w:rPr>
        <w:br/>
        <w:t xml:space="preserve">       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r w:rsidRPr="0021336C">
        <w:rPr>
          <w:rFonts w:ascii="Times New Roman" w:hAnsi="Times New Roman" w:cs="Times New Roman"/>
          <w:color w:val="000000"/>
          <w:kern w:val="3"/>
          <w:sz w:val="24"/>
          <w:szCs w:val="24"/>
          <w:lang w:bidi="hi-IN"/>
        </w:rPr>
        <w:br/>
        <w:t xml:space="preserve">       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ДОУ.</w:t>
      </w:r>
    </w:p>
    <w:p w:rsidR="00EB4847" w:rsidRPr="0021336C" w:rsidRDefault="00EB4847" w:rsidP="009637D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br/>
      </w:r>
      <w:r w:rsidRPr="0021336C">
        <w:rPr>
          <w:rFonts w:ascii="Times New Roman" w:hAnsi="Times New Roman" w:cs="Times New Roman"/>
          <w:b/>
          <w:color w:val="000000"/>
          <w:kern w:val="3"/>
          <w:sz w:val="24"/>
          <w:szCs w:val="24"/>
          <w:lang w:bidi="hi-IN"/>
        </w:rPr>
        <w:t>2. Задачи комиссии.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На комиссию возлагаются следующие основные задачи: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-обеспечение  выполнения требований охраны труда, предупредить производственный травматизм, профессиональные заболевания.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анализ состояние условий и охраны труда, производственного травматизма и профессиональной заболеваемости,</w:t>
      </w:r>
    </w:p>
    <w:p w:rsidR="00EB4847" w:rsidRPr="0021336C" w:rsidRDefault="00EB4847" w:rsidP="0021336C">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outlineLvl w:val="0"/>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-решение проблемы охраны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информирование работников о состоянии условий и охраны труда на рабочих местах, существующем риске повреждения здоровья и существующем риске повреждения здоровья и о полагающихся работникам компенсациях за работу во вредных условиях.</w:t>
      </w:r>
    </w:p>
    <w:p w:rsidR="004263E2" w:rsidRDefault="00EB4847" w:rsidP="0021336C">
      <w:pPr>
        <w:tabs>
          <w:tab w:val="left" w:pos="569"/>
          <w:tab w:val="left" w:pos="1146"/>
        </w:tabs>
        <w:suppressAutoHyphens/>
        <w:autoSpaceDN w:val="0"/>
        <w:spacing w:after="0" w:line="240" w:lineRule="auto"/>
        <w:jc w:val="both"/>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 разработка на основе предложений сторон программы совместных действий заведующего и профсоюзного комитета по улучшению условий охраны труда, предупреждения производственного травматизма и профессиональных заболеваний;</w:t>
      </w:r>
      <w:r w:rsidRPr="0021336C">
        <w:rPr>
          <w:rFonts w:ascii="Times New Roman" w:hAnsi="Times New Roman" w:cs="Times New Roman"/>
          <w:color w:val="000000"/>
          <w:kern w:val="3"/>
          <w:sz w:val="24"/>
          <w:szCs w:val="24"/>
          <w:lang w:bidi="hi-IN"/>
        </w:rPr>
        <w:br/>
        <w:t>– рассматривать предложения по разработке санитарно-оздоровительных мероприятий для подготовки Соглашения по охране труда;</w:t>
      </w:r>
    </w:p>
    <w:p w:rsidR="009637D6" w:rsidRDefault="00EB4847" w:rsidP="0021336C">
      <w:pPr>
        <w:tabs>
          <w:tab w:val="left" w:pos="569"/>
          <w:tab w:val="left" w:pos="1146"/>
        </w:tabs>
        <w:suppressAutoHyphens/>
        <w:autoSpaceDN w:val="0"/>
        <w:spacing w:after="0" w:line="240" w:lineRule="auto"/>
        <w:jc w:val="both"/>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lastRenderedPageBreak/>
        <w:t xml:space="preserve">– информирование работников ДОУ о состоянии </w:t>
      </w:r>
      <w:r w:rsidR="009637D6">
        <w:rPr>
          <w:rFonts w:ascii="Times New Roman" w:hAnsi="Times New Roman" w:cs="Times New Roman"/>
          <w:color w:val="000000"/>
          <w:kern w:val="3"/>
          <w:sz w:val="24"/>
          <w:szCs w:val="24"/>
          <w:lang w:bidi="hi-IN"/>
        </w:rPr>
        <w:t>охраны труда на рабочих местах.</w:t>
      </w:r>
    </w:p>
    <w:p w:rsidR="004263E2" w:rsidRDefault="004263E2" w:rsidP="0021336C">
      <w:pPr>
        <w:tabs>
          <w:tab w:val="left" w:pos="569"/>
          <w:tab w:val="left" w:pos="1146"/>
        </w:tabs>
        <w:suppressAutoHyphens/>
        <w:autoSpaceDN w:val="0"/>
        <w:spacing w:after="0" w:line="240" w:lineRule="auto"/>
        <w:jc w:val="both"/>
        <w:rPr>
          <w:rFonts w:ascii="Times New Roman" w:hAnsi="Times New Roman" w:cs="Times New Roman"/>
          <w:color w:val="000000"/>
          <w:kern w:val="3"/>
          <w:sz w:val="24"/>
          <w:szCs w:val="24"/>
          <w:lang w:bidi="hi-IN"/>
        </w:rPr>
      </w:pPr>
    </w:p>
    <w:p w:rsidR="009637D6" w:rsidRDefault="00EB4847" w:rsidP="0021336C">
      <w:pPr>
        <w:tabs>
          <w:tab w:val="left" w:pos="569"/>
          <w:tab w:val="left" w:pos="1146"/>
        </w:tabs>
        <w:suppressAutoHyphens/>
        <w:autoSpaceDN w:val="0"/>
        <w:spacing w:after="0" w:line="240" w:lineRule="auto"/>
        <w:jc w:val="both"/>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III. Функции комиссии. Для выполнения поставленных задач на комиссию возлагаются следующие функц</w:t>
      </w:r>
      <w:r w:rsidR="009637D6">
        <w:rPr>
          <w:rFonts w:ascii="Times New Roman" w:hAnsi="Times New Roman" w:cs="Times New Roman"/>
          <w:color w:val="000000"/>
          <w:kern w:val="3"/>
          <w:sz w:val="24"/>
          <w:szCs w:val="24"/>
          <w:lang w:bidi="hi-IN"/>
        </w:rPr>
        <w:t>ии:</w:t>
      </w:r>
    </w:p>
    <w:p w:rsidR="009637D6" w:rsidRDefault="00EB4847" w:rsidP="0021336C">
      <w:pPr>
        <w:tabs>
          <w:tab w:val="left" w:pos="569"/>
          <w:tab w:val="left" w:pos="1146"/>
        </w:tabs>
        <w:suppressAutoHyphens/>
        <w:autoSpaceDN w:val="0"/>
        <w:spacing w:after="0" w:line="240" w:lineRule="auto"/>
        <w:jc w:val="both"/>
        <w:rPr>
          <w:rFonts w:ascii="Times New Roman" w:hAnsi="Times New Roman" w:cs="Times New Roman"/>
          <w:color w:val="000000"/>
          <w:kern w:val="3"/>
          <w:sz w:val="24"/>
          <w:szCs w:val="24"/>
          <w:lang w:bidi="hi-IN"/>
        </w:rPr>
      </w:pPr>
      <w:r w:rsidRPr="0021336C">
        <w:rPr>
          <w:rFonts w:ascii="Times New Roman" w:hAnsi="Times New Roman" w:cs="Times New Roman"/>
          <w:color w:val="000000"/>
          <w:kern w:val="3"/>
          <w:sz w:val="24"/>
          <w:szCs w:val="24"/>
          <w:lang w:bidi="hi-IN"/>
        </w:rPr>
        <w:t>– разработка рекомендаций, отвечающих требованиям сохранения жизни и здоровья работников в процессе трудовой деятельности;</w:t>
      </w:r>
      <w:r w:rsidRPr="0021336C">
        <w:rPr>
          <w:rFonts w:ascii="Times New Roman" w:hAnsi="Times New Roman" w:cs="Times New Roman"/>
          <w:color w:val="000000"/>
          <w:kern w:val="3"/>
          <w:sz w:val="24"/>
          <w:szCs w:val="24"/>
          <w:lang w:bidi="hi-IN"/>
        </w:rPr>
        <w:br/>
        <w:t>– рассмотрение результатов обследования состояния охраны труда в ДОУ;</w:t>
      </w:r>
      <w:r w:rsidRPr="0021336C">
        <w:rPr>
          <w:rFonts w:ascii="Times New Roman" w:hAnsi="Times New Roman" w:cs="Times New Roman"/>
          <w:color w:val="000000"/>
          <w:kern w:val="3"/>
          <w:sz w:val="24"/>
          <w:szCs w:val="24"/>
          <w:lang w:bidi="hi-IN"/>
        </w:rPr>
        <w:br/>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r w:rsidRPr="0021336C">
        <w:rPr>
          <w:rFonts w:ascii="Times New Roman" w:hAnsi="Times New Roman" w:cs="Times New Roman"/>
          <w:color w:val="000000"/>
          <w:kern w:val="3"/>
          <w:sz w:val="24"/>
          <w:szCs w:val="24"/>
          <w:lang w:bidi="hi-IN"/>
        </w:rPr>
        <w:br/>
        <w:t>– оказание содействия заведующему ДОУ в проведении своевременного и качественного инструктажа работников по охране труда;</w:t>
      </w:r>
      <w:r w:rsidRPr="0021336C">
        <w:rPr>
          <w:rFonts w:ascii="Times New Roman" w:hAnsi="Times New Roman" w:cs="Times New Roman"/>
          <w:color w:val="000000"/>
          <w:kern w:val="3"/>
          <w:sz w:val="24"/>
          <w:szCs w:val="24"/>
          <w:lang w:bidi="hi-IN"/>
        </w:rPr>
        <w:br/>
        <w:t>– участие в работе по пропаганде охраны труда в ДОУ, повышению ответственности работников за соблюдением требований по о</w:t>
      </w:r>
      <w:r w:rsidR="009637D6">
        <w:rPr>
          <w:rFonts w:ascii="Times New Roman" w:hAnsi="Times New Roman" w:cs="Times New Roman"/>
          <w:color w:val="000000"/>
          <w:kern w:val="3"/>
          <w:sz w:val="24"/>
          <w:szCs w:val="24"/>
          <w:lang w:bidi="hi-IN"/>
        </w:rPr>
        <w:t>хране труда.</w:t>
      </w:r>
    </w:p>
    <w:p w:rsidR="009637D6" w:rsidRDefault="009637D6" w:rsidP="0021336C">
      <w:pPr>
        <w:tabs>
          <w:tab w:val="left" w:pos="569"/>
          <w:tab w:val="left" w:pos="1146"/>
        </w:tabs>
        <w:suppressAutoHyphens/>
        <w:autoSpaceDN w:val="0"/>
        <w:spacing w:after="0" w:line="240" w:lineRule="auto"/>
        <w:jc w:val="both"/>
        <w:rPr>
          <w:rFonts w:ascii="Times New Roman" w:hAnsi="Times New Roman" w:cs="Times New Roman"/>
          <w:color w:val="000000"/>
          <w:kern w:val="3"/>
          <w:sz w:val="24"/>
          <w:szCs w:val="24"/>
          <w:lang w:bidi="hi-IN"/>
        </w:rPr>
      </w:pPr>
    </w:p>
    <w:p w:rsidR="009637D6" w:rsidRDefault="009637D6" w:rsidP="0021336C">
      <w:pPr>
        <w:tabs>
          <w:tab w:val="left" w:pos="569"/>
          <w:tab w:val="left" w:pos="1146"/>
        </w:tabs>
        <w:suppressAutoHyphens/>
        <w:autoSpaceDN w:val="0"/>
        <w:spacing w:after="0" w:line="240" w:lineRule="auto"/>
        <w:jc w:val="both"/>
        <w:rPr>
          <w:rFonts w:ascii="Times New Roman" w:hAnsi="Times New Roman" w:cs="Times New Roman"/>
          <w:color w:val="000000"/>
          <w:kern w:val="3"/>
          <w:sz w:val="24"/>
          <w:szCs w:val="24"/>
          <w:lang w:bidi="hi-IN"/>
        </w:rPr>
      </w:pPr>
      <w:r>
        <w:rPr>
          <w:rFonts w:ascii="Times New Roman" w:hAnsi="Times New Roman" w:cs="Times New Roman"/>
          <w:color w:val="000000"/>
          <w:kern w:val="3"/>
          <w:sz w:val="24"/>
          <w:szCs w:val="24"/>
          <w:lang w:bidi="hi-IN"/>
        </w:rPr>
        <w:t>IV. Права комиссии</w:t>
      </w:r>
    </w:p>
    <w:p w:rsidR="00EB4847" w:rsidRPr="0021336C" w:rsidRDefault="00EB4847" w:rsidP="0021336C">
      <w:pPr>
        <w:tabs>
          <w:tab w:val="left" w:pos="569"/>
          <w:tab w:val="left" w:pos="1146"/>
        </w:tabs>
        <w:suppressAutoHyphens/>
        <w:autoSpaceDN w:val="0"/>
        <w:spacing w:after="0" w:line="240" w:lineRule="auto"/>
        <w:jc w:val="both"/>
        <w:rPr>
          <w:rFonts w:ascii="Times New Roman" w:hAnsi="Times New Roman" w:cs="Times New Roman"/>
          <w:kern w:val="3"/>
          <w:sz w:val="24"/>
          <w:szCs w:val="24"/>
          <w:lang w:bidi="hi-IN"/>
        </w:rPr>
      </w:pPr>
      <w:r w:rsidRPr="0021336C">
        <w:rPr>
          <w:rFonts w:ascii="Times New Roman" w:hAnsi="Times New Roman" w:cs="Times New Roman"/>
          <w:color w:val="000000"/>
          <w:kern w:val="3"/>
          <w:sz w:val="24"/>
          <w:szCs w:val="24"/>
          <w:lang w:bidi="hi-IN"/>
        </w:rPr>
        <w:t>Для осуществления возложенных функций комиссии предоставлены следующие права:</w:t>
      </w:r>
      <w:r w:rsidRPr="0021336C">
        <w:rPr>
          <w:rFonts w:ascii="Times New Roman" w:hAnsi="Times New Roman" w:cs="Times New Roman"/>
          <w:color w:val="000000"/>
          <w:kern w:val="3"/>
          <w:sz w:val="24"/>
          <w:szCs w:val="24"/>
          <w:lang w:bidi="hi-IN"/>
        </w:rPr>
        <w:br/>
        <w:t>– получать от заведующего ДОУ информацию о состоянии охраны труда на рабочем месте, производственного травматизма.</w:t>
      </w:r>
      <w:r w:rsidRPr="0021336C">
        <w:rPr>
          <w:rFonts w:ascii="Times New Roman" w:hAnsi="Times New Roman" w:cs="Times New Roman"/>
          <w:color w:val="000000"/>
          <w:kern w:val="3"/>
          <w:sz w:val="24"/>
          <w:szCs w:val="24"/>
          <w:lang w:bidi="hi-IN"/>
        </w:rPr>
        <w:br/>
        <w:t>– заслушивать на своих заседаниях сообщения заведующего ДОУ по обеспечению здоровых и безопасных условий труда на рабочих местах и соблюдение гарантий, прав работников на охрану труда;</w:t>
      </w:r>
      <w:r w:rsidRPr="0021336C">
        <w:rPr>
          <w:rFonts w:ascii="Times New Roman" w:hAnsi="Times New Roman" w:cs="Times New Roman"/>
          <w:color w:val="000000"/>
          <w:kern w:val="3"/>
          <w:sz w:val="24"/>
          <w:szCs w:val="24"/>
          <w:lang w:bidi="hi-IN"/>
        </w:rPr>
        <w:br/>
        <w:t>– участвовать в работе по формированию мероприятий Соглашения по охране труда;</w:t>
      </w:r>
      <w:r w:rsidRPr="0021336C">
        <w:rPr>
          <w:rFonts w:ascii="Times New Roman" w:hAnsi="Times New Roman" w:cs="Times New Roman"/>
          <w:color w:val="000000"/>
          <w:kern w:val="3"/>
          <w:sz w:val="24"/>
          <w:szCs w:val="24"/>
          <w:lang w:bidi="hi-IN"/>
        </w:rPr>
        <w:br/>
        <w:t>– вносить предложения заведующему ДОУ о привлечении к дисциплинарной ответственности работников за нарушение требований норм, правил и инструкции по охране труда;</w:t>
      </w:r>
      <w:r w:rsidRPr="0021336C">
        <w:rPr>
          <w:rFonts w:ascii="Times New Roman" w:hAnsi="Times New Roman" w:cs="Times New Roman"/>
          <w:color w:val="000000"/>
          <w:kern w:val="3"/>
          <w:sz w:val="24"/>
          <w:szCs w:val="24"/>
          <w:lang w:bidi="hi-IN"/>
        </w:rPr>
        <w:b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r w:rsidRPr="0021336C">
        <w:rPr>
          <w:rFonts w:ascii="Times New Roman" w:hAnsi="Times New Roman" w:cs="Times New Roman"/>
          <w:color w:val="000000"/>
          <w:kern w:val="3"/>
          <w:sz w:val="24"/>
          <w:szCs w:val="24"/>
          <w:lang w:bidi="hi-IN"/>
        </w:rPr>
        <w:b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ДОУ.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9637D6" w:rsidRPr="0021336C" w:rsidRDefault="009637D6"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21336C">
        <w:rPr>
          <w:rFonts w:ascii="Times New Roman" w:hAnsi="Times New Roman" w:cs="Times New Roman"/>
          <w:bCs/>
          <w:color w:val="000000"/>
          <w:sz w:val="24"/>
          <w:szCs w:val="24"/>
        </w:rPr>
        <w:lastRenderedPageBreak/>
        <w:t>СОГЛАСОВАНО:                                                 УТВЕРЖДАЮ:</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Председатель ППО                                                Заведующий МАДОУ детский сад </w:t>
      </w:r>
    </w:p>
    <w:p w:rsidR="00EB4847" w:rsidRPr="0021336C" w:rsidRDefault="000A4A94"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МАДОУ детский сад «Золотая рыбка</w:t>
      </w:r>
      <w:r w:rsidR="00EB4847" w:rsidRPr="0021336C">
        <w:rPr>
          <w:rFonts w:ascii="Times New Roman" w:hAnsi="Times New Roman" w:cs="Times New Roman"/>
          <w:bCs/>
          <w:color w:val="000000"/>
          <w:sz w:val="24"/>
          <w:szCs w:val="24"/>
        </w:rPr>
        <w:t xml:space="preserve">»  </w:t>
      </w:r>
      <w:r w:rsidR="005C188D" w:rsidRPr="0021336C">
        <w:rPr>
          <w:rFonts w:ascii="Times New Roman" w:hAnsi="Times New Roman" w:cs="Times New Roman"/>
          <w:bCs/>
          <w:color w:val="000000"/>
          <w:sz w:val="24"/>
          <w:szCs w:val="24"/>
        </w:rPr>
        <w:t xml:space="preserve">             «Золотая рыбка»  с.Исимово</w:t>
      </w:r>
    </w:p>
    <w:p w:rsidR="00EB4847" w:rsidRPr="0021336C" w:rsidRDefault="000A4A94"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с.Исимово</w:t>
      </w:r>
      <w:r w:rsidR="00EB4847" w:rsidRPr="0021336C">
        <w:rPr>
          <w:rFonts w:ascii="Times New Roman" w:hAnsi="Times New Roman" w:cs="Times New Roman"/>
          <w:bCs/>
          <w:color w:val="000000"/>
          <w:sz w:val="24"/>
          <w:szCs w:val="24"/>
        </w:rPr>
        <w:t xml:space="preserve">                                                       </w:t>
      </w:r>
      <w:r w:rsidR="005C188D" w:rsidRPr="0021336C">
        <w:rPr>
          <w:rFonts w:ascii="Times New Roman" w:hAnsi="Times New Roman" w:cs="Times New Roman"/>
          <w:bCs/>
          <w:color w:val="000000"/>
          <w:sz w:val="24"/>
          <w:szCs w:val="24"/>
        </w:rPr>
        <w:t xml:space="preserve">           ________ /А.Ф.Кусукбае</w:t>
      </w:r>
      <w:r w:rsidR="00EB4847" w:rsidRPr="0021336C">
        <w:rPr>
          <w:rFonts w:ascii="Times New Roman" w:hAnsi="Times New Roman" w:cs="Times New Roman"/>
          <w:bCs/>
          <w:color w:val="000000"/>
          <w:sz w:val="24"/>
          <w:szCs w:val="24"/>
        </w:rPr>
        <w:t>ва/</w:t>
      </w:r>
    </w:p>
    <w:p w:rsidR="00EB4847" w:rsidRPr="0021336C" w:rsidRDefault="004E1B23"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_______ / Д.З.Старк</w:t>
      </w:r>
      <w:r w:rsidR="00EB4847" w:rsidRPr="0021336C">
        <w:rPr>
          <w:rFonts w:ascii="Times New Roman" w:hAnsi="Times New Roman" w:cs="Times New Roman"/>
          <w:bCs/>
          <w:color w:val="000000"/>
          <w:sz w:val="24"/>
          <w:szCs w:val="24"/>
        </w:rPr>
        <w:t>ова/                                        «___» _________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Принято на общем собрании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трудового коллектива</w:t>
      </w:r>
    </w:p>
    <w:p w:rsidR="00EB4847" w:rsidRPr="0021336C" w:rsidRDefault="00522749"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протокол №5 от «24»мая </w:t>
      </w:r>
      <w:r w:rsidR="00EB4847" w:rsidRPr="0021336C">
        <w:rPr>
          <w:rFonts w:ascii="Times New Roman" w:hAnsi="Times New Roman" w:cs="Times New Roman"/>
          <w:sz w:val="24"/>
          <w:szCs w:val="24"/>
        </w:rPr>
        <w:t>2019 г</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pacing w:val="-3"/>
          <w:sz w:val="24"/>
          <w:szCs w:val="24"/>
        </w:rPr>
      </w:pP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spacing w:val="-3"/>
          <w:sz w:val="24"/>
          <w:szCs w:val="24"/>
        </w:rPr>
      </w:pPr>
    </w:p>
    <w:p w:rsidR="00EB4847" w:rsidRPr="0021336C" w:rsidRDefault="00EB4847" w:rsidP="009637D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pacing w:val="-3"/>
          <w:sz w:val="24"/>
          <w:szCs w:val="24"/>
        </w:rPr>
      </w:pPr>
      <w:r w:rsidRPr="0021336C">
        <w:rPr>
          <w:rFonts w:ascii="Times New Roman" w:hAnsi="Times New Roman" w:cs="Times New Roman"/>
          <w:b/>
          <w:bCs/>
          <w:color w:val="000000"/>
          <w:spacing w:val="-3"/>
          <w:sz w:val="24"/>
          <w:szCs w:val="24"/>
        </w:rPr>
        <w:t>Положение</w:t>
      </w:r>
    </w:p>
    <w:p w:rsidR="00EB4847" w:rsidRPr="0021336C" w:rsidRDefault="00EB4847" w:rsidP="009637D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pacing w:val="-3"/>
          <w:sz w:val="24"/>
          <w:szCs w:val="24"/>
        </w:rPr>
      </w:pPr>
      <w:r w:rsidRPr="0021336C">
        <w:rPr>
          <w:rFonts w:ascii="Times New Roman" w:hAnsi="Times New Roman" w:cs="Times New Roman"/>
          <w:b/>
          <w:bCs/>
          <w:color w:val="000000"/>
          <w:spacing w:val="-3"/>
          <w:sz w:val="24"/>
          <w:szCs w:val="24"/>
        </w:rPr>
        <w:t>о комиссии по трудовым спорам</w:t>
      </w:r>
    </w:p>
    <w:p w:rsidR="00EB4847" w:rsidRPr="0021336C" w:rsidRDefault="00EB4847" w:rsidP="009637D6">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color w:val="000000"/>
          <w:spacing w:val="-8"/>
          <w:sz w:val="24"/>
          <w:szCs w:val="24"/>
        </w:rPr>
        <w:t>1.   Общие положения</w:t>
      </w:r>
    </w:p>
    <w:p w:rsidR="00EB4847" w:rsidRPr="0021336C" w:rsidRDefault="00EB4847" w:rsidP="0021336C">
      <w:pPr>
        <w:shd w:val="clear" w:color="auto" w:fill="FFFFFF"/>
        <w:tabs>
          <w:tab w:val="left" w:pos="1450"/>
        </w:tabs>
        <w:spacing w:after="0" w:line="240" w:lineRule="auto"/>
        <w:ind w:firstLine="504"/>
        <w:jc w:val="both"/>
        <w:rPr>
          <w:rFonts w:ascii="Times New Roman" w:hAnsi="Times New Roman" w:cs="Times New Roman"/>
          <w:color w:val="000000"/>
          <w:spacing w:val="-1"/>
          <w:sz w:val="24"/>
          <w:szCs w:val="24"/>
        </w:rPr>
      </w:pPr>
      <w:r w:rsidRPr="0021336C">
        <w:rPr>
          <w:rFonts w:ascii="Times New Roman" w:hAnsi="Times New Roman" w:cs="Times New Roman"/>
          <w:color w:val="000000"/>
          <w:spacing w:val="-1"/>
          <w:sz w:val="24"/>
          <w:szCs w:val="24"/>
        </w:rPr>
        <w:t>1.1. Настоящее Положение определяет компетенцию, порядок формирования и рабо</w:t>
      </w:r>
      <w:r w:rsidRPr="0021336C">
        <w:rPr>
          <w:rFonts w:ascii="Times New Roman" w:hAnsi="Times New Roman" w:cs="Times New Roman"/>
          <w:color w:val="000000"/>
          <w:spacing w:val="-1"/>
          <w:sz w:val="24"/>
          <w:szCs w:val="24"/>
        </w:rPr>
        <w:softHyphen/>
      </w:r>
      <w:r w:rsidRPr="0021336C">
        <w:rPr>
          <w:rFonts w:ascii="Times New Roman" w:hAnsi="Times New Roman" w:cs="Times New Roman"/>
          <w:color w:val="000000"/>
          <w:sz w:val="24"/>
          <w:szCs w:val="24"/>
        </w:rPr>
        <w:t xml:space="preserve">ты Комиссии по трудовым спорам (КТС), совместно созданной администрацией ДОУ (далее </w:t>
      </w:r>
      <w:r w:rsidRPr="0021336C">
        <w:rPr>
          <w:rFonts w:ascii="Times New Roman" w:hAnsi="Times New Roman" w:cs="Times New Roman"/>
          <w:color w:val="000000"/>
          <w:sz w:val="24"/>
          <w:szCs w:val="24"/>
        </w:rPr>
        <w:br/>
        <w:t xml:space="preserve">Работодатель) и трудовым коллективом ДОУ для урегулирования индивидуальных трудовых </w:t>
      </w:r>
      <w:r w:rsidRPr="0021336C">
        <w:rPr>
          <w:rFonts w:ascii="Times New Roman" w:hAnsi="Times New Roman" w:cs="Times New Roman"/>
          <w:color w:val="000000"/>
          <w:spacing w:val="-1"/>
          <w:sz w:val="24"/>
          <w:szCs w:val="24"/>
        </w:rPr>
        <w:t>споров, возникающих между лицами, работающими по трудовому договору (контракту, соглашению) - далее Работником, и Работодателем.</w:t>
      </w:r>
    </w:p>
    <w:p w:rsidR="00EB4847"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09"/>
        <w:jc w:val="both"/>
        <w:rPr>
          <w:rFonts w:ascii="Times New Roman" w:hAnsi="Times New Roman" w:cs="Times New Roman"/>
          <w:color w:val="000000"/>
          <w:spacing w:val="-2"/>
          <w:sz w:val="24"/>
          <w:szCs w:val="24"/>
        </w:rPr>
      </w:pPr>
      <w:r w:rsidRPr="0021336C">
        <w:rPr>
          <w:rFonts w:ascii="Times New Roman" w:hAnsi="Times New Roman" w:cs="Times New Roman"/>
          <w:color w:val="000000"/>
          <w:sz w:val="24"/>
          <w:szCs w:val="24"/>
        </w:rPr>
        <w:t xml:space="preserve">1.2. Настоящее Положение разработано в соответствии с Трудовым Кодексом РФ и Законом РФ от 11 марта </w:t>
      </w:r>
      <w:smartTag w:uri="urn:schemas-microsoft-com:office:smarttags" w:element="metricconverter">
        <w:smartTagPr>
          <w:attr w:name="ProductID" w:val="1991 г"/>
        </w:smartTagPr>
        <w:r w:rsidRPr="0021336C">
          <w:rPr>
            <w:rFonts w:ascii="Times New Roman" w:hAnsi="Times New Roman" w:cs="Times New Roman"/>
            <w:color w:val="000000"/>
            <w:sz w:val="24"/>
            <w:szCs w:val="24"/>
          </w:rPr>
          <w:t>1991 г</w:t>
        </w:r>
      </w:smartTag>
      <w:r w:rsidRPr="0021336C">
        <w:rPr>
          <w:rFonts w:ascii="Times New Roman" w:hAnsi="Times New Roman" w:cs="Times New Roman"/>
          <w:color w:val="000000"/>
          <w:sz w:val="24"/>
          <w:szCs w:val="24"/>
        </w:rPr>
        <w:t xml:space="preserve">. "О порядке разрешения индивидуальных трудовых споров", </w:t>
      </w:r>
      <w:r w:rsidRPr="0021336C">
        <w:rPr>
          <w:rFonts w:ascii="Times New Roman" w:hAnsi="Times New Roman" w:cs="Times New Roman"/>
          <w:color w:val="000000"/>
          <w:spacing w:val="-2"/>
          <w:sz w:val="24"/>
          <w:szCs w:val="24"/>
        </w:rPr>
        <w:t>действующим в части не противоречащей Трудовому Кодексу РФ.</w:t>
      </w:r>
    </w:p>
    <w:p w:rsidR="004263E2" w:rsidRPr="0021336C" w:rsidRDefault="004263E2"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09"/>
        <w:jc w:val="both"/>
        <w:rPr>
          <w:rFonts w:ascii="Times New Roman" w:hAnsi="Times New Roman" w:cs="Times New Roman"/>
          <w:sz w:val="24"/>
          <w:szCs w:val="24"/>
        </w:rPr>
      </w:pPr>
    </w:p>
    <w:p w:rsidR="00EB4847" w:rsidRPr="0021336C" w:rsidRDefault="00EB4847" w:rsidP="004263E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w w:val="101"/>
          <w:sz w:val="24"/>
          <w:szCs w:val="24"/>
        </w:rPr>
      </w:pPr>
      <w:r w:rsidRPr="0021336C">
        <w:rPr>
          <w:rFonts w:ascii="Times New Roman" w:hAnsi="Times New Roman" w:cs="Times New Roman"/>
          <w:b/>
          <w:bCs/>
          <w:color w:val="000000"/>
          <w:w w:val="101"/>
          <w:sz w:val="24"/>
          <w:szCs w:val="24"/>
        </w:rPr>
        <w:t>2.   Компетенция комиссии по трудовым спорам</w:t>
      </w:r>
    </w:p>
    <w:p w:rsidR="00EB4847" w:rsidRPr="0021336C" w:rsidRDefault="00EB4847" w:rsidP="0021336C">
      <w:pPr>
        <w:shd w:val="clear" w:color="auto" w:fill="FFFFFF"/>
        <w:tabs>
          <w:tab w:val="left" w:pos="1464"/>
        </w:tabs>
        <w:spacing w:after="0" w:line="240" w:lineRule="auto"/>
        <w:ind w:firstLine="360"/>
        <w:jc w:val="both"/>
        <w:rPr>
          <w:rFonts w:ascii="Times New Roman" w:hAnsi="Times New Roman" w:cs="Times New Roman"/>
          <w:color w:val="000000"/>
          <w:sz w:val="24"/>
          <w:szCs w:val="24"/>
        </w:rPr>
      </w:pPr>
      <w:r w:rsidRPr="0021336C">
        <w:rPr>
          <w:rFonts w:ascii="Times New Roman" w:hAnsi="Times New Roman" w:cs="Times New Roman"/>
          <w:color w:val="000000"/>
          <w:sz w:val="24"/>
          <w:szCs w:val="24"/>
        </w:rPr>
        <w:t>2.1. КТС является органом по рассмотрению индивидуальных трудовых споров, воз</w:t>
      </w:r>
      <w:r w:rsidRPr="0021336C">
        <w:rPr>
          <w:rFonts w:ascii="Times New Roman" w:hAnsi="Times New Roman" w:cs="Times New Roman"/>
          <w:color w:val="000000"/>
          <w:spacing w:val="-2"/>
          <w:sz w:val="24"/>
          <w:szCs w:val="24"/>
        </w:rPr>
        <w:t>никающих в МАДОУ.</w:t>
      </w:r>
    </w:p>
    <w:p w:rsidR="00EB4847" w:rsidRPr="0021336C" w:rsidRDefault="00EB4847" w:rsidP="0021336C">
      <w:pPr>
        <w:shd w:val="clear" w:color="auto" w:fill="FFFFFF"/>
        <w:tabs>
          <w:tab w:val="left" w:pos="1459"/>
        </w:tabs>
        <w:spacing w:after="0" w:line="240" w:lineRule="auto"/>
        <w:ind w:firstLine="355"/>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2.2.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w:t>
      </w:r>
      <w:r w:rsidRPr="0021336C">
        <w:rPr>
          <w:rFonts w:ascii="Times New Roman" w:hAnsi="Times New Roman" w:cs="Times New Roman"/>
          <w:color w:val="000000"/>
          <w:spacing w:val="-1"/>
          <w:sz w:val="24"/>
          <w:szCs w:val="24"/>
        </w:rPr>
        <w:t>договора, соглашения, трудового договора (в том числе об установлении или изменении инди</w:t>
      </w:r>
      <w:r w:rsidRPr="0021336C">
        <w:rPr>
          <w:rFonts w:ascii="Times New Roman" w:hAnsi="Times New Roman" w:cs="Times New Roman"/>
          <w:color w:val="000000"/>
          <w:spacing w:val="-2"/>
          <w:sz w:val="24"/>
          <w:szCs w:val="24"/>
        </w:rPr>
        <w:t>видуальных условий труда), о которых заявлено в КТС.</w:t>
      </w:r>
    </w:p>
    <w:p w:rsidR="00EB4847" w:rsidRPr="0021336C" w:rsidRDefault="00EB4847" w:rsidP="0021336C">
      <w:pPr>
        <w:shd w:val="clear" w:color="auto" w:fill="FFFFFF"/>
        <w:tabs>
          <w:tab w:val="left" w:pos="1454"/>
        </w:tabs>
        <w:spacing w:after="0" w:line="240" w:lineRule="auto"/>
        <w:ind w:firstLine="360"/>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xml:space="preserve">2.3. Индивидуальным трудовым спором признается также спор между Работодателем </w:t>
      </w:r>
      <w:r w:rsidRPr="0021336C">
        <w:rPr>
          <w:rFonts w:ascii="Times New Roman" w:hAnsi="Times New Roman" w:cs="Times New Roman"/>
          <w:color w:val="000000"/>
          <w:sz w:val="24"/>
          <w:szCs w:val="24"/>
        </w:rPr>
        <w:t>и лицом, ранее состоявшим в трудовых отношениях с Работодателем, а также лицом, изъявив</w:t>
      </w:r>
      <w:r w:rsidRPr="0021336C">
        <w:rPr>
          <w:rFonts w:ascii="Times New Roman" w:hAnsi="Times New Roman" w:cs="Times New Roman"/>
          <w:color w:val="000000"/>
          <w:sz w:val="24"/>
          <w:szCs w:val="24"/>
        </w:rPr>
        <w:softHyphen/>
        <w:t xml:space="preserve">шим желание заключить трудовой договор с Работодателем, в случае отказа Работодателя от </w:t>
      </w:r>
      <w:r w:rsidRPr="0021336C">
        <w:rPr>
          <w:rFonts w:ascii="Times New Roman" w:hAnsi="Times New Roman" w:cs="Times New Roman"/>
          <w:color w:val="000000"/>
          <w:spacing w:val="-3"/>
          <w:sz w:val="24"/>
          <w:szCs w:val="24"/>
        </w:rPr>
        <w:t>заключения такого договора.</w:t>
      </w:r>
    </w:p>
    <w:p w:rsidR="00EB4847" w:rsidRPr="0021336C" w:rsidRDefault="00EB4847" w:rsidP="0021336C">
      <w:pPr>
        <w:shd w:val="clear" w:color="auto" w:fill="FFFFFF"/>
        <w:tabs>
          <w:tab w:val="left" w:pos="1464"/>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3"/>
          <w:sz w:val="24"/>
          <w:szCs w:val="24"/>
        </w:rPr>
        <w:t>2.4. К компетенции КТС относятся споры:</w:t>
      </w:r>
    </w:p>
    <w:p w:rsidR="00EB4847" w:rsidRPr="0021336C" w:rsidRDefault="00EB4847" w:rsidP="0021336C">
      <w:pPr>
        <w:widowControl w:val="0"/>
        <w:numPr>
          <w:ilvl w:val="0"/>
          <w:numId w:val="36"/>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О взыскании заработной платы (включая доплаты, надбавки </w:t>
      </w:r>
      <w:r w:rsidRPr="0021336C">
        <w:rPr>
          <w:rFonts w:ascii="Times New Roman" w:hAnsi="Times New Roman" w:cs="Times New Roman"/>
          <w:iCs/>
          <w:color w:val="000000"/>
          <w:sz w:val="24"/>
          <w:szCs w:val="24"/>
        </w:rPr>
        <w:t>и</w:t>
      </w:r>
      <w:r w:rsidRPr="0021336C">
        <w:rPr>
          <w:rFonts w:ascii="Times New Roman" w:hAnsi="Times New Roman" w:cs="Times New Roman"/>
          <w:i/>
          <w:iCs/>
          <w:color w:val="000000"/>
          <w:sz w:val="24"/>
          <w:szCs w:val="24"/>
        </w:rPr>
        <w:t xml:space="preserve"> </w:t>
      </w:r>
      <w:r w:rsidRPr="0021336C">
        <w:rPr>
          <w:rFonts w:ascii="Times New Roman" w:hAnsi="Times New Roman" w:cs="Times New Roman"/>
          <w:color w:val="000000"/>
          <w:sz w:val="24"/>
          <w:szCs w:val="24"/>
        </w:rPr>
        <w:t>другие выплаты, преду</w:t>
      </w:r>
      <w:r w:rsidRPr="0021336C">
        <w:rPr>
          <w:rFonts w:ascii="Times New Roman" w:hAnsi="Times New Roman" w:cs="Times New Roman"/>
          <w:color w:val="000000"/>
          <w:sz w:val="24"/>
          <w:szCs w:val="24"/>
        </w:rPr>
        <w:softHyphen/>
      </w:r>
      <w:r w:rsidRPr="0021336C">
        <w:rPr>
          <w:rFonts w:ascii="Times New Roman" w:hAnsi="Times New Roman" w:cs="Times New Roman"/>
          <w:color w:val="000000"/>
          <w:spacing w:val="-2"/>
          <w:sz w:val="24"/>
          <w:szCs w:val="24"/>
        </w:rPr>
        <w:t>смотренные системой оплаты труда ТГУ);</w:t>
      </w:r>
    </w:p>
    <w:p w:rsidR="00EB4847" w:rsidRPr="0021336C" w:rsidRDefault="00EB4847" w:rsidP="0021336C">
      <w:pPr>
        <w:widowControl w:val="0"/>
        <w:numPr>
          <w:ilvl w:val="0"/>
          <w:numId w:val="36"/>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Об изменении существенных условий трудового договора;</w:t>
      </w:r>
    </w:p>
    <w:p w:rsidR="00EB4847" w:rsidRPr="0021336C" w:rsidRDefault="00EB4847" w:rsidP="0021336C">
      <w:pPr>
        <w:widowControl w:val="0"/>
        <w:numPr>
          <w:ilvl w:val="0"/>
          <w:numId w:val="36"/>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3"/>
          <w:sz w:val="24"/>
          <w:szCs w:val="24"/>
        </w:rPr>
        <w:t>Об оплате сверхурочных работ;</w:t>
      </w:r>
    </w:p>
    <w:p w:rsidR="00EB4847" w:rsidRPr="0021336C" w:rsidRDefault="00EB4847" w:rsidP="0021336C">
      <w:pPr>
        <w:widowControl w:val="0"/>
        <w:numPr>
          <w:ilvl w:val="0"/>
          <w:numId w:val="36"/>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О применении дисциплинарных взысканий;</w:t>
      </w:r>
    </w:p>
    <w:p w:rsidR="00EB4847" w:rsidRPr="0021336C" w:rsidRDefault="00EB4847" w:rsidP="0021336C">
      <w:pPr>
        <w:widowControl w:val="0"/>
        <w:numPr>
          <w:ilvl w:val="0"/>
          <w:numId w:val="36"/>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О выплате компенсаций при направлении в командировку;</w:t>
      </w:r>
    </w:p>
    <w:p w:rsidR="00EB4847" w:rsidRPr="0021336C" w:rsidRDefault="00EB4847" w:rsidP="0021336C">
      <w:pPr>
        <w:widowControl w:val="0"/>
        <w:numPr>
          <w:ilvl w:val="0"/>
          <w:numId w:val="36"/>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О возврате денежных сумм, удержанных из заработной платы в счет возмещения ущер</w:t>
      </w:r>
      <w:r w:rsidRPr="0021336C">
        <w:rPr>
          <w:rFonts w:ascii="Times New Roman" w:hAnsi="Times New Roman" w:cs="Times New Roman"/>
          <w:color w:val="000000"/>
          <w:spacing w:val="-1"/>
          <w:sz w:val="24"/>
          <w:szCs w:val="24"/>
        </w:rPr>
        <w:softHyphen/>
      </w:r>
      <w:r w:rsidRPr="0021336C">
        <w:rPr>
          <w:rFonts w:ascii="Times New Roman" w:hAnsi="Times New Roman" w:cs="Times New Roman"/>
          <w:color w:val="000000"/>
          <w:spacing w:val="-2"/>
          <w:sz w:val="24"/>
          <w:szCs w:val="24"/>
        </w:rPr>
        <w:t>ба, причиненного работодателю;</w:t>
      </w:r>
    </w:p>
    <w:p w:rsidR="00EB4847" w:rsidRPr="0021336C" w:rsidRDefault="00EB4847" w:rsidP="0021336C">
      <w:pPr>
        <w:widowControl w:val="0"/>
        <w:numPr>
          <w:ilvl w:val="0"/>
          <w:numId w:val="36"/>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Возникающие в связи с неправильностью или неточностью записей в трудовой книжке:</w:t>
      </w:r>
    </w:p>
    <w:p w:rsidR="00EB4847" w:rsidRPr="0021336C" w:rsidRDefault="00EB4847" w:rsidP="0021336C">
      <w:pPr>
        <w:widowControl w:val="0"/>
        <w:numPr>
          <w:ilvl w:val="0"/>
          <w:numId w:val="36"/>
        </w:numPr>
        <w:shd w:val="clear" w:color="auto" w:fill="FFFFFF"/>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Иные споры, кроме указанных в п. 2.5. Настоящего Положения;</w:t>
      </w:r>
    </w:p>
    <w:p w:rsidR="00EB4847" w:rsidRPr="0021336C" w:rsidRDefault="00EB4847" w:rsidP="0021336C">
      <w:pPr>
        <w:shd w:val="clear" w:color="auto" w:fill="FFFFFF"/>
        <w:tabs>
          <w:tab w:val="left" w:pos="1464"/>
        </w:tabs>
        <w:spacing w:after="0" w:line="240" w:lineRule="auto"/>
        <w:ind w:firstLine="365"/>
        <w:jc w:val="both"/>
        <w:rPr>
          <w:rFonts w:ascii="Times New Roman" w:hAnsi="Times New Roman" w:cs="Times New Roman"/>
          <w:color w:val="000000"/>
          <w:spacing w:val="-2"/>
          <w:sz w:val="24"/>
          <w:szCs w:val="24"/>
        </w:rPr>
      </w:pPr>
      <w:r w:rsidRPr="0021336C">
        <w:rPr>
          <w:rFonts w:ascii="Times New Roman" w:hAnsi="Times New Roman" w:cs="Times New Roman"/>
          <w:color w:val="000000"/>
          <w:spacing w:val="-2"/>
          <w:sz w:val="24"/>
          <w:szCs w:val="24"/>
        </w:rPr>
        <w:t>2.5. КТС не рассматривает споры, разрешение которых законом отнесено к компетен</w:t>
      </w:r>
      <w:r w:rsidRPr="0021336C">
        <w:rPr>
          <w:rFonts w:ascii="Times New Roman" w:hAnsi="Times New Roman" w:cs="Times New Roman"/>
          <w:color w:val="000000"/>
          <w:spacing w:val="-2"/>
          <w:sz w:val="24"/>
          <w:szCs w:val="24"/>
        </w:rPr>
        <w:softHyphen/>
      </w:r>
      <w:r w:rsidRPr="0021336C">
        <w:rPr>
          <w:rFonts w:ascii="Times New Roman" w:hAnsi="Times New Roman" w:cs="Times New Roman"/>
          <w:color w:val="000000"/>
          <w:sz w:val="24"/>
          <w:szCs w:val="24"/>
        </w:rPr>
        <w:t xml:space="preserve">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w:t>
      </w:r>
      <w:r w:rsidRPr="0021336C">
        <w:rPr>
          <w:rFonts w:ascii="Times New Roman" w:hAnsi="Times New Roman" w:cs="Times New Roman"/>
          <w:color w:val="000000"/>
          <w:sz w:val="24"/>
          <w:szCs w:val="24"/>
        </w:rPr>
        <w:lastRenderedPageBreak/>
        <w:t xml:space="preserve">ей, </w:t>
      </w:r>
      <w:r w:rsidRPr="0021336C">
        <w:rPr>
          <w:rFonts w:ascii="Times New Roman" w:hAnsi="Times New Roman" w:cs="Times New Roman"/>
          <w:color w:val="000000"/>
          <w:spacing w:val="-2"/>
          <w:sz w:val="24"/>
          <w:szCs w:val="24"/>
        </w:rPr>
        <w:t>комиссия вправе рассмотреть данное заявление и выдать разъяснение по спорному вопросу, ко</w:t>
      </w:r>
      <w:r w:rsidRPr="0021336C">
        <w:rPr>
          <w:rFonts w:ascii="Times New Roman" w:hAnsi="Times New Roman" w:cs="Times New Roman"/>
          <w:color w:val="000000"/>
          <w:spacing w:val="-2"/>
          <w:sz w:val="24"/>
          <w:szCs w:val="24"/>
        </w:rPr>
        <w:softHyphen/>
        <w:t>торое будет носить рекомендательный характер.</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000000"/>
          <w:w w:val="101"/>
          <w:sz w:val="24"/>
          <w:szCs w:val="24"/>
        </w:rPr>
      </w:pPr>
    </w:p>
    <w:p w:rsidR="00EB4847" w:rsidRPr="0021336C" w:rsidRDefault="00EB4847" w:rsidP="004263E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w w:val="101"/>
          <w:sz w:val="24"/>
          <w:szCs w:val="24"/>
        </w:rPr>
      </w:pPr>
      <w:r w:rsidRPr="0021336C">
        <w:rPr>
          <w:rFonts w:ascii="Times New Roman" w:hAnsi="Times New Roman" w:cs="Times New Roman"/>
          <w:b/>
          <w:bCs/>
          <w:color w:val="000000"/>
          <w:w w:val="101"/>
          <w:sz w:val="24"/>
          <w:szCs w:val="24"/>
        </w:rPr>
        <w:t>3.   Порядок формирования КТС</w:t>
      </w:r>
    </w:p>
    <w:p w:rsidR="00EB4847" w:rsidRPr="0021336C" w:rsidRDefault="00EB4847" w:rsidP="0021336C">
      <w:pPr>
        <w:shd w:val="clear" w:color="auto" w:fill="FFFFFF"/>
        <w:tabs>
          <w:tab w:val="left" w:pos="1450"/>
        </w:tabs>
        <w:spacing w:after="0" w:line="240" w:lineRule="auto"/>
        <w:ind w:firstLine="365"/>
        <w:jc w:val="both"/>
        <w:rPr>
          <w:rFonts w:ascii="Times New Roman" w:hAnsi="Times New Roman" w:cs="Times New Roman"/>
          <w:sz w:val="24"/>
          <w:szCs w:val="24"/>
        </w:rPr>
      </w:pPr>
      <w:r w:rsidRPr="0021336C">
        <w:rPr>
          <w:rFonts w:ascii="Times New Roman" w:hAnsi="Times New Roman" w:cs="Times New Roman"/>
          <w:color w:val="000000"/>
          <w:sz w:val="24"/>
          <w:szCs w:val="24"/>
        </w:rPr>
        <w:t>3.1. КТС формируется на паритетных началах из  числа представителей Ра</w:t>
      </w:r>
      <w:r w:rsidRPr="0021336C">
        <w:rPr>
          <w:rFonts w:ascii="Times New Roman" w:hAnsi="Times New Roman" w:cs="Times New Roman"/>
          <w:color w:val="000000"/>
          <w:spacing w:val="-2"/>
          <w:sz w:val="24"/>
          <w:szCs w:val="24"/>
        </w:rPr>
        <w:t>ботников и администрации образовательного учреждения.</w:t>
      </w:r>
    </w:p>
    <w:p w:rsidR="00EB4847" w:rsidRPr="0021336C" w:rsidRDefault="00EB4847" w:rsidP="0021336C">
      <w:pPr>
        <w:shd w:val="clear" w:color="auto" w:fill="FFFFFF"/>
        <w:tabs>
          <w:tab w:val="left" w:pos="1454"/>
        </w:tabs>
        <w:spacing w:after="0" w:line="240" w:lineRule="auto"/>
        <w:ind w:firstLine="365"/>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3.2. Представители работников в комиссию по трудовым спорам избираются на педа</w:t>
      </w:r>
      <w:r w:rsidRPr="0021336C">
        <w:rPr>
          <w:rFonts w:ascii="Times New Roman" w:hAnsi="Times New Roman" w:cs="Times New Roman"/>
          <w:color w:val="000000"/>
          <w:spacing w:val="-1"/>
          <w:sz w:val="24"/>
          <w:szCs w:val="24"/>
        </w:rPr>
        <w:t>гогическом совете. Членами КТС могут быть избраны любые работники независимо от членст</w:t>
      </w:r>
      <w:r w:rsidRPr="0021336C">
        <w:rPr>
          <w:rFonts w:ascii="Times New Roman" w:hAnsi="Times New Roman" w:cs="Times New Roman"/>
          <w:color w:val="000000"/>
          <w:spacing w:val="-2"/>
          <w:sz w:val="24"/>
          <w:szCs w:val="24"/>
        </w:rPr>
        <w:t>ва в профсоюзе, занимаемой должности, выполняемой работы.</w:t>
      </w:r>
    </w:p>
    <w:p w:rsidR="00EB4847" w:rsidRPr="0021336C" w:rsidRDefault="00EB4847" w:rsidP="0021336C">
      <w:pPr>
        <w:shd w:val="clear" w:color="auto" w:fill="FFFFFF"/>
        <w:tabs>
          <w:tab w:val="left" w:pos="1450"/>
        </w:tabs>
        <w:spacing w:after="0" w:line="240" w:lineRule="auto"/>
        <w:ind w:firstLine="370"/>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3.3. Представители Работодателя назначаются в комиссию приказом заведующего МАДОУ. При назначении представителей Работодателя заведующему необходимо получить согласие </w:t>
      </w:r>
      <w:r w:rsidRPr="0021336C">
        <w:rPr>
          <w:rFonts w:ascii="Times New Roman" w:hAnsi="Times New Roman" w:cs="Times New Roman"/>
          <w:color w:val="000000"/>
          <w:spacing w:val="-2"/>
          <w:sz w:val="24"/>
          <w:szCs w:val="24"/>
        </w:rPr>
        <w:t>работника на участие в работе КТС.</w:t>
      </w:r>
    </w:p>
    <w:p w:rsidR="00EB4847" w:rsidRPr="0021336C" w:rsidRDefault="00EB4847" w:rsidP="0021336C">
      <w:pPr>
        <w:shd w:val="clear" w:color="auto" w:fill="FFFFFF"/>
        <w:tabs>
          <w:tab w:val="left" w:pos="1459"/>
        </w:tabs>
        <w:spacing w:after="0" w:line="240" w:lineRule="auto"/>
        <w:ind w:firstLine="365"/>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3.4. Члены КТС путем голосования избирают из своего состава председателя и секре</w:t>
      </w:r>
      <w:r w:rsidRPr="0021336C">
        <w:rPr>
          <w:rFonts w:ascii="Times New Roman" w:hAnsi="Times New Roman" w:cs="Times New Roman"/>
          <w:color w:val="000000"/>
          <w:spacing w:val="-1"/>
          <w:sz w:val="24"/>
          <w:szCs w:val="24"/>
        </w:rPr>
        <w:softHyphen/>
        <w:t>таря комиссии. Они могут быть представителями Работодателя или представителями Работни</w:t>
      </w:r>
      <w:r w:rsidRPr="0021336C">
        <w:rPr>
          <w:rFonts w:ascii="Times New Roman" w:hAnsi="Times New Roman" w:cs="Times New Roman"/>
          <w:color w:val="000000"/>
          <w:spacing w:val="-1"/>
          <w:sz w:val="24"/>
          <w:szCs w:val="24"/>
        </w:rPr>
        <w:softHyphen/>
      </w:r>
      <w:r w:rsidRPr="0021336C">
        <w:rPr>
          <w:rFonts w:ascii="Times New Roman" w:hAnsi="Times New Roman" w:cs="Times New Roman"/>
          <w:color w:val="000000"/>
          <w:spacing w:val="-13"/>
          <w:sz w:val="24"/>
          <w:szCs w:val="24"/>
        </w:rPr>
        <w:t>ков.</w:t>
      </w:r>
    </w:p>
    <w:p w:rsidR="00EB4847" w:rsidRDefault="00EB4847" w:rsidP="0021336C">
      <w:pPr>
        <w:shd w:val="clear" w:color="auto" w:fill="FFFFFF"/>
        <w:tabs>
          <w:tab w:val="left" w:pos="1454"/>
        </w:tabs>
        <w:spacing w:after="0" w:line="240" w:lineRule="auto"/>
        <w:ind w:firstLine="365"/>
        <w:jc w:val="both"/>
        <w:rPr>
          <w:rFonts w:ascii="Times New Roman" w:hAnsi="Times New Roman" w:cs="Times New Roman"/>
          <w:color w:val="000000"/>
          <w:spacing w:val="-3"/>
          <w:sz w:val="24"/>
          <w:szCs w:val="24"/>
        </w:rPr>
      </w:pPr>
      <w:r w:rsidRPr="0021336C">
        <w:rPr>
          <w:rFonts w:ascii="Times New Roman" w:hAnsi="Times New Roman" w:cs="Times New Roman"/>
          <w:color w:val="000000"/>
          <w:sz w:val="24"/>
          <w:szCs w:val="24"/>
        </w:rPr>
        <w:t xml:space="preserve">3.5. КТС создается сроком на один год. По истечении указанного срока избираются и </w:t>
      </w:r>
      <w:r w:rsidRPr="0021336C">
        <w:rPr>
          <w:rFonts w:ascii="Times New Roman" w:hAnsi="Times New Roman" w:cs="Times New Roman"/>
          <w:color w:val="000000"/>
          <w:spacing w:val="-3"/>
          <w:sz w:val="24"/>
          <w:szCs w:val="24"/>
        </w:rPr>
        <w:t>назначаются новые члены КТС.</w:t>
      </w:r>
    </w:p>
    <w:p w:rsidR="004263E2" w:rsidRPr="0021336C" w:rsidRDefault="004263E2" w:rsidP="00C95D37">
      <w:pPr>
        <w:shd w:val="clear" w:color="auto" w:fill="FFFFFF"/>
        <w:tabs>
          <w:tab w:val="left" w:pos="1454"/>
        </w:tabs>
        <w:spacing w:after="0" w:line="240" w:lineRule="auto"/>
        <w:jc w:val="both"/>
        <w:rPr>
          <w:rFonts w:ascii="Times New Roman" w:hAnsi="Times New Roman" w:cs="Times New Roman"/>
          <w:sz w:val="24"/>
          <w:szCs w:val="24"/>
        </w:rPr>
      </w:pPr>
    </w:p>
    <w:p w:rsidR="00EB4847" w:rsidRPr="0021336C" w:rsidRDefault="00EB4847" w:rsidP="004263E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color w:val="000000"/>
          <w:w w:val="101"/>
          <w:sz w:val="24"/>
          <w:szCs w:val="24"/>
        </w:rPr>
        <w:t>4.   Порядок обращения в КТС</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pacing w:val="-2"/>
          <w:sz w:val="24"/>
          <w:szCs w:val="24"/>
        </w:rPr>
      </w:pPr>
      <w:r w:rsidRPr="0021336C">
        <w:rPr>
          <w:rFonts w:ascii="Times New Roman" w:hAnsi="Times New Roman" w:cs="Times New Roman"/>
          <w:color w:val="000000"/>
          <w:spacing w:val="-2"/>
          <w:sz w:val="24"/>
          <w:szCs w:val="24"/>
        </w:rPr>
        <w:t xml:space="preserve">Право на обращение в КТС имеют: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    работники, состоящие в штате МАДОУ;</w:t>
      </w:r>
    </w:p>
    <w:p w:rsidR="00EB4847" w:rsidRPr="0021336C" w:rsidRDefault="00EB4847" w:rsidP="0021336C">
      <w:pPr>
        <w:widowControl w:val="0"/>
        <w:numPr>
          <w:ilvl w:val="0"/>
          <w:numId w:val="38"/>
        </w:numPr>
        <w:shd w:val="clear" w:color="auto" w:fill="FFFFFF"/>
        <w:tabs>
          <w:tab w:val="clear" w:pos="720"/>
          <w:tab w:val="num" w:pos="785"/>
        </w:tabs>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лица, изъявившие желание заключить с Работодателем трудовой договор, в случае </w:t>
      </w:r>
      <w:r w:rsidRPr="0021336C">
        <w:rPr>
          <w:rFonts w:ascii="Times New Roman" w:hAnsi="Times New Roman" w:cs="Times New Roman"/>
          <w:color w:val="000000"/>
          <w:spacing w:val="-2"/>
          <w:sz w:val="24"/>
          <w:szCs w:val="24"/>
        </w:rPr>
        <w:t>отказа Работодателя от заключения такого трудового договора;</w:t>
      </w:r>
    </w:p>
    <w:p w:rsidR="00EB4847" w:rsidRPr="0021336C" w:rsidRDefault="00EB4847" w:rsidP="0021336C">
      <w:pPr>
        <w:widowControl w:val="0"/>
        <w:numPr>
          <w:ilvl w:val="0"/>
          <w:numId w:val="38"/>
        </w:numPr>
        <w:shd w:val="clear" w:color="auto" w:fill="FFFFFF"/>
        <w:tabs>
          <w:tab w:val="clear" w:pos="720"/>
          <w:tab w:val="num" w:pos="785"/>
        </w:tabs>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z w:val="24"/>
          <w:szCs w:val="24"/>
        </w:rPr>
        <w:t>совместители;</w:t>
      </w:r>
    </w:p>
    <w:p w:rsidR="00EB4847" w:rsidRPr="0021336C" w:rsidRDefault="00EB4847" w:rsidP="0021336C">
      <w:pPr>
        <w:widowControl w:val="0"/>
        <w:numPr>
          <w:ilvl w:val="0"/>
          <w:numId w:val="38"/>
        </w:numPr>
        <w:shd w:val="clear" w:color="auto" w:fill="FFFFFF"/>
        <w:tabs>
          <w:tab w:val="clear" w:pos="720"/>
          <w:tab w:val="num" w:pos="785"/>
        </w:tabs>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временные работники;</w:t>
      </w:r>
    </w:p>
    <w:p w:rsidR="00EB4847" w:rsidRPr="0021336C" w:rsidRDefault="00EB4847" w:rsidP="0021336C">
      <w:pPr>
        <w:widowControl w:val="0"/>
        <w:numPr>
          <w:ilvl w:val="0"/>
          <w:numId w:val="38"/>
        </w:numPr>
        <w:shd w:val="clear" w:color="auto" w:fill="FFFFFF"/>
        <w:tabs>
          <w:tab w:val="clear" w:pos="720"/>
          <w:tab w:val="num" w:pos="785"/>
        </w:tabs>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сезонные работники;</w:t>
      </w:r>
    </w:p>
    <w:p w:rsidR="00EB4847" w:rsidRPr="0021336C" w:rsidRDefault="00EB4847" w:rsidP="0021336C">
      <w:pPr>
        <w:widowControl w:val="0"/>
        <w:numPr>
          <w:ilvl w:val="0"/>
          <w:numId w:val="38"/>
        </w:numPr>
        <w:shd w:val="clear" w:color="auto" w:fill="FFFFFF"/>
        <w:tabs>
          <w:tab w:val="clear" w:pos="720"/>
          <w:tab w:val="num" w:pos="785"/>
        </w:tabs>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лица, приглашенные на работу в ДОУ из другой организации, по спорам, входящим </w:t>
      </w:r>
      <w:r w:rsidRPr="0021336C">
        <w:rPr>
          <w:rFonts w:ascii="Times New Roman" w:hAnsi="Times New Roman" w:cs="Times New Roman"/>
          <w:color w:val="000000"/>
          <w:spacing w:val="-3"/>
          <w:sz w:val="24"/>
          <w:szCs w:val="24"/>
        </w:rPr>
        <w:t>в ее компетенцию;</w:t>
      </w:r>
    </w:p>
    <w:p w:rsidR="00EB4847" w:rsidRPr="0021336C" w:rsidRDefault="00EB4847" w:rsidP="0021336C">
      <w:pPr>
        <w:widowControl w:val="0"/>
        <w:numPr>
          <w:ilvl w:val="0"/>
          <w:numId w:val="38"/>
        </w:numPr>
        <w:shd w:val="clear" w:color="auto" w:fill="FFFFFF"/>
        <w:tabs>
          <w:tab w:val="clear" w:pos="720"/>
          <w:tab w:val="num" w:pos="785"/>
        </w:tabs>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color w:val="000000"/>
          <w:sz w:val="24"/>
          <w:szCs w:val="24"/>
        </w:rPr>
        <w:t>студенты вузов, учащиеся средних специальных учебных заведений, прохо</w:t>
      </w:r>
      <w:r w:rsidRPr="0021336C">
        <w:rPr>
          <w:rFonts w:ascii="Times New Roman" w:hAnsi="Times New Roman" w:cs="Times New Roman"/>
          <w:color w:val="000000"/>
          <w:sz w:val="24"/>
          <w:szCs w:val="24"/>
        </w:rPr>
        <w:softHyphen/>
      </w:r>
      <w:r w:rsidRPr="0021336C">
        <w:rPr>
          <w:rFonts w:ascii="Times New Roman" w:hAnsi="Times New Roman" w:cs="Times New Roman"/>
          <w:color w:val="000000"/>
          <w:spacing w:val="-1"/>
          <w:sz w:val="24"/>
          <w:szCs w:val="24"/>
        </w:rPr>
        <w:t xml:space="preserve">дящие в ДОУ производственную практику и зачисленные по трудовому договору на </w:t>
      </w:r>
      <w:r w:rsidRPr="0021336C">
        <w:rPr>
          <w:rFonts w:ascii="Times New Roman" w:hAnsi="Times New Roman" w:cs="Times New Roman"/>
          <w:color w:val="000000"/>
          <w:spacing w:val="-3"/>
          <w:sz w:val="24"/>
          <w:szCs w:val="24"/>
        </w:rPr>
        <w:t>рабочие места.</w:t>
      </w:r>
    </w:p>
    <w:p w:rsidR="00EB4847" w:rsidRPr="0021336C" w:rsidRDefault="00EB4847" w:rsidP="0021336C">
      <w:pPr>
        <w:shd w:val="clear" w:color="auto" w:fill="FFFFFF"/>
        <w:tabs>
          <w:tab w:val="left" w:pos="1464"/>
        </w:tabs>
        <w:spacing w:after="0" w:line="240" w:lineRule="auto"/>
        <w:ind w:firstLine="360"/>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4.2. Трудовой спор подлежит рассмотрению в КТС, если работник самостоятельно </w:t>
      </w:r>
      <w:r w:rsidRPr="0021336C">
        <w:rPr>
          <w:rFonts w:ascii="Times New Roman" w:hAnsi="Times New Roman" w:cs="Times New Roman"/>
          <w:color w:val="000000"/>
          <w:spacing w:val="-1"/>
          <w:sz w:val="24"/>
          <w:szCs w:val="24"/>
        </w:rPr>
        <w:t xml:space="preserve">или с участием представителя не урегулировал разногласия при непосредственных переговорах </w:t>
      </w:r>
      <w:r w:rsidRPr="0021336C">
        <w:rPr>
          <w:rFonts w:ascii="Times New Roman" w:hAnsi="Times New Roman" w:cs="Times New Roman"/>
          <w:color w:val="000000"/>
          <w:spacing w:val="-4"/>
          <w:sz w:val="24"/>
          <w:szCs w:val="24"/>
        </w:rPr>
        <w:t>с Работодателем.</w:t>
      </w:r>
    </w:p>
    <w:p w:rsidR="00EB4847" w:rsidRPr="0021336C" w:rsidRDefault="00EB4847" w:rsidP="0021336C">
      <w:pPr>
        <w:shd w:val="clear" w:color="auto" w:fill="FFFFFF"/>
        <w:tabs>
          <w:tab w:val="left" w:pos="1469"/>
        </w:tabs>
        <w:spacing w:after="0" w:line="240" w:lineRule="auto"/>
        <w:ind w:firstLine="365"/>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4.3. Работник может обратиться в КТС в трехмесячный срок со дня, когда работник </w:t>
      </w:r>
      <w:r w:rsidRPr="0021336C">
        <w:rPr>
          <w:rFonts w:ascii="Times New Roman" w:hAnsi="Times New Roman" w:cs="Times New Roman"/>
          <w:color w:val="000000"/>
          <w:spacing w:val="-2"/>
          <w:sz w:val="24"/>
          <w:szCs w:val="24"/>
        </w:rPr>
        <w:t>узнал или должен был узнать о нарушении своего права.</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15"/>
        <w:jc w:val="both"/>
        <w:rPr>
          <w:rFonts w:ascii="Times New Roman" w:hAnsi="Times New Roman" w:cs="Times New Roman"/>
          <w:sz w:val="24"/>
          <w:szCs w:val="24"/>
        </w:rPr>
      </w:pPr>
      <w:r w:rsidRPr="0021336C">
        <w:rPr>
          <w:rFonts w:ascii="Times New Roman" w:hAnsi="Times New Roman" w:cs="Times New Roman"/>
          <w:color w:val="000000"/>
          <w:sz w:val="24"/>
          <w:szCs w:val="24"/>
        </w:rPr>
        <w:t>Течение сроков, с которыми связывается возникновение или прекращение права работ</w:t>
      </w:r>
      <w:r w:rsidRPr="0021336C">
        <w:rPr>
          <w:rFonts w:ascii="Times New Roman" w:hAnsi="Times New Roman" w:cs="Times New Roman"/>
          <w:color w:val="000000"/>
          <w:sz w:val="24"/>
          <w:szCs w:val="24"/>
        </w:rPr>
        <w:softHyphen/>
        <w:t xml:space="preserve">ника обратиться в КТС, начинается на следующий день, после которого работник узнал или </w:t>
      </w:r>
      <w:r w:rsidRPr="0021336C">
        <w:rPr>
          <w:rFonts w:ascii="Times New Roman" w:hAnsi="Times New Roman" w:cs="Times New Roman"/>
          <w:color w:val="000000"/>
          <w:spacing w:val="-2"/>
          <w:sz w:val="24"/>
          <w:szCs w:val="24"/>
        </w:rPr>
        <w:t>должен был узнать о нарушении своего права. Сроки исчисления месяцами истекают в соответ</w:t>
      </w:r>
      <w:r w:rsidRPr="0021336C">
        <w:rPr>
          <w:rFonts w:ascii="Times New Roman" w:hAnsi="Times New Roman" w:cs="Times New Roman"/>
          <w:color w:val="000000"/>
          <w:spacing w:val="-2"/>
          <w:sz w:val="24"/>
          <w:szCs w:val="24"/>
        </w:rPr>
        <w:softHyphen/>
        <w:t>ствующее число последнего месяца (третьего). Если последний день срока приходится на нера</w:t>
      </w:r>
      <w:r w:rsidRPr="0021336C">
        <w:rPr>
          <w:rFonts w:ascii="Times New Roman" w:hAnsi="Times New Roman" w:cs="Times New Roman"/>
          <w:color w:val="000000"/>
          <w:spacing w:val="-2"/>
          <w:sz w:val="24"/>
          <w:szCs w:val="24"/>
        </w:rPr>
        <w:softHyphen/>
        <w:t>бочий день, то днем окончания срока считается ближайший следующий за ним рабочий.</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21336C">
        <w:rPr>
          <w:rFonts w:ascii="Times New Roman" w:hAnsi="Times New Roman" w:cs="Times New Roman"/>
          <w:color w:val="000000"/>
          <w:sz w:val="24"/>
          <w:szCs w:val="24"/>
        </w:rPr>
        <w:t>В случае пропуска по уважительным причинам установленного срока КТС может вос</w:t>
      </w:r>
      <w:r w:rsidRPr="0021336C">
        <w:rPr>
          <w:rFonts w:ascii="Times New Roman" w:hAnsi="Times New Roman" w:cs="Times New Roman"/>
          <w:color w:val="000000"/>
          <w:spacing w:val="-2"/>
          <w:sz w:val="24"/>
          <w:szCs w:val="24"/>
        </w:rPr>
        <w:t>становить срок и разрешить спор по существу.</w:t>
      </w:r>
    </w:p>
    <w:p w:rsidR="00EB4847" w:rsidRPr="0021336C" w:rsidRDefault="00EB4847" w:rsidP="0021336C">
      <w:pPr>
        <w:shd w:val="clear" w:color="auto" w:fill="FFFFFF"/>
        <w:tabs>
          <w:tab w:val="left" w:pos="1469"/>
        </w:tabs>
        <w:spacing w:after="0" w:line="240" w:lineRule="auto"/>
        <w:ind w:firstLine="360"/>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4.4. 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EB4847" w:rsidRPr="0021336C" w:rsidRDefault="00EB4847" w:rsidP="0021336C">
      <w:pPr>
        <w:shd w:val="clear" w:color="auto" w:fill="FFFFFF"/>
        <w:tabs>
          <w:tab w:val="left" w:pos="1474"/>
        </w:tabs>
        <w:spacing w:after="0" w:line="240" w:lineRule="auto"/>
        <w:ind w:firstLine="360"/>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xml:space="preserve">4.5. Заявление работника, поступившее в КТС, подлежит обязательной регистрации в </w:t>
      </w:r>
      <w:r w:rsidRPr="0021336C">
        <w:rPr>
          <w:rFonts w:ascii="Times New Roman" w:hAnsi="Times New Roman" w:cs="Times New Roman"/>
          <w:color w:val="000000"/>
          <w:spacing w:val="-2"/>
          <w:sz w:val="24"/>
          <w:szCs w:val="24"/>
        </w:rPr>
        <w:t>специальном журнале, который ведет секретарь КТС.</w:t>
      </w:r>
    </w:p>
    <w:p w:rsidR="00EB4847" w:rsidRPr="0021336C" w:rsidRDefault="00EB4847" w:rsidP="0021336C">
      <w:pPr>
        <w:shd w:val="clear" w:color="auto" w:fill="FFFFFF"/>
        <w:tabs>
          <w:tab w:val="left" w:pos="1474"/>
        </w:tabs>
        <w:spacing w:after="0" w:line="240" w:lineRule="auto"/>
        <w:ind w:firstLine="355"/>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xml:space="preserve">4.6. Отказ в приеме заявления по мотивам пропуска работником трехмесячного срока </w:t>
      </w:r>
      <w:r w:rsidRPr="0021336C">
        <w:rPr>
          <w:rFonts w:ascii="Times New Roman" w:hAnsi="Times New Roman" w:cs="Times New Roman"/>
          <w:color w:val="000000"/>
          <w:sz w:val="24"/>
          <w:szCs w:val="24"/>
        </w:rPr>
        <w:t xml:space="preserve">не допускается. Отсутствие уважительной причины пропуска срока является основанием для </w:t>
      </w:r>
      <w:r w:rsidRPr="0021336C">
        <w:rPr>
          <w:rFonts w:ascii="Times New Roman" w:hAnsi="Times New Roman" w:cs="Times New Roman"/>
          <w:color w:val="000000"/>
          <w:spacing w:val="-2"/>
          <w:sz w:val="24"/>
          <w:szCs w:val="24"/>
        </w:rPr>
        <w:t>отказа в удовлетворении требований работника.</w:t>
      </w:r>
    </w:p>
    <w:p w:rsidR="004263E2" w:rsidRDefault="004263E2" w:rsidP="004263E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w w:val="102"/>
          <w:sz w:val="24"/>
          <w:szCs w:val="24"/>
        </w:rPr>
      </w:pPr>
    </w:p>
    <w:p w:rsidR="00EB4847" w:rsidRPr="0021336C" w:rsidRDefault="00EB4847" w:rsidP="004263E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color w:val="000000"/>
          <w:w w:val="102"/>
          <w:sz w:val="24"/>
          <w:szCs w:val="24"/>
        </w:rPr>
        <w:t>5.   Порядок рассмотрения индивидуального трудового спора</w:t>
      </w:r>
    </w:p>
    <w:p w:rsidR="00EB4847" w:rsidRPr="0021336C" w:rsidRDefault="00EB4847" w:rsidP="0021336C">
      <w:pPr>
        <w:shd w:val="clear" w:color="auto" w:fill="FFFFFF"/>
        <w:tabs>
          <w:tab w:val="left" w:pos="1478"/>
        </w:tabs>
        <w:spacing w:after="0" w:line="240" w:lineRule="auto"/>
        <w:ind w:firstLine="370"/>
        <w:jc w:val="both"/>
        <w:rPr>
          <w:rFonts w:ascii="Times New Roman" w:hAnsi="Times New Roman" w:cs="Times New Roman"/>
          <w:sz w:val="24"/>
          <w:szCs w:val="24"/>
        </w:rPr>
      </w:pPr>
      <w:r w:rsidRPr="0021336C">
        <w:rPr>
          <w:rFonts w:ascii="Times New Roman" w:hAnsi="Times New Roman" w:cs="Times New Roman"/>
          <w:color w:val="000000"/>
          <w:sz w:val="24"/>
          <w:szCs w:val="24"/>
        </w:rPr>
        <w:lastRenderedPageBreak/>
        <w:t xml:space="preserve">5.1. Комиссия по трудовым спорам рассматривает индивидуальный трудовой спор в </w:t>
      </w:r>
      <w:r w:rsidRPr="0021336C">
        <w:rPr>
          <w:rFonts w:ascii="Times New Roman" w:hAnsi="Times New Roman" w:cs="Times New Roman"/>
          <w:color w:val="000000"/>
          <w:spacing w:val="-2"/>
          <w:sz w:val="24"/>
          <w:szCs w:val="24"/>
        </w:rPr>
        <w:t>течение десяти календарных дней со дня поступления заявления от Работника.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5.2. Работник и Работодатель своевременно уведомляются КТС о месте, дате и време</w:t>
      </w:r>
      <w:r w:rsidRPr="0021336C">
        <w:rPr>
          <w:rFonts w:ascii="Times New Roman" w:hAnsi="Times New Roman" w:cs="Times New Roman"/>
          <w:sz w:val="24"/>
          <w:szCs w:val="24"/>
        </w:rPr>
        <w:softHyphen/>
        <w:t>ни заседания КТС.</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5.3. Работник до начала заседания КТС может взять свое заявление обратно или отка</w:t>
      </w:r>
      <w:r w:rsidRPr="0021336C">
        <w:rPr>
          <w:rFonts w:ascii="Times New Roman" w:hAnsi="Times New Roman" w:cs="Times New Roman"/>
          <w:sz w:val="24"/>
          <w:szCs w:val="24"/>
        </w:rPr>
        <w:softHyphen/>
        <w:t>заться от предъявляемых требований непосредственно на заседании КТС.</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5.4. Заседание КТС является правомочным, если на нем присутствовало не менее по</w:t>
      </w:r>
      <w:r w:rsidRPr="0021336C">
        <w:rPr>
          <w:rFonts w:ascii="Times New Roman" w:hAnsi="Times New Roman" w:cs="Times New Roman"/>
          <w:sz w:val="24"/>
          <w:szCs w:val="24"/>
        </w:rPr>
        <w:softHyphen/>
        <w:t>ловины членов комиссии с каждой стороны.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5.5. В назначенное для разбирательства дела время председатель КТС открывает засе</w:t>
      </w:r>
      <w:r w:rsidRPr="0021336C">
        <w:rPr>
          <w:rFonts w:ascii="Times New Roman" w:hAnsi="Times New Roman" w:cs="Times New Roman"/>
          <w:sz w:val="24"/>
          <w:szCs w:val="24"/>
        </w:rPr>
        <w:softHyphen/>
        <w:t>дание и объявляет, какое заявление подлежит рассмотрению.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5.6.Секретарь докладывает КТС, кто из вызванных по рассматриваемому делу лиц явился, извещены ли не</w:t>
      </w:r>
      <w:r w:rsidR="00E823AD" w:rsidRPr="0021336C">
        <w:rPr>
          <w:rFonts w:ascii="Times New Roman" w:hAnsi="Times New Roman" w:cs="Times New Roman"/>
          <w:sz w:val="24"/>
          <w:szCs w:val="24"/>
        </w:rPr>
        <w:t xml:space="preserve"> </w:t>
      </w:r>
      <w:r w:rsidRPr="0021336C">
        <w:rPr>
          <w:rFonts w:ascii="Times New Roman" w:hAnsi="Times New Roman" w:cs="Times New Roman"/>
          <w:sz w:val="24"/>
          <w:szCs w:val="24"/>
        </w:rPr>
        <w:t>явившиеся лица и какие имеются сведения о причинах их отсутствия.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5.7. Спор рассматривается в присутствии работника, подавшего заявление, или уполномоченного им представителя.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Рассмотрение спора в отсутствие работника или его представителя допускается лишь по его письменному заявлению.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В случае неявки работника или его представителя на заседание указанной комиссии рас</w:t>
      </w:r>
      <w:r w:rsidRPr="0021336C">
        <w:rPr>
          <w:rFonts w:ascii="Times New Roman" w:hAnsi="Times New Roman" w:cs="Times New Roman"/>
          <w:sz w:val="24"/>
          <w:szCs w:val="24"/>
        </w:rPr>
        <w:softHyphen/>
        <w:t>смотрение трудового спора откладывается.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 переносе даты рассмотрения спора своевременно уведомляется Работник и Работода</w:t>
      </w:r>
      <w:r w:rsidRPr="0021336C">
        <w:rPr>
          <w:rFonts w:ascii="Times New Roman" w:hAnsi="Times New Roman" w:cs="Times New Roman"/>
          <w:sz w:val="24"/>
          <w:szCs w:val="24"/>
        </w:rPr>
        <w:softHyphen/>
        <w:t>тель.</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EB4847" w:rsidRPr="0021336C" w:rsidRDefault="00EB4847" w:rsidP="0021336C">
      <w:pPr>
        <w:tabs>
          <w:tab w:val="left" w:pos="284"/>
          <w:tab w:val="left" w:pos="567"/>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5.8. Отсутствие представителя Работодателя на заседании КТС не является причиной переноса рассмотрения дела.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5.9. Рассмотрение дела по существу начинается с оглашения председателем КТС заяв</w:t>
      </w:r>
      <w:r w:rsidRPr="0021336C">
        <w:rPr>
          <w:rFonts w:ascii="Times New Roman" w:hAnsi="Times New Roman" w:cs="Times New Roman"/>
          <w:sz w:val="24"/>
          <w:szCs w:val="24"/>
        </w:rPr>
        <w:softHyphen/>
        <w:t>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w:t>
      </w:r>
      <w:r w:rsidRPr="0021336C">
        <w:rPr>
          <w:rFonts w:ascii="Times New Roman" w:hAnsi="Times New Roman" w:cs="Times New Roman"/>
          <w:sz w:val="24"/>
          <w:szCs w:val="24"/>
        </w:rPr>
        <w:softHyphen/>
        <w:t>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5.10. 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5.11. Требование комиссии о предоставлении необходимой документации в определен</w:t>
      </w:r>
      <w:r w:rsidRPr="0021336C">
        <w:rPr>
          <w:rFonts w:ascii="Times New Roman" w:hAnsi="Times New Roman" w:cs="Times New Roman"/>
          <w:sz w:val="24"/>
          <w:szCs w:val="24"/>
        </w:rPr>
        <w:softHyphen/>
        <w:t>ный срок подлежит обязательному исполнению для всех категорий руководителей и служащих ДОУ.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5.12. Работник в праве в любое время до удаления комиссии для голосования отказать</w:t>
      </w:r>
      <w:r w:rsidRPr="0021336C">
        <w:rPr>
          <w:rFonts w:ascii="Times New Roman" w:hAnsi="Times New Roman" w:cs="Times New Roman"/>
          <w:sz w:val="24"/>
          <w:szCs w:val="24"/>
        </w:rPr>
        <w:softHyphen/>
        <w:t>ся от заявленных требований.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5.13. На заседании комиссии по трудовым спорам секретарем ведется протокол, в ко</w:t>
      </w:r>
      <w:r w:rsidRPr="0021336C">
        <w:rPr>
          <w:rFonts w:ascii="Times New Roman" w:hAnsi="Times New Roman" w:cs="Times New Roman"/>
          <w:sz w:val="24"/>
          <w:szCs w:val="24"/>
        </w:rPr>
        <w:softHyphen/>
        <w:t>тором указывается:</w:t>
      </w:r>
    </w:p>
    <w:p w:rsidR="00EB4847" w:rsidRPr="0021336C" w:rsidRDefault="00EB4847" w:rsidP="0021336C">
      <w:pPr>
        <w:widowControl w:val="0"/>
        <w:numPr>
          <w:ilvl w:val="0"/>
          <w:numId w:val="40"/>
        </w:numPr>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sz w:val="24"/>
          <w:szCs w:val="24"/>
        </w:rPr>
        <w:t>Дата и место проведения заседания;</w:t>
      </w:r>
    </w:p>
    <w:p w:rsidR="00EB4847" w:rsidRPr="0021336C" w:rsidRDefault="00EB4847" w:rsidP="0021336C">
      <w:pPr>
        <w:widowControl w:val="0"/>
        <w:numPr>
          <w:ilvl w:val="0"/>
          <w:numId w:val="40"/>
        </w:numPr>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sz w:val="24"/>
          <w:szCs w:val="24"/>
        </w:rPr>
        <w:t>Сведения о явке Работника, Работодателя, свидетелей, специалистов;</w:t>
      </w:r>
    </w:p>
    <w:p w:rsidR="00EB4847" w:rsidRPr="0021336C" w:rsidRDefault="00EB4847" w:rsidP="0021336C">
      <w:pPr>
        <w:widowControl w:val="0"/>
        <w:numPr>
          <w:ilvl w:val="0"/>
          <w:numId w:val="40"/>
        </w:numPr>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sz w:val="24"/>
          <w:szCs w:val="24"/>
        </w:rPr>
        <w:t>Краткое изложение заявления Работника;</w:t>
      </w:r>
    </w:p>
    <w:p w:rsidR="00EB4847" w:rsidRPr="0021336C" w:rsidRDefault="00EB4847" w:rsidP="0021336C">
      <w:pPr>
        <w:widowControl w:val="0"/>
        <w:numPr>
          <w:ilvl w:val="0"/>
          <w:numId w:val="40"/>
        </w:numPr>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sz w:val="24"/>
          <w:szCs w:val="24"/>
        </w:rPr>
        <w:t>Краткие объяснения сторон, показания свидетелей, специалиста;</w:t>
      </w:r>
    </w:p>
    <w:p w:rsidR="00EB4847" w:rsidRPr="0021336C" w:rsidRDefault="00EB4847" w:rsidP="0021336C">
      <w:pPr>
        <w:widowControl w:val="0"/>
        <w:numPr>
          <w:ilvl w:val="0"/>
          <w:numId w:val="40"/>
        </w:numPr>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sz w:val="24"/>
          <w:szCs w:val="24"/>
        </w:rPr>
        <w:t>Дополнительные заявления, сделанные Работником;</w:t>
      </w:r>
    </w:p>
    <w:p w:rsidR="00EB4847" w:rsidRPr="0021336C" w:rsidRDefault="00EB4847" w:rsidP="0021336C">
      <w:pPr>
        <w:widowControl w:val="0"/>
        <w:numPr>
          <w:ilvl w:val="0"/>
          <w:numId w:val="40"/>
        </w:numPr>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sz w:val="24"/>
          <w:szCs w:val="24"/>
        </w:rPr>
        <w:t>Представление письменных доказательств</w:t>
      </w:r>
    </w:p>
    <w:p w:rsidR="00EB4847" w:rsidRPr="0021336C" w:rsidRDefault="00EB4847" w:rsidP="0021336C">
      <w:pPr>
        <w:widowControl w:val="0"/>
        <w:numPr>
          <w:ilvl w:val="0"/>
          <w:numId w:val="40"/>
        </w:numPr>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sz w:val="24"/>
          <w:szCs w:val="24"/>
        </w:rPr>
        <w:t>Результаты обсуждения КТС;</w:t>
      </w:r>
    </w:p>
    <w:p w:rsidR="00EB4847" w:rsidRPr="0021336C" w:rsidRDefault="00EB4847" w:rsidP="0021336C">
      <w:pPr>
        <w:widowControl w:val="0"/>
        <w:numPr>
          <w:ilvl w:val="0"/>
          <w:numId w:val="40"/>
        </w:numPr>
        <w:autoSpaceDE w:val="0"/>
        <w:autoSpaceDN w:val="0"/>
        <w:adjustRightInd w:val="0"/>
        <w:spacing w:after="0" w:line="240" w:lineRule="auto"/>
        <w:ind w:left="0"/>
        <w:jc w:val="both"/>
        <w:rPr>
          <w:rFonts w:ascii="Times New Roman" w:hAnsi="Times New Roman" w:cs="Times New Roman"/>
          <w:sz w:val="24"/>
          <w:szCs w:val="24"/>
        </w:rPr>
      </w:pPr>
      <w:r w:rsidRPr="0021336C">
        <w:rPr>
          <w:rFonts w:ascii="Times New Roman" w:hAnsi="Times New Roman" w:cs="Times New Roman"/>
          <w:sz w:val="24"/>
          <w:szCs w:val="24"/>
        </w:rPr>
        <w:t>Результаты голосования.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Протокол подписывается председателем комиссии или его заместителем и заверяется печатью комиссии.</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lastRenderedPageBreak/>
        <w:t>6.   Порядок принятия решения КТС и его содержание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6.1. Комиссия по трудовым спорам принимает решение открытым голосованием про</w:t>
      </w:r>
      <w:r w:rsidRPr="0021336C">
        <w:rPr>
          <w:rFonts w:ascii="Times New Roman" w:hAnsi="Times New Roman" w:cs="Times New Roman"/>
          <w:sz w:val="24"/>
          <w:szCs w:val="24"/>
        </w:rPr>
        <w:softHyphen/>
        <w:t>стым большинством голосов присутствующих на заседании членов комиссии. Принятие реше</w:t>
      </w:r>
      <w:r w:rsidRPr="0021336C">
        <w:rPr>
          <w:rFonts w:ascii="Times New Roman" w:hAnsi="Times New Roman" w:cs="Times New Roman"/>
          <w:sz w:val="24"/>
          <w:szCs w:val="24"/>
        </w:rPr>
        <w:softHyphen/>
        <w:t>ния завершает рассмотрение спора в КТС.</w:t>
      </w:r>
    </w:p>
    <w:p w:rsidR="00EB4847" w:rsidRPr="0021336C" w:rsidRDefault="00EB4847" w:rsidP="0021336C">
      <w:pPr>
        <w:shd w:val="clear" w:color="auto" w:fill="FFFFFF"/>
        <w:tabs>
          <w:tab w:val="left" w:pos="1450"/>
        </w:tabs>
        <w:spacing w:after="0" w:line="240" w:lineRule="auto"/>
        <w:ind w:firstLine="370"/>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xml:space="preserve">6.2. Если при проведении голосования голоса членов комиссии разделились поровну, </w:t>
      </w:r>
      <w:r w:rsidRPr="0021336C">
        <w:rPr>
          <w:rFonts w:ascii="Times New Roman" w:hAnsi="Times New Roman" w:cs="Times New Roman"/>
          <w:color w:val="000000"/>
          <w:sz w:val="24"/>
          <w:szCs w:val="24"/>
        </w:rPr>
        <w:t xml:space="preserve">решение считается непринятым. В этом случае Работник вправе обратиться за разрешением </w:t>
      </w:r>
      <w:r w:rsidRPr="0021336C">
        <w:rPr>
          <w:rFonts w:ascii="Times New Roman" w:hAnsi="Times New Roman" w:cs="Times New Roman"/>
          <w:color w:val="000000"/>
          <w:spacing w:val="-4"/>
          <w:sz w:val="24"/>
          <w:szCs w:val="24"/>
        </w:rPr>
        <w:t>спора в суд.</w:t>
      </w:r>
    </w:p>
    <w:p w:rsidR="00EB4847" w:rsidRPr="0021336C" w:rsidRDefault="00EB4847" w:rsidP="0021336C">
      <w:pPr>
        <w:shd w:val="clear" w:color="auto" w:fill="FFFFFF"/>
        <w:tabs>
          <w:tab w:val="left" w:pos="1454"/>
        </w:tabs>
        <w:spacing w:after="0" w:line="240" w:lineRule="auto"/>
        <w:ind w:firstLine="374"/>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6.3. Решение КТС должно быть выражено в категорической и четкой форме, не позво</w:t>
      </w:r>
      <w:r w:rsidRPr="0021336C">
        <w:rPr>
          <w:rFonts w:ascii="Times New Roman" w:hAnsi="Times New Roman" w:cs="Times New Roman"/>
          <w:color w:val="000000"/>
          <w:spacing w:val="-1"/>
          <w:sz w:val="24"/>
          <w:szCs w:val="24"/>
        </w:rPr>
        <w:t>ляющей толковать его по-другому или уклониться от его исполнения. В решении по денежным т</w:t>
      </w:r>
      <w:r w:rsidRPr="0021336C">
        <w:rPr>
          <w:rFonts w:ascii="Times New Roman" w:hAnsi="Times New Roman" w:cs="Times New Roman"/>
          <w:color w:val="000000"/>
          <w:spacing w:val="-2"/>
          <w:sz w:val="24"/>
          <w:szCs w:val="24"/>
        </w:rPr>
        <w:t>ребованиям указывается точная сумма, причитающаяся Работнику.</w:t>
      </w:r>
    </w:p>
    <w:p w:rsidR="00EB4847" w:rsidRPr="0021336C" w:rsidRDefault="00EB4847" w:rsidP="0021336C">
      <w:pPr>
        <w:shd w:val="clear" w:color="auto" w:fill="FFFFFF"/>
        <w:tabs>
          <w:tab w:val="left" w:pos="1450"/>
        </w:tabs>
        <w:spacing w:after="0" w:line="240" w:lineRule="auto"/>
        <w:ind w:firstLine="360"/>
        <w:jc w:val="both"/>
        <w:rPr>
          <w:rFonts w:ascii="Times New Roman" w:hAnsi="Times New Roman" w:cs="Times New Roman"/>
          <w:sz w:val="24"/>
          <w:szCs w:val="24"/>
        </w:rPr>
      </w:pPr>
      <w:r w:rsidRPr="0021336C">
        <w:rPr>
          <w:rFonts w:ascii="Times New Roman" w:hAnsi="Times New Roman" w:cs="Times New Roman"/>
          <w:color w:val="000000"/>
          <w:sz w:val="24"/>
          <w:szCs w:val="24"/>
        </w:rPr>
        <w:t>6.4. Решение КТС включает вводную, описательную, мотивировочную и резолютив</w:t>
      </w:r>
      <w:r w:rsidRPr="0021336C">
        <w:rPr>
          <w:rFonts w:ascii="Times New Roman" w:hAnsi="Times New Roman" w:cs="Times New Roman"/>
          <w:color w:val="000000"/>
          <w:sz w:val="24"/>
          <w:szCs w:val="24"/>
        </w:rPr>
        <w:softHyphen/>
      </w:r>
      <w:r w:rsidRPr="0021336C">
        <w:rPr>
          <w:rFonts w:ascii="Times New Roman" w:hAnsi="Times New Roman" w:cs="Times New Roman"/>
          <w:color w:val="000000"/>
          <w:spacing w:val="-5"/>
          <w:sz w:val="24"/>
          <w:szCs w:val="24"/>
        </w:rPr>
        <w:t>ную части.</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10"/>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В вводной части решения должны быть указаны дата и место принятия решения КТС, </w:t>
      </w:r>
      <w:r w:rsidRPr="0021336C">
        <w:rPr>
          <w:rFonts w:ascii="Times New Roman" w:hAnsi="Times New Roman" w:cs="Times New Roman"/>
          <w:color w:val="000000"/>
          <w:spacing w:val="-2"/>
          <w:sz w:val="24"/>
          <w:szCs w:val="24"/>
        </w:rPr>
        <w:t>наименование КТС, принявшей решение, состав КТС, секретарь заседания, стороны, другие ли</w:t>
      </w:r>
      <w:r w:rsidRPr="0021336C">
        <w:rPr>
          <w:rFonts w:ascii="Times New Roman" w:hAnsi="Times New Roman" w:cs="Times New Roman"/>
          <w:color w:val="000000"/>
          <w:spacing w:val="-2"/>
          <w:sz w:val="24"/>
          <w:szCs w:val="24"/>
        </w:rPr>
        <w:softHyphen/>
        <w:t>ца, участвующие в деле, их представители, предмет спора или заявленное требование.</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5"/>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xml:space="preserve">Описательная часть решения КТС должна содержать указание на требование Работника, </w:t>
      </w:r>
      <w:r w:rsidRPr="0021336C">
        <w:rPr>
          <w:rFonts w:ascii="Times New Roman" w:hAnsi="Times New Roman" w:cs="Times New Roman"/>
          <w:color w:val="000000"/>
          <w:spacing w:val="-2"/>
          <w:sz w:val="24"/>
          <w:szCs w:val="24"/>
        </w:rPr>
        <w:t>возражения представителя Работодателя и объяснения других лиц, участвующих в деле.</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5"/>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В мотивировочной части решения КТС должны быть указаны обстоятельства дела, уста</w:t>
      </w:r>
      <w:r w:rsidRPr="0021336C">
        <w:rPr>
          <w:rFonts w:ascii="Times New Roman" w:hAnsi="Times New Roman" w:cs="Times New Roman"/>
          <w:color w:val="000000"/>
          <w:spacing w:val="-2"/>
          <w:sz w:val="24"/>
          <w:szCs w:val="24"/>
        </w:rPr>
        <w:softHyphen/>
      </w:r>
      <w:r w:rsidRPr="0021336C">
        <w:rPr>
          <w:rFonts w:ascii="Times New Roman" w:hAnsi="Times New Roman" w:cs="Times New Roman"/>
          <w:color w:val="000000"/>
          <w:sz w:val="24"/>
          <w:szCs w:val="24"/>
        </w:rPr>
        <w:t>новленные комиссией; доказательства, на которых основаны выводы КТС об этих обстоятель</w:t>
      </w:r>
      <w:r w:rsidRPr="0021336C">
        <w:rPr>
          <w:rFonts w:ascii="Times New Roman" w:hAnsi="Times New Roman" w:cs="Times New Roman"/>
          <w:color w:val="000000"/>
          <w:sz w:val="24"/>
          <w:szCs w:val="24"/>
        </w:rPr>
        <w:softHyphen/>
        <w:t>ствах; доводы, по которым комиссия отвергает те или иные доказательства; нормативно-</w:t>
      </w:r>
      <w:r w:rsidRPr="0021336C">
        <w:rPr>
          <w:rFonts w:ascii="Times New Roman" w:hAnsi="Times New Roman" w:cs="Times New Roman"/>
          <w:color w:val="000000"/>
          <w:spacing w:val="-2"/>
          <w:sz w:val="24"/>
          <w:szCs w:val="24"/>
        </w:rPr>
        <w:t>правовые акты, которыми руководствовалась комиссия.</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30"/>
        <w:jc w:val="both"/>
        <w:rPr>
          <w:rFonts w:ascii="Times New Roman" w:hAnsi="Times New Roman" w:cs="Times New Roman"/>
          <w:sz w:val="24"/>
          <w:szCs w:val="24"/>
        </w:rPr>
      </w:pPr>
      <w:r w:rsidRPr="0021336C">
        <w:rPr>
          <w:rFonts w:ascii="Times New Roman" w:hAnsi="Times New Roman" w:cs="Times New Roman"/>
          <w:color w:val="000000"/>
          <w:sz w:val="24"/>
          <w:szCs w:val="24"/>
        </w:rPr>
        <w:t>В случае отказа в рассмотрении заявления Работника в связи с признанием неуважи</w:t>
      </w:r>
      <w:r w:rsidRPr="0021336C">
        <w:rPr>
          <w:rFonts w:ascii="Times New Roman" w:hAnsi="Times New Roman" w:cs="Times New Roman"/>
          <w:color w:val="000000"/>
          <w:sz w:val="24"/>
          <w:szCs w:val="24"/>
        </w:rPr>
        <w:softHyphen/>
      </w:r>
      <w:r w:rsidRPr="0021336C">
        <w:rPr>
          <w:rFonts w:ascii="Times New Roman" w:hAnsi="Times New Roman" w:cs="Times New Roman"/>
          <w:color w:val="000000"/>
          <w:spacing w:val="-2"/>
          <w:sz w:val="24"/>
          <w:szCs w:val="24"/>
        </w:rPr>
        <w:t>тельными причин пропуска срока обращения в КТС, в мотивировочной части решения указыва</w:t>
      </w:r>
      <w:r w:rsidRPr="0021336C">
        <w:rPr>
          <w:rFonts w:ascii="Times New Roman" w:hAnsi="Times New Roman" w:cs="Times New Roman"/>
          <w:color w:val="000000"/>
          <w:spacing w:val="-2"/>
          <w:sz w:val="24"/>
          <w:szCs w:val="24"/>
        </w:rPr>
        <w:softHyphen/>
        <w:t>ется только на установление комиссией данных обстоятельств.</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5"/>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Резолютивная часть решения КТС должна содержать выводы комиссии об удовлетворе</w:t>
      </w:r>
      <w:r w:rsidRPr="0021336C">
        <w:rPr>
          <w:rFonts w:ascii="Times New Roman" w:hAnsi="Times New Roman" w:cs="Times New Roman"/>
          <w:color w:val="000000"/>
          <w:spacing w:val="-1"/>
          <w:sz w:val="24"/>
          <w:szCs w:val="24"/>
        </w:rPr>
        <w:softHyphen/>
      </w:r>
      <w:r w:rsidRPr="0021336C">
        <w:rPr>
          <w:rFonts w:ascii="Times New Roman" w:hAnsi="Times New Roman" w:cs="Times New Roman"/>
          <w:color w:val="000000"/>
          <w:sz w:val="24"/>
          <w:szCs w:val="24"/>
        </w:rPr>
        <w:t xml:space="preserve">нии требований либо об отказе в удовлетворении требований полностью или в части, срок и </w:t>
      </w:r>
      <w:r w:rsidRPr="0021336C">
        <w:rPr>
          <w:rFonts w:ascii="Times New Roman" w:hAnsi="Times New Roman" w:cs="Times New Roman"/>
          <w:color w:val="000000"/>
          <w:spacing w:val="-3"/>
          <w:sz w:val="24"/>
          <w:szCs w:val="24"/>
        </w:rPr>
        <w:t>порядок обжалования решения КТС.</w:t>
      </w:r>
    </w:p>
    <w:p w:rsidR="00EB4847" w:rsidRPr="0021336C" w:rsidRDefault="00EB4847" w:rsidP="0021336C">
      <w:pPr>
        <w:shd w:val="clear" w:color="auto" w:fill="FFFFFF"/>
        <w:tabs>
          <w:tab w:val="left" w:pos="1464"/>
        </w:tabs>
        <w:spacing w:after="0" w:line="240" w:lineRule="auto"/>
        <w:ind w:firstLine="365"/>
        <w:jc w:val="both"/>
        <w:rPr>
          <w:rFonts w:ascii="Times New Roman" w:hAnsi="Times New Roman" w:cs="Times New Roman"/>
          <w:sz w:val="24"/>
          <w:szCs w:val="24"/>
        </w:rPr>
      </w:pPr>
      <w:r w:rsidRPr="0021336C">
        <w:rPr>
          <w:rFonts w:ascii="Times New Roman" w:hAnsi="Times New Roman" w:cs="Times New Roman"/>
          <w:color w:val="000000"/>
          <w:spacing w:val="-2"/>
          <w:sz w:val="24"/>
          <w:szCs w:val="24"/>
        </w:rPr>
        <w:t>6.5. Решение подписывается всеми членами комиссии, присутствовавшими на заседа</w:t>
      </w:r>
      <w:r w:rsidRPr="0021336C">
        <w:rPr>
          <w:rFonts w:ascii="Times New Roman" w:hAnsi="Times New Roman" w:cs="Times New Roman"/>
          <w:color w:val="000000"/>
          <w:spacing w:val="-2"/>
          <w:sz w:val="24"/>
          <w:szCs w:val="24"/>
        </w:rPr>
        <w:softHyphen/>
      </w:r>
      <w:r w:rsidRPr="0021336C">
        <w:rPr>
          <w:rFonts w:ascii="Times New Roman" w:hAnsi="Times New Roman" w:cs="Times New Roman"/>
          <w:color w:val="000000"/>
          <w:spacing w:val="-3"/>
          <w:sz w:val="24"/>
          <w:szCs w:val="24"/>
        </w:rPr>
        <w:t>нии, и заверяется печатью КТС.</w:t>
      </w:r>
    </w:p>
    <w:p w:rsidR="00EB4847" w:rsidRPr="0021336C" w:rsidRDefault="00EB4847" w:rsidP="0021336C">
      <w:pPr>
        <w:shd w:val="clear" w:color="auto" w:fill="FFFFFF"/>
        <w:tabs>
          <w:tab w:val="left" w:pos="1464"/>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xml:space="preserve">      6.6. Надлежаще заверенные копии решения комиссии по трудовым спорам вручаются </w:t>
      </w:r>
      <w:r w:rsidRPr="0021336C">
        <w:rPr>
          <w:rFonts w:ascii="Times New Roman" w:hAnsi="Times New Roman" w:cs="Times New Roman"/>
          <w:color w:val="000000"/>
          <w:spacing w:val="-2"/>
          <w:sz w:val="24"/>
          <w:szCs w:val="24"/>
        </w:rPr>
        <w:t>работнику и руководителю организации в течение трех дней со дня принятия решения.</w:t>
      </w:r>
    </w:p>
    <w:p w:rsidR="00EB4847" w:rsidRPr="0021336C" w:rsidRDefault="00EB4847" w:rsidP="0021336C">
      <w:pPr>
        <w:shd w:val="clear" w:color="auto" w:fill="FFFFFF"/>
        <w:tabs>
          <w:tab w:val="left" w:pos="1464"/>
        </w:tabs>
        <w:spacing w:after="0" w:line="240" w:lineRule="auto"/>
        <w:ind w:firstLine="365"/>
        <w:jc w:val="both"/>
        <w:rPr>
          <w:rFonts w:ascii="Times New Roman" w:hAnsi="Times New Roman" w:cs="Times New Roman"/>
          <w:color w:val="000000"/>
          <w:spacing w:val="-2"/>
          <w:sz w:val="24"/>
          <w:szCs w:val="24"/>
        </w:rPr>
      </w:pPr>
      <w:r w:rsidRPr="0021336C">
        <w:rPr>
          <w:rFonts w:ascii="Times New Roman" w:hAnsi="Times New Roman" w:cs="Times New Roman"/>
          <w:color w:val="000000"/>
          <w:spacing w:val="-2"/>
          <w:sz w:val="24"/>
          <w:szCs w:val="24"/>
        </w:rPr>
        <w:t xml:space="preserve">6.7. Вынесение решения КТС в отношении рассматриваемого спора лишает Работника </w:t>
      </w:r>
      <w:r w:rsidRPr="0021336C">
        <w:rPr>
          <w:rFonts w:ascii="Times New Roman" w:hAnsi="Times New Roman" w:cs="Times New Roman"/>
          <w:color w:val="000000"/>
          <w:sz w:val="24"/>
          <w:szCs w:val="24"/>
        </w:rPr>
        <w:t xml:space="preserve">права вновь обратиться в Комиссию, даже если он располагает новыми доказательствами. </w:t>
      </w:r>
      <w:r w:rsidRPr="0021336C">
        <w:rPr>
          <w:rFonts w:ascii="Times New Roman" w:hAnsi="Times New Roman" w:cs="Times New Roman"/>
          <w:color w:val="000000"/>
          <w:spacing w:val="-2"/>
          <w:sz w:val="24"/>
          <w:szCs w:val="24"/>
        </w:rPr>
        <w:t>Дальнейшее разрешение спора Работник может перенести в суд.</w:t>
      </w:r>
    </w:p>
    <w:p w:rsidR="00EB4847" w:rsidRPr="0021336C" w:rsidRDefault="00EB4847" w:rsidP="0021336C">
      <w:pPr>
        <w:shd w:val="clear" w:color="auto" w:fill="FFFFFF"/>
        <w:tabs>
          <w:tab w:val="left" w:pos="1464"/>
        </w:tabs>
        <w:spacing w:after="0" w:line="240" w:lineRule="auto"/>
        <w:ind w:firstLine="365"/>
        <w:jc w:val="both"/>
        <w:rPr>
          <w:rFonts w:ascii="Times New Roman" w:hAnsi="Times New Roman" w:cs="Times New Roman"/>
          <w:sz w:val="24"/>
          <w:szCs w:val="24"/>
        </w:rPr>
      </w:pPr>
    </w:p>
    <w:p w:rsidR="00EB4847" w:rsidRPr="0021336C" w:rsidRDefault="00EB4847" w:rsidP="004263E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color w:val="000000"/>
          <w:w w:val="101"/>
          <w:sz w:val="24"/>
          <w:szCs w:val="24"/>
        </w:rPr>
        <w:t>7.   Исполнение решений комиссии по трудовым спорам</w:t>
      </w:r>
    </w:p>
    <w:p w:rsidR="00EB4847" w:rsidRPr="0021336C" w:rsidRDefault="00EB4847" w:rsidP="0021336C">
      <w:pPr>
        <w:shd w:val="clear" w:color="auto" w:fill="FFFFFF"/>
        <w:tabs>
          <w:tab w:val="left" w:pos="1464"/>
        </w:tabs>
        <w:spacing w:after="0" w:line="240" w:lineRule="auto"/>
        <w:ind w:firstLine="374"/>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7.1. Решение комиссии по трудовым спорам подлежит исполнению Работодателем в </w:t>
      </w:r>
      <w:r w:rsidRPr="0021336C">
        <w:rPr>
          <w:rFonts w:ascii="Times New Roman" w:hAnsi="Times New Roman" w:cs="Times New Roman"/>
          <w:color w:val="000000"/>
          <w:spacing w:val="-2"/>
          <w:sz w:val="24"/>
          <w:szCs w:val="24"/>
        </w:rPr>
        <w:t>течение трех дней по истечении десяти дней, предусмотренных на обжалование.</w:t>
      </w:r>
    </w:p>
    <w:p w:rsidR="00EB4847" w:rsidRPr="0021336C" w:rsidRDefault="00EB4847" w:rsidP="0021336C">
      <w:pPr>
        <w:shd w:val="clear" w:color="auto" w:fill="FFFFFF"/>
        <w:tabs>
          <w:tab w:val="left" w:pos="1469"/>
        </w:tabs>
        <w:spacing w:after="0" w:line="240" w:lineRule="auto"/>
        <w:ind w:firstLine="370"/>
        <w:jc w:val="both"/>
        <w:rPr>
          <w:rFonts w:ascii="Times New Roman" w:hAnsi="Times New Roman" w:cs="Times New Roman"/>
          <w:sz w:val="24"/>
          <w:szCs w:val="24"/>
        </w:rPr>
      </w:pPr>
      <w:r w:rsidRPr="0021336C">
        <w:rPr>
          <w:rFonts w:ascii="Times New Roman" w:hAnsi="Times New Roman" w:cs="Times New Roman"/>
          <w:color w:val="000000"/>
          <w:sz w:val="24"/>
          <w:szCs w:val="24"/>
        </w:rPr>
        <w:t>7.2. 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w:t>
      </w:r>
      <w:r w:rsidRPr="0021336C">
        <w:rPr>
          <w:rFonts w:ascii="Times New Roman" w:hAnsi="Times New Roman" w:cs="Times New Roman"/>
          <w:color w:val="000000"/>
          <w:spacing w:val="-3"/>
          <w:sz w:val="24"/>
          <w:szCs w:val="24"/>
        </w:rPr>
        <w:t>стоверении указываются:</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наименование КТС;</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дело или материалы, по которым выдано удостоверение, и их номера;</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дата принятия решения КТС, подлежащего исполнению;</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фамилия, имя, отчество взыскателя, его место жительства;</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наименование должника, его адрес;</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резолютивная часть решения КТС;</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дата вступления в силу решения КТС;</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70"/>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xml:space="preserve">• дата выдачи удостоверения и срок предъявления его к исполнению. </w:t>
      </w:r>
      <w:r w:rsidRPr="0021336C">
        <w:rPr>
          <w:rFonts w:ascii="Times New Roman" w:hAnsi="Times New Roman" w:cs="Times New Roman"/>
          <w:color w:val="000000"/>
          <w:spacing w:val="-2"/>
          <w:sz w:val="24"/>
          <w:szCs w:val="24"/>
        </w:rPr>
        <w:t>Удостоверение подписывается председателем КТС и заверяется печатью комиссии.</w:t>
      </w:r>
    </w:p>
    <w:p w:rsidR="00EB4847" w:rsidRPr="0021336C" w:rsidRDefault="00EB4847" w:rsidP="0021336C">
      <w:pPr>
        <w:shd w:val="clear" w:color="auto" w:fill="FFFFFF"/>
        <w:tabs>
          <w:tab w:val="left" w:pos="1469"/>
        </w:tabs>
        <w:spacing w:after="0" w:line="240" w:lineRule="auto"/>
        <w:ind w:firstLine="365"/>
        <w:jc w:val="both"/>
        <w:rPr>
          <w:rFonts w:ascii="Times New Roman" w:hAnsi="Times New Roman" w:cs="Times New Roman"/>
          <w:color w:val="000000"/>
          <w:spacing w:val="-2"/>
          <w:sz w:val="24"/>
          <w:szCs w:val="24"/>
        </w:rPr>
      </w:pPr>
      <w:r w:rsidRPr="0021336C">
        <w:rPr>
          <w:rFonts w:ascii="Times New Roman" w:hAnsi="Times New Roman" w:cs="Times New Roman"/>
          <w:color w:val="000000"/>
          <w:sz w:val="24"/>
          <w:szCs w:val="24"/>
        </w:rPr>
        <w:lastRenderedPageBreak/>
        <w:t>7.3. Удостоверение не выдается, если Работник или Работодатель обратился в уста</w:t>
      </w:r>
      <w:r w:rsidRPr="0021336C">
        <w:rPr>
          <w:rFonts w:ascii="Times New Roman" w:hAnsi="Times New Roman" w:cs="Times New Roman"/>
          <w:color w:val="000000"/>
          <w:spacing w:val="-2"/>
          <w:sz w:val="24"/>
          <w:szCs w:val="24"/>
        </w:rPr>
        <w:t>новленный срок с заявлением о перенесении трудового спора в суд.</w:t>
      </w:r>
    </w:p>
    <w:p w:rsidR="00EB4847" w:rsidRPr="0021336C" w:rsidRDefault="00EB4847" w:rsidP="0021336C">
      <w:pPr>
        <w:shd w:val="clear" w:color="auto" w:fill="FFFFFF"/>
        <w:tabs>
          <w:tab w:val="left" w:pos="1454"/>
        </w:tabs>
        <w:spacing w:after="0" w:line="240" w:lineRule="auto"/>
        <w:ind w:firstLine="370"/>
        <w:jc w:val="both"/>
        <w:rPr>
          <w:rFonts w:ascii="Times New Roman" w:hAnsi="Times New Roman" w:cs="Times New Roman"/>
          <w:sz w:val="24"/>
          <w:szCs w:val="24"/>
        </w:rPr>
      </w:pPr>
      <w:r w:rsidRPr="0021336C">
        <w:rPr>
          <w:rFonts w:ascii="Times New Roman" w:hAnsi="Times New Roman" w:cs="Times New Roman"/>
          <w:color w:val="000000"/>
          <w:spacing w:val="-3"/>
          <w:sz w:val="24"/>
          <w:szCs w:val="24"/>
        </w:rPr>
        <w:t>7.4. На основании удостоверения, выданного комиссией по трудовым спорам и предъ</w:t>
      </w:r>
      <w:r w:rsidRPr="0021336C">
        <w:rPr>
          <w:rFonts w:ascii="Times New Roman" w:hAnsi="Times New Roman" w:cs="Times New Roman"/>
          <w:color w:val="000000"/>
          <w:sz w:val="24"/>
          <w:szCs w:val="24"/>
        </w:rPr>
        <w:t xml:space="preserve">явленного не позднее трехмесячного срока со дня его получения, судебный пристав приводит </w:t>
      </w:r>
      <w:r w:rsidRPr="0021336C">
        <w:rPr>
          <w:rFonts w:ascii="Times New Roman" w:hAnsi="Times New Roman" w:cs="Times New Roman"/>
          <w:color w:val="000000"/>
          <w:spacing w:val="-2"/>
          <w:sz w:val="24"/>
          <w:szCs w:val="24"/>
        </w:rPr>
        <w:t>решение комиссии по трудовым спорам в исполнение в принудительном порядке.</w:t>
      </w:r>
    </w:p>
    <w:p w:rsidR="00EB4847" w:rsidRPr="0021336C" w:rsidRDefault="00EB4847" w:rsidP="0021336C">
      <w:pPr>
        <w:shd w:val="clear" w:color="auto" w:fill="FFFFFF"/>
        <w:tabs>
          <w:tab w:val="left" w:pos="1450"/>
        </w:tabs>
        <w:spacing w:after="0" w:line="240" w:lineRule="auto"/>
        <w:ind w:firstLine="370"/>
        <w:jc w:val="both"/>
        <w:rPr>
          <w:rFonts w:ascii="Times New Roman" w:hAnsi="Times New Roman" w:cs="Times New Roman"/>
          <w:sz w:val="24"/>
          <w:szCs w:val="24"/>
        </w:rPr>
      </w:pPr>
      <w:r w:rsidRPr="0021336C">
        <w:rPr>
          <w:rFonts w:ascii="Times New Roman" w:hAnsi="Times New Roman" w:cs="Times New Roman"/>
          <w:color w:val="000000"/>
          <w:sz w:val="24"/>
          <w:szCs w:val="24"/>
        </w:rPr>
        <w:t>7.5.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w:t>
      </w:r>
      <w:r w:rsidRPr="0021336C">
        <w:rPr>
          <w:rFonts w:ascii="Times New Roman" w:hAnsi="Times New Roman" w:cs="Times New Roman"/>
          <w:color w:val="000000"/>
          <w:sz w:val="24"/>
          <w:szCs w:val="24"/>
        </w:rPr>
        <w:softHyphen/>
      </w:r>
      <w:r w:rsidRPr="0021336C">
        <w:rPr>
          <w:rFonts w:ascii="Times New Roman" w:hAnsi="Times New Roman" w:cs="Times New Roman"/>
          <w:color w:val="000000"/>
          <w:spacing w:val="-3"/>
          <w:sz w:val="24"/>
          <w:szCs w:val="24"/>
        </w:rPr>
        <w:t>вить этот срок.</w:t>
      </w:r>
    </w:p>
    <w:p w:rsidR="004263E2" w:rsidRDefault="004263E2" w:rsidP="004263E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000000"/>
          <w:spacing w:val="-7"/>
          <w:sz w:val="24"/>
          <w:szCs w:val="24"/>
        </w:rPr>
      </w:pPr>
    </w:p>
    <w:p w:rsidR="00EB4847" w:rsidRPr="0021336C" w:rsidRDefault="00EB4847" w:rsidP="004263E2">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color w:val="000000"/>
          <w:spacing w:val="-7"/>
          <w:sz w:val="24"/>
          <w:szCs w:val="24"/>
        </w:rPr>
        <w:t>8.   Обжалование решения комиссии по трудовым спорам и перенесение рассмотрения  индивидуального трудового спора в суд</w:t>
      </w:r>
    </w:p>
    <w:p w:rsidR="00EB4847" w:rsidRPr="0021336C" w:rsidRDefault="00EB4847" w:rsidP="0021336C">
      <w:pPr>
        <w:shd w:val="clear" w:color="auto" w:fill="FFFFFF"/>
        <w:tabs>
          <w:tab w:val="left" w:pos="1454"/>
        </w:tabs>
        <w:spacing w:after="0" w:line="240" w:lineRule="auto"/>
        <w:ind w:firstLine="379"/>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8.1. В случае если индивидуальный трудовой спор не рассмотрен комиссией по тру</w:t>
      </w:r>
      <w:r w:rsidRPr="0021336C">
        <w:rPr>
          <w:rFonts w:ascii="Times New Roman" w:hAnsi="Times New Roman" w:cs="Times New Roman"/>
          <w:color w:val="000000"/>
          <w:spacing w:val="-1"/>
          <w:sz w:val="24"/>
          <w:szCs w:val="24"/>
        </w:rPr>
        <w:softHyphen/>
      </w:r>
      <w:r w:rsidRPr="0021336C">
        <w:rPr>
          <w:rFonts w:ascii="Times New Roman" w:hAnsi="Times New Roman" w:cs="Times New Roman"/>
          <w:color w:val="000000"/>
          <w:spacing w:val="-2"/>
          <w:sz w:val="24"/>
          <w:szCs w:val="24"/>
        </w:rPr>
        <w:t>довым спорам в десятидневный срок, работник вправе перенести его рассмотрение в суд.</w:t>
      </w:r>
    </w:p>
    <w:p w:rsidR="00EB4847" w:rsidRPr="0021336C" w:rsidRDefault="00EB4847" w:rsidP="0021336C">
      <w:pPr>
        <w:shd w:val="clear" w:color="auto" w:fill="FFFFFF"/>
        <w:tabs>
          <w:tab w:val="left" w:pos="1459"/>
        </w:tabs>
        <w:spacing w:after="0" w:line="240" w:lineRule="auto"/>
        <w:ind w:firstLine="374"/>
        <w:jc w:val="both"/>
        <w:rPr>
          <w:rFonts w:ascii="Times New Roman" w:hAnsi="Times New Roman" w:cs="Times New Roman"/>
          <w:sz w:val="24"/>
          <w:szCs w:val="24"/>
        </w:rPr>
      </w:pPr>
      <w:r w:rsidRPr="0021336C">
        <w:rPr>
          <w:rFonts w:ascii="Times New Roman" w:hAnsi="Times New Roman" w:cs="Times New Roman"/>
          <w:color w:val="000000"/>
          <w:spacing w:val="-1"/>
          <w:sz w:val="24"/>
          <w:szCs w:val="24"/>
        </w:rPr>
        <w:t xml:space="preserve">8.2. Решение комиссии по трудовым спорам может быть обжаловано работником или </w:t>
      </w:r>
      <w:r w:rsidRPr="0021336C">
        <w:rPr>
          <w:rFonts w:ascii="Times New Roman" w:hAnsi="Times New Roman" w:cs="Times New Roman"/>
          <w:color w:val="000000"/>
          <w:spacing w:val="-2"/>
          <w:sz w:val="24"/>
          <w:szCs w:val="24"/>
        </w:rPr>
        <w:t>работодателем в суде в десятидневный срок со дня вручения ему копии решения комиссии.</w:t>
      </w:r>
    </w:p>
    <w:p w:rsidR="00EB4847" w:rsidRPr="0021336C" w:rsidRDefault="00EB4847" w:rsidP="0021336C">
      <w:pPr>
        <w:shd w:val="clear" w:color="auto" w:fill="FFFFFF"/>
        <w:tabs>
          <w:tab w:val="left" w:pos="1454"/>
        </w:tabs>
        <w:spacing w:after="0" w:line="240" w:lineRule="auto"/>
        <w:ind w:firstLine="379"/>
        <w:jc w:val="both"/>
        <w:rPr>
          <w:rFonts w:ascii="Times New Roman" w:hAnsi="Times New Roman" w:cs="Times New Roman"/>
          <w:sz w:val="24"/>
          <w:szCs w:val="24"/>
        </w:rPr>
      </w:pPr>
      <w:r w:rsidRPr="0021336C">
        <w:rPr>
          <w:rFonts w:ascii="Times New Roman" w:hAnsi="Times New Roman" w:cs="Times New Roman"/>
          <w:color w:val="000000"/>
          <w:sz w:val="24"/>
          <w:szCs w:val="24"/>
        </w:rPr>
        <w:t xml:space="preserve">8.3. В случае пропуска по уважительным причинам установленного срока суд может </w:t>
      </w:r>
      <w:r w:rsidRPr="0021336C">
        <w:rPr>
          <w:rFonts w:ascii="Times New Roman" w:hAnsi="Times New Roman" w:cs="Times New Roman"/>
          <w:color w:val="000000"/>
          <w:spacing w:val="-2"/>
          <w:sz w:val="24"/>
          <w:szCs w:val="24"/>
        </w:rPr>
        <w:t>восстановить этот срок и рассмотреть индивидуальный трудовой спор по существу.</w:t>
      </w:r>
    </w:p>
    <w:p w:rsidR="00EB4847" w:rsidRPr="0021336C" w:rsidRDefault="00EB4847" w:rsidP="0021336C">
      <w:pPr>
        <w:shd w:val="clear" w:color="auto" w:fill="FFFFFF"/>
        <w:tabs>
          <w:tab w:val="left" w:pos="1454"/>
        </w:tabs>
        <w:spacing w:after="0" w:line="240" w:lineRule="auto"/>
        <w:ind w:firstLine="379"/>
        <w:jc w:val="both"/>
        <w:rPr>
          <w:rFonts w:ascii="Times New Roman" w:hAnsi="Times New Roman" w:cs="Times New Roman"/>
          <w:sz w:val="24"/>
          <w:szCs w:val="24"/>
        </w:rPr>
      </w:pPr>
    </w:p>
    <w:p w:rsidR="00EB4847" w:rsidRPr="0021336C" w:rsidRDefault="00EB4847" w:rsidP="004263E2">
      <w:pPr>
        <w:shd w:val="clear" w:color="auto" w:fill="FFFFFF"/>
        <w:tabs>
          <w:tab w:val="left" w:pos="1454"/>
        </w:tabs>
        <w:spacing w:after="0" w:line="240" w:lineRule="auto"/>
        <w:ind w:firstLine="379"/>
        <w:jc w:val="center"/>
        <w:rPr>
          <w:rFonts w:ascii="Times New Roman" w:hAnsi="Times New Roman" w:cs="Times New Roman"/>
          <w:sz w:val="24"/>
          <w:szCs w:val="24"/>
        </w:rPr>
      </w:pPr>
      <w:r w:rsidRPr="0021336C">
        <w:rPr>
          <w:rFonts w:ascii="Times New Roman" w:hAnsi="Times New Roman" w:cs="Times New Roman"/>
          <w:b/>
          <w:bCs/>
          <w:color w:val="000000"/>
          <w:w w:val="101"/>
          <w:sz w:val="24"/>
          <w:szCs w:val="24"/>
        </w:rPr>
        <w:t>9.   Заключительные положения</w:t>
      </w:r>
    </w:p>
    <w:p w:rsidR="00EB4847" w:rsidRPr="0021336C" w:rsidRDefault="00EB4847" w:rsidP="0021336C">
      <w:pPr>
        <w:shd w:val="clear" w:color="auto" w:fill="FFFFFF"/>
        <w:tabs>
          <w:tab w:val="left" w:pos="1464"/>
        </w:tabs>
        <w:spacing w:after="0" w:line="240" w:lineRule="auto"/>
        <w:ind w:firstLine="360"/>
        <w:jc w:val="both"/>
        <w:rPr>
          <w:rFonts w:ascii="Times New Roman" w:hAnsi="Times New Roman" w:cs="Times New Roman"/>
          <w:color w:val="000000"/>
          <w:spacing w:val="-2"/>
          <w:sz w:val="24"/>
          <w:szCs w:val="24"/>
        </w:rPr>
      </w:pPr>
      <w:r w:rsidRPr="0021336C">
        <w:rPr>
          <w:rFonts w:ascii="Times New Roman" w:hAnsi="Times New Roman" w:cs="Times New Roman"/>
          <w:color w:val="000000"/>
          <w:sz w:val="24"/>
          <w:szCs w:val="24"/>
        </w:rPr>
        <w:t xml:space="preserve">9.1. При увольнении работника, являющегося членом КТС, </w:t>
      </w:r>
      <w:r w:rsidRPr="0021336C">
        <w:rPr>
          <w:rFonts w:ascii="Times New Roman" w:hAnsi="Times New Roman" w:cs="Times New Roman"/>
          <w:color w:val="000000"/>
          <w:spacing w:val="-2"/>
          <w:sz w:val="24"/>
          <w:szCs w:val="24"/>
        </w:rPr>
        <w:t>Работодатель избирает или назначает нового работника в состав КТС.</w:t>
      </w:r>
    </w:p>
    <w:p w:rsidR="00EB4847" w:rsidRPr="0021336C" w:rsidRDefault="00EB4847" w:rsidP="0021336C">
      <w:pPr>
        <w:shd w:val="clear" w:color="auto" w:fill="FFFFFF"/>
        <w:tabs>
          <w:tab w:val="left" w:pos="1464"/>
        </w:tabs>
        <w:spacing w:after="0" w:line="240" w:lineRule="auto"/>
        <w:ind w:firstLine="360"/>
        <w:jc w:val="both"/>
        <w:rPr>
          <w:rFonts w:ascii="Times New Roman" w:hAnsi="Times New Roman" w:cs="Times New Roman"/>
          <w:color w:val="000000"/>
          <w:spacing w:val="-2"/>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5F4D18"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D7109B" w:rsidRDefault="00D7109B"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D7109B" w:rsidRDefault="00D7109B"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21336C">
        <w:rPr>
          <w:rFonts w:ascii="Times New Roman" w:hAnsi="Times New Roman" w:cs="Times New Roman"/>
          <w:bCs/>
          <w:color w:val="000000"/>
          <w:sz w:val="24"/>
          <w:szCs w:val="24"/>
        </w:rPr>
        <w:lastRenderedPageBreak/>
        <w:t>СОГЛАСОВАНО:                                                 УТВЕРЖДАЮ:</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Председатель ППО                                                Заведующий МАДОУ детский сад </w:t>
      </w:r>
    </w:p>
    <w:p w:rsidR="00EB4847" w:rsidRPr="0021336C" w:rsidRDefault="005C188D"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МАДОУ детский сад «Золотая рыбка</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«Золотая рыбка»  с.Исимово</w:t>
      </w:r>
    </w:p>
    <w:p w:rsidR="00EB4847" w:rsidRPr="0021336C" w:rsidRDefault="005C188D"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с.Исимово</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________ /А.Ф.Кусукбае</w:t>
      </w:r>
      <w:r w:rsidR="00EB4847" w:rsidRPr="0021336C">
        <w:rPr>
          <w:rFonts w:ascii="Times New Roman" w:hAnsi="Times New Roman" w:cs="Times New Roman"/>
          <w:bCs/>
          <w:color w:val="000000"/>
          <w:sz w:val="24"/>
          <w:szCs w:val="24"/>
        </w:rPr>
        <w:t>ва/</w:t>
      </w:r>
    </w:p>
    <w:p w:rsidR="00EB4847" w:rsidRPr="0021336C" w:rsidRDefault="004E1B23"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_______ / Д.З.Старк</w:t>
      </w:r>
      <w:r w:rsidR="00EB4847" w:rsidRPr="0021336C">
        <w:rPr>
          <w:rFonts w:ascii="Times New Roman" w:hAnsi="Times New Roman" w:cs="Times New Roman"/>
          <w:bCs/>
          <w:color w:val="000000"/>
          <w:sz w:val="24"/>
          <w:szCs w:val="24"/>
        </w:rPr>
        <w:t>ова/                                          «___» _________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Принято на собрании трудового  коллектива </w:t>
      </w:r>
    </w:p>
    <w:p w:rsidR="00EB4847" w:rsidRPr="0021336C" w:rsidRDefault="00522749"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протокол №5 от «24»мая</w:t>
      </w:r>
      <w:r w:rsidR="00EB4847" w:rsidRPr="0021336C">
        <w:rPr>
          <w:rFonts w:ascii="Times New Roman" w:hAnsi="Times New Roman" w:cs="Times New Roman"/>
          <w:bCs/>
          <w:color w:val="000000"/>
          <w:sz w:val="24"/>
          <w:szCs w:val="24"/>
        </w:rPr>
        <w:t xml:space="preserve">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bCs/>
          <w:sz w:val="24"/>
          <w:szCs w:val="24"/>
          <w:lang w:eastAsia="en-US"/>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1336C">
        <w:rPr>
          <w:rFonts w:ascii="Times New Roman" w:eastAsia="Calibri" w:hAnsi="Times New Roman" w:cs="Times New Roman"/>
          <w:b/>
          <w:bCs/>
          <w:sz w:val="24"/>
          <w:szCs w:val="24"/>
          <w:lang w:eastAsia="en-US"/>
        </w:rPr>
        <w:t>П О Л О Ж Е Н И Е</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1336C">
        <w:rPr>
          <w:rFonts w:ascii="Times New Roman" w:eastAsia="Calibri" w:hAnsi="Times New Roman" w:cs="Times New Roman"/>
          <w:b/>
          <w:bCs/>
          <w:sz w:val="24"/>
          <w:szCs w:val="24"/>
          <w:lang w:eastAsia="en-US"/>
        </w:rPr>
        <w:t>о расследовании и учете несчастных случаев</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1336C">
        <w:rPr>
          <w:rFonts w:ascii="Times New Roman" w:eastAsia="Calibri" w:hAnsi="Times New Roman" w:cs="Times New Roman"/>
          <w:b/>
          <w:bCs/>
          <w:sz w:val="24"/>
          <w:szCs w:val="24"/>
          <w:lang w:eastAsia="en-US"/>
        </w:rPr>
        <w:t>на производстве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i/>
          <w:iCs/>
          <w:sz w:val="24"/>
          <w:szCs w:val="24"/>
          <w:lang w:eastAsia="en-US"/>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i/>
          <w:iCs/>
          <w:sz w:val="24"/>
          <w:szCs w:val="24"/>
          <w:lang w:eastAsia="en-US"/>
        </w:rPr>
      </w:pPr>
      <w:r w:rsidRPr="0021336C">
        <w:rPr>
          <w:rFonts w:ascii="Times New Roman" w:eastAsia="Calibri" w:hAnsi="Times New Roman" w:cs="Times New Roman"/>
          <w:i/>
          <w:iCs/>
          <w:sz w:val="24"/>
          <w:szCs w:val="24"/>
          <w:lang w:eastAsia="en-US"/>
        </w:rPr>
        <w:t>(Утверждено Постановлением правительства РФ от 11.03.99г. № 279</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i/>
          <w:iCs/>
          <w:sz w:val="24"/>
          <w:szCs w:val="24"/>
          <w:lang w:eastAsia="en-US"/>
        </w:rPr>
      </w:pPr>
      <w:r w:rsidRPr="0021336C">
        <w:rPr>
          <w:rFonts w:ascii="Times New Roman" w:eastAsia="Calibri" w:hAnsi="Times New Roman" w:cs="Times New Roman"/>
          <w:i/>
          <w:iCs/>
          <w:sz w:val="24"/>
          <w:szCs w:val="24"/>
          <w:lang w:eastAsia="en-US"/>
        </w:rPr>
        <w:t>с изменениями и дополнениями № 78 от 28.01.2000г., № 406 от 24.05.2000г.)</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b/>
          <w:bCs/>
          <w:sz w:val="24"/>
          <w:szCs w:val="24"/>
          <w:lang w:eastAsia="en-US"/>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 Настоящее положение устанавливает порядок расследования и учета несчастных случаев на производстве, обязательный для всех организаций независимо от их организационно - правовой формы.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 Расследованию и учету в соответствии с настоящим Положением подлежат несчастные случаи, происшедшие на производстве с работниками и другими лицами, в том числе подлежащими обязательному социальному страхованию профессиональных заболеваний, при выполнении ими трудовых обязанностей и работе по заданию организации.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К ним относятся: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работники, выполняющие работу по трудовому договору (контракту);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граждане, выполняющие работу по гражданско-правовому договору;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студенты образовательных учреждений высшего и среднего профессионального образования, учащиеся образовательных учреждений среднего, профессионального начального образования и образовательных учреждений основного общего образования, проходящие производственную практику в организациях;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3. Расследуются и подлежат учету как несчастные случаи на производстве: травма, в том числе полученная в результате нанесения телесных повреждений другим лицом, острое отравление, тепловой удар, ожог, обморожение, утопление, поражение электрическим током, молнией, излучением, укусы насекомых и пресмыкающихся, телесные повреждения, нанесенные животными, повреждения, полученные в результате взрывов, аварий, разрушений зданий, сооружений и конструкций, стихийных бедствий и других чрезвычайных ситуаций, повлекших за собой необходимость перевода работника на другую работу, временную или стойкую трудоспособность либо его смерть, если они произошли: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течение рабочего времени на территории организации или вне территории организации (включая установленные перерывы), а также во время, необходимое для приведения в порядок орудий производства, одежды и т.п. перед началом или по окончании, а также при выполнение работ в сверхурочное время, выходные и праздничные дни;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при следовании к месту работы или с работы на предоставленным работодателем транспорте либо на личном транспорте при соответствующем договоре или распоряжении работодателя о его использовании в производственных целях: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при следовании к месту командировки и обратно;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при привлечении работника в установленном порядке к участию в ликвидации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последствий катастрофы, аварии и других чрезвычайных происшествий природного и техногенного характера: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lastRenderedPageBreak/>
        <w:t>• 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 Несчастным случай на производстве является страховым случаем, если он произошел с работником, подлежащим обязательному социальному страхованию от несчастных случаев на производстве и профессиональных заболеваний.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4. О каждом несчастном случае, происшедшем на производстве (во время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образовательного процесса), пострадавший или очевидец несчастного случая извещает непосредственного руководителя работ (учителя, преподавателя), который обязан:</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немедленно организовать первую помощь пострадавшему и при необходимости доставку его в учреждение здравоохранения;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сообщить работодателю или лицу, им уполномоченному, о происшедшем несчастном случае;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принять неотложные меры по предотвращению развития аварийной ситуации и воздействия травмирующего фактора на других лиц;</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приведет к аварии). В случае невозможности ее сохранения - зафиксировать сложившуюся обстановку (схемы, фотографии и т.п.).</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Если с застрахованным произошел несчастный слушай на производстве, работодатель обязан в течение суток сообщить об этом в исполнительный орган Фонда социального страхования Российской Федерации (по месту регистрации в качестве страхователя) [3].</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5. При групповом несчастном случае на производстве (во время образовательного процесса - 2 и более человек), тяжелом несчастном случае на производстве (по схеме определения тяжести, утверждаемой Министерством здравоохранения РФ по согласованию с Министерством труда и социального развития РФ), несчастном случае со смертельным исходом работодатель или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уполномоченное им лицо в течение суток по форме, установленной Министерством труда и социального развития РФ, обязан сообщить:</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соответствующую государственную инспекцию труда (государственную инспекцию труда в субъекте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прокуратуру по месту происшествия несчастного случая;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орган исполнительной власти субъекта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федеральный орган исполнительной власти по ведомственной принадлежности: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организацию (учреждение), направившую работника (обучающегося), с которым произошел несчастный случай;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территориальное объединение профсоюзов;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территориальный орган государственного надзора, если несчастный случай произошел в организации (на объекте), подконтрольной этому органу;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6. О случаях острого отравления работодатель или уполномоченное им лицо сообщают также в территориальный орган санитарно-эпидемиологической службы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7. О несчастных случаях на производстве (во время образовательного процесса) со смертельным исходу соответствующая государственная инспекция труда направляет сообщение в Министерство труда и социального развития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Если несчастный случай со смертельным исходом произошел в организации (на объекте), подконтрольной территориальному органу государственного надзора, территориальный орган направляет сообщение в федеральный орган государственного надзора по подчиненности.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xml:space="preserve">8. Работодатель обязан обеспечить своевременное расследование несчастного случая на производстве и его учет. Для расследования несчастного случая на производстве, в учреждении (во время образовательного процесса), в организации работодатель незамедлительно создает комиссию в составе не менее 3 человек. В состав комиссии включаются специалист по охране труда (или лицо, назначенное приказом работодателя </w:t>
      </w:r>
      <w:r w:rsidRPr="0021336C">
        <w:rPr>
          <w:rFonts w:ascii="Times New Roman" w:eastAsia="Calibri" w:hAnsi="Times New Roman" w:cs="Times New Roman"/>
          <w:sz w:val="24"/>
          <w:szCs w:val="24"/>
          <w:lang w:eastAsia="en-US"/>
        </w:rPr>
        <w:lastRenderedPageBreak/>
        <w:t>ответственным за организацию работы по охране груда), представители работодателя, профсоюзного органа или иного уполномоченного работникам!! представительного органа (например, член комитета по охране труда, уполномоченный по охране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труда). Комиссию возглавляет работодатель или уполномоченное им лицо. Состав комиссии утверждается приказом работодателя. Руководитель, непосредственно отвечающий за безопасность труда на участке, где произошел несчастный случай, в состав комиссии не включается (педагог, в группе которого произошел несчастный случай). Несчастный случай, происшедший с лицом, направленным для выполнения работ в другое, учреждение, расследуется комиссией, образованной работодателем, в учреждении которого произошел несчастный случай, В состав комиссии входит полномочный представитель учреждения, направившей это лицо. Неприбытие или несвоевременное прибытие представителя не является основанием для изменения сроков расследования. Это может касаться работников образовательных учреждений, учащихся или студентов, проходящих производственную практику на производстве под руководством работника этого производственного подразделения. Несчастный случай, происшедший с работником организации, производящей работы на выделенном участке другой организации, расследуется и учитывается организацией, производящей эти работы. В этом случае комиссия, проводящая расследование, информирует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руководителя организации, на территории которой производились эти работы, о своих выводах. Несчастный случай, происшедший е работником при выполнении работы по совместительству, расследуется и учитывается по месту, где производилась работа по совместительству. Расследование несчастного случая на производстве, происшедшего в результате транспортного средства, производится комиссией работодателя с обязательным использованием материалов расследования, проведенного соответствующими государственными органами надзора и контроля, с которой должна быть ознакомлена комиссия. Каждый работник имеет право на личное участие в расследовании происшедшего с ним несчастного случая на производстве.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9. Для расследования группового несчастного случая на производстве (во время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образовательного процесса), тяжелого несчастного и со смертельным исходом: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комиссию включаются государственный инспектор по охране труда, представители органа исполнительной власти субъекта РФ или органа местного самоуправления (по согласованию), представитель территориального объединения профсоюзов. Работодатель образует комиссию и утверждает ее состав, возглавляет комиссию государственный инспектор по охране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но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председатель комиссии обязаны по требованию доверенного лица ознакомить его с материалами расследования;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 случаях острого отравления или радиационного воздействия, превысившего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установленные нормы, в состав комиссии включается также представитель органа санитарно-эпидемиологической службы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при несчастном случае, происшедшем в организациях и на объектах, подконтрольных территориальным органам Федерального горного и промышленного надзора России,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состав комиссии, определяемый в соответствии с настоящим пунктом, утверждается руководителем соответствующего территориального органа, и возглавляет комиссию представитель этого органа.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При крупных авариях с человеческими жертвами 15 и более человек расследование проводится комиссией, назначаемой Правительством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10. Расследование обстоятельств и причин несчастного случая на производстве (который не является групповым и не относится к категории тяжелых или со смертельным исходом) проводится комиссией в течение 3-х дней.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lastRenderedPageBreak/>
        <w:t>Расследование группового несчастного случая на производстве, тяжелого несчастного случая или несчастного случая на производстве со смертельным исходом проводится комиссией в течение 15 дней.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Несчастный случай на производстве, о котором не было своевременно сообщено работодателю или в результате которого нетрудоспособность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11. В каждом случае расследования комиссия выявляет и опрашивает очевидцев происшествия несчастного случая, лиц, допустивших нарушения нормативных требований по охране труда, получает необходимую информацию от работодателя и возможности объяснения от пострадавшего. При расследовании несчастного случая в организации по требованию комиссии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работодатель за счет собственных средств обязан обеспечить:</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выполнение технических расчетов, лабораторных исследований, испытаний, других экспертных работ привлечение в этих целях специалистов — экспертов;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фотографирование места несчастного случая и поврежденных объектов, составление планов, эскизов, схем места происшествия: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предоставление транспорта, служебного помещения, средств связи, специальной одежда, специальной обуви и других средств индивидуальной защиты, необходимых для проведения расследования.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12. В результате расследования группового несчастного случая на производстве (во время образовательного процесса), тяжелого несчастного случая и со смертельным исходом комиссия формирует следующие документы: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приказ о создании комиссии по расследованию несчастного случая;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планы, схемы, эскизы, а при необходимости - фото и видеоматериалы места происшествия;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документы, характеризующие состояние рабочего (ученического) места, наличие опасных и вредных производственных факторов;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xml:space="preserve"> • выписки из журналов регистрации инструктажей протоколов проверки знаний пострадавших по охране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протоколы опросов, объяснение пострадавших, очевидцев несчастного случая и должностных лиц;</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экспертные заключения специалистов, результаты лабораторных исследований и экспериментов;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медицинское заключение о характере и степени тяжести повреждения, причиненного здоровью пострадавшего, или о причине смерти пострадавшего, а также нахождение пострадавшего в состоянии алкогольного или наркотического опьянения: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копии документов, подтверждающих выдачу пострадавшему средств индивидуальной защиты в соответствии с действующими нормами: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выписки из документов выданных на данном производстве (учреждении)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подконтрольном этому органу), а также представлений профсоюзных инспекторов труда об устранении выявленных нарушений нормативных требований по охране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другие материалы по усмотрению комиссии.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13. На основании собранных данных и материалов комиссия устанавливает обстоятельства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и причины несчастного случая, определяет, был ли пострадавший в момент несчастного случая связан со своей непосредственной деятельностью в учреждении и объяснялось ли его нахождение в месте происшествия исполнением им трудовых обязанностей (работы), и квалифицирует</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lastRenderedPageBreak/>
        <w:t>несчастный случай как несчастный случай на производстве (во время образовательного процесса) или несчастный случай, не связанный с производством (образовательным процессом), определяет лиц. допустивших нарушения требований безопасности и охраны труда, законодательных и иных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нормативных правовых актов, и меры по устранению причин и предупреждению несчастных случаев на производстве. Если при расследовании несчастного случая на производстве, происшедшего с застрахованным, комиссией установлено, что грубая неосторожность застрахованного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содействовав возникновению или увеличению вреда, причиненного его здоровью, то с учетом заключения профсоюзного комитета или иного уполномоченного застрахованным представительного органа комиссия определяется степень вины застрахованного в процентах.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14. 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составляет акт о расследовании по форме.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15. Расследованию подлежат и квалифицируются как несчастные случаи, не</w:t>
      </w:r>
    </w:p>
    <w:p w:rsidR="005C188D"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связанные с производством, с оформлением акта произвольной формы: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смерть вследствие общего заболевания или самоубийства, подтвержденная</w:t>
      </w:r>
      <w:r w:rsidR="005C188D" w:rsidRPr="0021336C">
        <w:rPr>
          <w:rFonts w:ascii="Times New Roman" w:eastAsia="Calibri" w:hAnsi="Times New Roman" w:cs="Times New Roman"/>
          <w:sz w:val="24"/>
          <w:szCs w:val="24"/>
          <w:lang w:eastAsia="en-US"/>
        </w:rPr>
        <w:t xml:space="preserve"> </w:t>
      </w:r>
      <w:r w:rsidRPr="0021336C">
        <w:rPr>
          <w:rFonts w:ascii="Times New Roman" w:eastAsia="Calibri" w:hAnsi="Times New Roman" w:cs="Times New Roman"/>
          <w:sz w:val="24"/>
          <w:szCs w:val="24"/>
          <w:lang w:eastAsia="en-US"/>
        </w:rPr>
        <w:t>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установленном порядке учреждение здравоохранения и следственными органами;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смерть или повреждение здоровья, единственной причиной которых явилось (по заключению учреждения здравоохранения) алкогольное или наркотическое опьянение (отравление) работника, не связанное с нарушением технологического процесса, где используются технические спирты, ароматические, наркотические и аналогичные вещества;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несчастный случай, происшедший при совершении пострадавшим поступка, содержащего по заключению представителей правоохранительных органов признаки уголовно наказуемого деяния.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16. Результаты расследования каждого несчастного случая рассматриваются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работодателем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17. По каждому несчастному случаю на производстве (во время образовательного процесса), вызвавшему необходимость перевода работника в соответствии с медицинским заключением на другую работ, потерю трудоспособности работников на срок не менее одного дня либо его смерть, оформляется акт о несчастном случае на производстве по форме Н-1 в 2-х экземплярах на русском языке либо на русском языке и государственном языке субъекта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При групповом несчастном случае на производстве акт по форме Н-1 составляется па каждого пострадавшего отдельно.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Если несчастный случай на производстве произошел с работником сторонней организации (индивидуального предпринимателя), то акт по форме Н-1 составляется в 5-х экземплярах. 2 из которых вместе с материалами расследования несчастного случая и актом расследования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направляются работодателю, работником которого является (являлся) пострадавший. 3-й экземпляр акт по форме Н-1 и материалы расследования остаются у работодателя, где произошел несчастный случай.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При несчастном случае на производстве с застрахованным составляется дополнительный экземпляр акта по форме Н-1.</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18. В акте по форме Н-1 или Н-2 должны быть подробно изложены обстоятельства и причины несчастного случая на производстве (во время образовательного процесса), а также указаны лица, допустившие нарушения требований по охране труда. В случае установления факта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lastRenderedPageBreak/>
        <w:t>грубой неосторожности застрахованного, содействовавшей возникновению или увеличению вреда, причиненного его здоровью, в пункте 8 акта по форме Н-1 указывается степень его вины в процентах, определенная комиссией по расследованию несчастных случаев на производстве. Содержание акта по форме Н-1 должно соответствовать выводам комиссии, проводившей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расследование несчастного случая на производстве.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xml:space="preserve">19. Акт о расследовании группового несчастного случая на производстве (во время образовательного процесса), тяжелого несчастного случая и со смертельным исходом по форме </w:t>
      </w:r>
      <w:r w:rsidRPr="0021336C">
        <w:rPr>
          <w:rFonts w:ascii="Times New Roman" w:eastAsia="Calibri" w:hAnsi="Times New Roman" w:cs="Times New Roman"/>
          <w:b/>
          <w:bCs/>
          <w:sz w:val="24"/>
          <w:szCs w:val="24"/>
          <w:lang w:eastAsia="en-US"/>
        </w:rPr>
        <w:t>1</w:t>
      </w:r>
      <w:r w:rsidRPr="0021336C">
        <w:rPr>
          <w:rFonts w:ascii="Times New Roman" w:eastAsia="Calibri" w:hAnsi="Times New Roman" w:cs="Times New Roman"/>
          <w:sz w:val="24"/>
          <w:szCs w:val="24"/>
          <w:lang w:eastAsia="en-US"/>
        </w:rPr>
        <w:t>(Приложение) с документами и материалами расследования, прилагаемыми к соответствующему акту о расследовании несчастного случая на производстве, и копии актов по форме Н-1 или Н-2 на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каждого пострадавшего, председатель комиссии (работодатель) в 3-дневный срок после их утверждения направляет в прокуратуру, в которую сообщалось о несчастном случае, а при страховом случае указанные документы и акты по форме Н-1 направляет также в исполнительный орган Фонда социального страхования РФ (по месту регистрации страхователя). Копия указанных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документов направляются также в соответствующую государственную инспекцию труда (государственную инспекцию труда в субъекте РФ. межрегиональную государственную инспекцию труда) и территориальный орган государственного надзора - по несчастным случаям, происшедшим в подконтрольных им организациях (объектах). Копии актов о расследовании групповых случаев на производстве, тяжелых несчастных случаев, случаев со смертельным исходом вместе с копиями актов по форме Н-1 на каждого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пострадавшего направляются председателям комиссии в Министерство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разработки предложений по его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профилактике.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20. В соответствующую государственную инспекцию труда высылаются коп актов по форме Н-1 о несчастных случаях, указанных в пункте 8 настоящего 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21. По окончании временной нетрудоспособности пострадавшего работодатель обязан направить в соответствующую государственную инспекцию труда, а в соответствующих случаях - в территориальный орган государственного надзора информацию по установленной Министерством труда и социального развития РФ форме и последствиях несчастного случая на производстве и мероприятиях, выполненных в целях предупреждения случаев (Приложение).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22. О несчастных случаях на производстве (во время образовательного процесса), которые по прошествии времени перешли в категорию тяжелых ли со смертельным исходом, работодатель сообщает в соответствующую государственную инспекцию труда, о страховых случаях – в исполнительный орган Фонда социального страхования РФ,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23. Государственный инспектор по охране труда при выявлении сокрытого несчастного случая, поступлении жалобы, заявления, иного обращения пострадавшего, его доверенного лица или родственников о несогласии их с выводами комиссии по результатам расследования, а также при поступлении от  работодателя информации о последствиях несчастного случая (при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изменении тяжести травмы - наступлении инвалидности или смертельного исхода), проводит расследование независимо от срока давности. По результатам расследования государственный инспектор по охране труда составляет заключение (Приложение), а также выдает предписания, которые являются обязательными для исполнения работодателем (руководителем).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lastRenderedPageBreak/>
        <w:t>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расследования несчастного случая.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24. Разногласия по вопросам расследования, оформления и учета о несчастных случаев на производстве, 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соответствующими государственными инспекциями труда. Министерством труда и социального развития РФ или судом. В этих случаях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подача жалобы не является основанием для неисполнения работодателем решений государственного инспектора по охране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25. Лица, виновные в нарушении требований Положений о расследовании и учете несчастных случаев, привлекаются к ответственности в соответствии с законодательством РФ страховом случае указанные документы и акты по форме Н-1 направляет также в исполнительный орган Фонда социального страхования РФ (по месту регистрации страхователя). Копия указанных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документов направляются также в соответствующую государственную инспекцию труда (государственную инспекцию труда в субъекте РФ. межрегиональную государственную инспекцию труда) и территориальный орган государственного надзора - по несчастным случаям, происшедшим в подконтрольных им организациях (объектах). Копии актов о расследовании групповых случаев на производстве, тяжелых несчастных случаев, случаев со смертельным исходом вместе с копиями актов по форме Н-1 на каждого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пострадавшего направляются председателям комиссии в Министерство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разработки предложений по его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профилактике.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26. В соответствующую государственную инспекцию труда высылаются коп актов по форме Н-1 о несчастных случаях, указанных в пункте 8 настоящего 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27. По окончании временной нетрудоспособности пострадавшего работодатель обязан направить в соответствующую государственную инспекцию труда, а в соответствующих случаях - в территориальный орган государственного надзора информацию по установленной Министерством труда и социального развития РФ форме и последствиях несчастного случая на производстве и мероприятиях, выполненных в целях предупреждения случаев (Приложение).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 xml:space="preserve">28. О несчастных случаях на производстве (во время образовательного процесса), которые </w:t>
      </w:r>
      <w:r w:rsidRPr="0021336C">
        <w:rPr>
          <w:rFonts w:ascii="Times New Roman" w:eastAsia="Calibri" w:hAnsi="Times New Roman" w:cs="Times New Roman"/>
          <w:b/>
          <w:bCs/>
          <w:sz w:val="24"/>
          <w:szCs w:val="24"/>
          <w:lang w:eastAsia="en-US"/>
        </w:rPr>
        <w:t xml:space="preserve">по </w:t>
      </w:r>
      <w:r w:rsidRPr="0021336C">
        <w:rPr>
          <w:rFonts w:ascii="Times New Roman" w:eastAsia="Calibri" w:hAnsi="Times New Roman" w:cs="Times New Roman"/>
          <w:sz w:val="24"/>
          <w:szCs w:val="24"/>
          <w:lang w:eastAsia="en-US"/>
        </w:rPr>
        <w:t>прошествии времени перешли в категорию тяжелых ли со смертельным исходом, работодатель сообщает в соответствующую государственную инспекцию труда, о страховых случаях – в исполнительный орган Фонда социального страхования РФ, в соответствующий профсоюзный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орган, а если они произошли на объектах, подконтрольных территориальным органам государственного надзора - в эти органы.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29. Государственный инспектор по охране труда при выявлении сокрытого несчастного случая, поступлении жалобы, заявления, иного обращения пострадавшего, его доверенного лица или родственников о несогласии их с выводами комиссии по результатам расследования, а также при поступление от работодателя информации о последствиях несчастного случая (при изменении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тяжести травмы - наступлении инвалидности или смертельного исхода), проводит расследование независимо от срока давности. По результатам расследования государственный инспектор по охране труда составляет заключение (Приложение), а также выдает предписания, которые являются обязательными для исполнения работодателем (руководителем).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lastRenderedPageBreak/>
        <w:t>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исследования несчастного случая.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30. Разногласия по вопросам расследования, оформления и учета о несчастных случаев на производстве, 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соответствующими государственными инспекциями труда. Министерством труда и социального развития РФ или судом. В этих случаях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подача жалобы не является основанием для неисполнения работодателем решений государственного инспектора по охране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1336C">
        <w:rPr>
          <w:rFonts w:ascii="Times New Roman" w:eastAsia="Calibri" w:hAnsi="Times New Roman" w:cs="Times New Roman"/>
          <w:sz w:val="24"/>
          <w:szCs w:val="24"/>
          <w:lang w:eastAsia="en-US"/>
        </w:rPr>
        <w:t>31. Лица, виновные в нарушении требований Положений о расследовании и учете несчастных случаев, привлекаются к ответственности в соот</w:t>
      </w:r>
      <w:r w:rsidR="005F4D18" w:rsidRPr="0021336C">
        <w:rPr>
          <w:rFonts w:ascii="Times New Roman" w:eastAsia="Calibri" w:hAnsi="Times New Roman" w:cs="Times New Roman"/>
          <w:sz w:val="24"/>
          <w:szCs w:val="24"/>
          <w:lang w:eastAsia="en-US"/>
        </w:rPr>
        <w:t>ветствии с законодательством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5F4D18"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4263E2"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hAnsi="Times New Roman" w:cs="Times New Roman"/>
          <w:bCs/>
          <w:color w:val="000000"/>
          <w:sz w:val="24"/>
          <w:szCs w:val="24"/>
        </w:rPr>
        <w:lastRenderedPageBreak/>
        <w:t>СОГЛАСОВАНО:</w:t>
      </w:r>
      <w:r w:rsidR="00EB4847" w:rsidRPr="0021336C">
        <w:rPr>
          <w:rFonts w:ascii="Times New Roman" w:hAnsi="Times New Roman" w:cs="Times New Roman"/>
          <w:bCs/>
          <w:color w:val="000000"/>
          <w:sz w:val="24"/>
          <w:szCs w:val="24"/>
        </w:rPr>
        <w:t xml:space="preserve">                                                 УТВЕРЖДАЮ:</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Председатель ППО                                                Заведующий МАДОУ детский сад </w:t>
      </w:r>
    </w:p>
    <w:p w:rsidR="00EB4847" w:rsidRPr="0021336C" w:rsidRDefault="005C188D"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МАДОУ детский сад «Золотая рыбка</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«Золотая рыбка»  с.Исимово</w:t>
      </w:r>
    </w:p>
    <w:p w:rsidR="00EB4847" w:rsidRPr="0021336C" w:rsidRDefault="005C188D"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с.Исимово</w:t>
      </w:r>
      <w:r w:rsidR="00EB4847" w:rsidRPr="0021336C">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________ /А.Ф.Кусукбае</w:t>
      </w:r>
      <w:r w:rsidR="00EB4847" w:rsidRPr="0021336C">
        <w:rPr>
          <w:rFonts w:ascii="Times New Roman" w:hAnsi="Times New Roman" w:cs="Times New Roman"/>
          <w:bCs/>
          <w:color w:val="000000"/>
          <w:sz w:val="24"/>
          <w:szCs w:val="24"/>
        </w:rPr>
        <w:t>ва/</w:t>
      </w:r>
    </w:p>
    <w:p w:rsidR="00EB4847" w:rsidRPr="0021336C" w:rsidRDefault="004E1B23"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_______ / Д.З.Старк</w:t>
      </w:r>
      <w:r w:rsidR="00EB4847" w:rsidRPr="0021336C">
        <w:rPr>
          <w:rFonts w:ascii="Times New Roman" w:hAnsi="Times New Roman" w:cs="Times New Roman"/>
          <w:bCs/>
          <w:color w:val="000000"/>
          <w:sz w:val="24"/>
          <w:szCs w:val="24"/>
        </w:rPr>
        <w:t>ова/                                        «___» _________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bCs/>
          <w:color w:val="000000"/>
          <w:sz w:val="24"/>
          <w:szCs w:val="24"/>
        </w:rPr>
      </w:pPr>
      <w:r w:rsidRPr="0021336C">
        <w:rPr>
          <w:rFonts w:ascii="Times New Roman" w:hAnsi="Times New Roman" w:cs="Times New Roman"/>
          <w:bCs/>
          <w:color w:val="000000"/>
          <w:sz w:val="24"/>
          <w:szCs w:val="24"/>
        </w:rPr>
        <w:t xml:space="preserve">                                                                                </w:t>
      </w:r>
    </w:p>
    <w:p w:rsidR="00EB4847" w:rsidRPr="0021336C" w:rsidRDefault="00EB4847" w:rsidP="002133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Принято</w:t>
      </w:r>
      <w:r w:rsidR="004263E2">
        <w:rPr>
          <w:rFonts w:ascii="Times New Roman" w:hAnsi="Times New Roman" w:cs="Times New Roman"/>
          <w:sz w:val="24"/>
          <w:szCs w:val="24"/>
        </w:rPr>
        <w:t xml:space="preserve"> на</w:t>
      </w:r>
      <w:r w:rsidRPr="0021336C">
        <w:rPr>
          <w:rFonts w:ascii="Times New Roman" w:hAnsi="Times New Roman" w:cs="Times New Roman"/>
          <w:sz w:val="24"/>
          <w:szCs w:val="24"/>
        </w:rPr>
        <w:t xml:space="preserve"> педагогическом совете</w:t>
      </w:r>
    </w:p>
    <w:p w:rsidR="00EB4847" w:rsidRPr="0021336C" w:rsidRDefault="00522749"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протокол №5 от «24» мая </w:t>
      </w:r>
      <w:r w:rsidR="00EB4847" w:rsidRPr="0021336C">
        <w:rPr>
          <w:rFonts w:ascii="Times New Roman" w:hAnsi="Times New Roman" w:cs="Times New Roman"/>
          <w:sz w:val="24"/>
          <w:szCs w:val="24"/>
        </w:rPr>
        <w:t>2019 г</w:t>
      </w:r>
    </w:p>
    <w:p w:rsidR="00EB4847" w:rsidRPr="0021336C" w:rsidRDefault="00EB4847" w:rsidP="002133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ПОЛОЖЕНИЕ</w:t>
      </w:r>
    </w:p>
    <w:p w:rsidR="005C188D"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 xml:space="preserve">о профессиональной этике воспитателей МАДОУ детский </w:t>
      </w:r>
      <w:r w:rsidR="005C188D" w:rsidRPr="0021336C">
        <w:rPr>
          <w:rFonts w:ascii="Times New Roman" w:hAnsi="Times New Roman" w:cs="Times New Roman"/>
          <w:b/>
          <w:sz w:val="24"/>
          <w:szCs w:val="24"/>
        </w:rPr>
        <w:t>сад</w:t>
      </w:r>
    </w:p>
    <w:p w:rsidR="00EB4847" w:rsidRPr="0021336C" w:rsidRDefault="005C188D"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«Золотая рыбка» с.Исимово</w:t>
      </w:r>
    </w:p>
    <w:p w:rsidR="00EB4847" w:rsidRPr="0021336C" w:rsidRDefault="00EB4847" w:rsidP="0021336C">
      <w:pPr>
        <w:tabs>
          <w:tab w:val="left" w:pos="5790"/>
        </w:tabs>
        <w:spacing w:after="0" w:line="240" w:lineRule="auto"/>
        <w:jc w:val="both"/>
        <w:rPr>
          <w:rFonts w:ascii="Times New Roman" w:hAnsi="Times New Roman" w:cs="Times New Roman"/>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1. Общие 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1.1. Настоящее Положение подготовлено в соответствии с Федеральным законом № 273-ФЗ "Об образовании в Российской Федерации", Типовым положением о МАДОУ, другими нормативными правовыми актами Российской Федерации, Уставом Муниципального автономного дошкольного образовательног</w:t>
      </w:r>
      <w:r w:rsidR="005C188D" w:rsidRPr="0021336C">
        <w:rPr>
          <w:rFonts w:ascii="Times New Roman" w:hAnsi="Times New Roman" w:cs="Times New Roman"/>
          <w:sz w:val="24"/>
          <w:szCs w:val="24"/>
        </w:rPr>
        <w:t>о учреждения детский сад «Золотая рыбка» с.Исимово</w:t>
      </w:r>
      <w:r w:rsidRPr="0021336C">
        <w:rPr>
          <w:rFonts w:ascii="Times New Roman" w:hAnsi="Times New Roman" w:cs="Times New Roman"/>
          <w:sz w:val="24"/>
          <w:szCs w:val="24"/>
        </w:rPr>
        <w:t xml:space="preserve"> (далее – МАДОУ).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1.2.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работникам МАДОУ,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1.3. Единые требования к педагогическому коллективу со стороны администрации МАДОУ призваны улучшить условия работы для всех участников образовательного процесса.</w:t>
      </w: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2. Этические начала педагогической деятельности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МАДОУ наделен полномочиями воспитывать будущих граждан страны.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2.2. Педагогический работник МАДОУ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МАДОУ.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2.4.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в форме осуждения коллег, негативной оценки личных качеств руководителем МАДОУ и исключения возможности карьерного роста.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2.5. Нравственной обязанностью педагогического работника МАДОУ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w:t>
      </w:r>
      <w:r w:rsidRPr="0021336C">
        <w:rPr>
          <w:rFonts w:ascii="Times New Roman" w:hAnsi="Times New Roman" w:cs="Times New Roman"/>
          <w:sz w:val="24"/>
          <w:szCs w:val="24"/>
        </w:rPr>
        <w:lastRenderedPageBreak/>
        <w:t>эффективную реализацию должностных обязанностей как важнейшей составляющей механизма педагогической деятельности.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МАДОУ.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2.8. Нравственной основой педагогической деятельности выступает создание условий, обеспечивающих свободное развитие человека.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МАДОУ, должен воздерживаться от поступков, высказываний, действий, наносящих ущерб авторитету, МАДОУ и моральному облику педагогического работника.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2.11. Педагогический работник в любой ситуации обязан сохранять личное достоинство, в лучшем счете представлять МАДОУ,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2.13. Этикет педагогического работника требует в общении с воспитанниками,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амбициозность, равнодушие, личная нескромность, неразборчивость в выборе методов обучения и злоупотребления трудовыми правами.</w:t>
      </w: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3. Нормы профессиональной этики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3.2. Дисциплина в МАДОУ поддерживается на основе уважения человеческого достоинства воспитанников.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lastRenderedPageBreak/>
        <w:t xml:space="preserve">       3.3. Педагогический работник:</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не имеет права отождествлять личность воспитанника с личностью и поведением его родителей;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воспитывает воспитанников на положительных примерах;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не имеет права отождествлять личность воспитанника со знанием (или незнанием) изучаемого материала;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является для воспитанников примером пунктуальности и точности;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помнит, что по поведению отдельного педагогического работника родители судят об образовательном учреждении в целом;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эффективно использует научный потенциал для решения образовательных и воспитательных задач;</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совершенствует теоретические знания и практические навыки педагогического мастерства, в том числе касающиеся норм нравственности.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3.4. Педагогическому работнику запрещается: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передача персональных данных о воспитанников и его родителях (законных представителях) третьей стороне без письменного разрешения родителей (законных представителей);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разглашение сведений о личной жизни воспитанников и его семьи;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унижение в любой форме на родительских собраниях родителей, дети которых отстают в развитие,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использование выражений, осуждающих поведение родителей, дети которых отстают в развитие;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выносить на обсуждение родителей конфиденциальную информацию с заседаний педагогического совета, совещаний и т. п.;</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обсуждение с родителями методики работы, выступления, личные и деловые качества своих коллег - педагогов, работников администрации;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манипулирование воспитанниками, родителями (законными представителями) использование их для достижения собственных целей;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повышать голос, кричать на воспитанников, родителей, работников образовательного учреждения;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терять терпение и самообладание в любых ситуациях;</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нарушать требования федеральных государственных образовательных стандартов;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допускать в общении с коллегами, родителями и воспитанниками ненормативную лексику: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курить в помещениях образовательного учреждения;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поручать родителям сбор денежных средств, а также заниматься сбором денежных средств с родителей воспитанников;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сравнивать материальное положение семей воспитанников;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допускать оскорбления воспитанниками друг друга в своем присутствии;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допускать выражения, оскорбляющие человеческое достоинство воспитанников независимо от его возраста;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допускать в любой форме оскорбления, относящиеся к национальной или религиозной принадлежности воспитанников;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применять по отношению к воспитанникам меры физического или психологического насилия над личностью;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допускать в любой форме оскорбления, выпады или намеки, касающиеся физических недостатков воспитанников;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посягать на личную собственность воспитанников;</w:t>
      </w: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lastRenderedPageBreak/>
        <w:t>4. Основные требования поведения (этикета) педагогических работников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4.2. Педагогическая этика запрещает действия, нарушающие корпоративную деятельность педагогических работников МАДОУ.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 МАДОУ, а также решения вышестоящих организаций, в том числе учредителя.</w:t>
      </w: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5. Дисциплинарные меры за нарушение норм профессионального поведения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5.1. За нарушение норм профессиональной этики на виновного педагогического работника может быть наложено дисциплинарное взыскание.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право быть информированным в письменном виде о предъявляемых ему претензиях и об основаниях для этих претензий;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право на ознакомление со всеми материалами по данному делу;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право на защиту лично или через представителя по своему выбору, с предоставлением воспитателю достаточного времени для подготовки защиты;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право быть информированным в письменном виде о принятых по его делу решениях, а также о мотивах этого решения;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право апелляции: в компетентные инстанции.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D7109B" w:rsidRDefault="00D7109B"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D7109B" w:rsidRDefault="00D7109B"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D7109B" w:rsidRDefault="00D7109B"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D7109B" w:rsidRPr="0021336C" w:rsidRDefault="00D7109B"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F4D18" w:rsidRPr="0021336C"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lastRenderedPageBreak/>
        <w:t>СОГЛАСОВАНО:                                                 УТВЕРЖДАЮ:</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Председатель ППО                                                Заведующий МАДОУ детский сад </w:t>
      </w:r>
    </w:p>
    <w:p w:rsidR="00EB4847" w:rsidRPr="0021336C" w:rsidRDefault="005C188D"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МАДОУ детский сад «Золотая рыбка</w:t>
      </w:r>
      <w:r w:rsidR="00EB4847" w:rsidRPr="0021336C">
        <w:rPr>
          <w:rFonts w:ascii="Times New Roman" w:hAnsi="Times New Roman" w:cs="Times New Roman"/>
          <w:bCs/>
          <w:color w:val="000000"/>
          <w:sz w:val="24"/>
          <w:szCs w:val="24"/>
        </w:rPr>
        <w:t xml:space="preserve">»  </w:t>
      </w:r>
      <w:r w:rsidR="00A535B5">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 xml:space="preserve"> «Золотая рыбка» с. Исимово</w:t>
      </w:r>
    </w:p>
    <w:p w:rsidR="00EB4847" w:rsidRPr="0021336C" w:rsidRDefault="005C188D"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с.Исимово</w:t>
      </w:r>
      <w:r w:rsidR="00EB4847" w:rsidRPr="0021336C">
        <w:rPr>
          <w:rFonts w:ascii="Times New Roman" w:hAnsi="Times New Roman" w:cs="Times New Roman"/>
          <w:bCs/>
          <w:color w:val="000000"/>
          <w:sz w:val="24"/>
          <w:szCs w:val="24"/>
        </w:rPr>
        <w:t xml:space="preserve">                                                       </w:t>
      </w:r>
      <w:r w:rsidR="00A535B5">
        <w:rPr>
          <w:rFonts w:ascii="Times New Roman" w:hAnsi="Times New Roman" w:cs="Times New Roman"/>
          <w:bCs/>
          <w:color w:val="000000"/>
          <w:sz w:val="24"/>
          <w:szCs w:val="24"/>
        </w:rPr>
        <w:t xml:space="preserve">         </w:t>
      </w:r>
      <w:r w:rsidRPr="0021336C">
        <w:rPr>
          <w:rFonts w:ascii="Times New Roman" w:hAnsi="Times New Roman" w:cs="Times New Roman"/>
          <w:bCs/>
          <w:color w:val="000000"/>
          <w:sz w:val="24"/>
          <w:szCs w:val="24"/>
        </w:rPr>
        <w:t>________ /А.Ф.Кусукбае</w:t>
      </w:r>
      <w:r w:rsidR="00EB4847" w:rsidRPr="0021336C">
        <w:rPr>
          <w:rFonts w:ascii="Times New Roman" w:hAnsi="Times New Roman" w:cs="Times New Roman"/>
          <w:bCs/>
          <w:color w:val="000000"/>
          <w:sz w:val="24"/>
          <w:szCs w:val="24"/>
        </w:rPr>
        <w:t>ва/</w:t>
      </w:r>
    </w:p>
    <w:p w:rsidR="00EB4847" w:rsidRPr="0021336C" w:rsidRDefault="004E1B23"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_______ / Д.З.Старк</w:t>
      </w:r>
      <w:r w:rsidR="00EB4847" w:rsidRPr="0021336C">
        <w:rPr>
          <w:rFonts w:ascii="Times New Roman" w:hAnsi="Times New Roman" w:cs="Times New Roman"/>
          <w:bCs/>
          <w:color w:val="000000"/>
          <w:sz w:val="24"/>
          <w:szCs w:val="24"/>
        </w:rPr>
        <w:t xml:space="preserve">ова/                                  </w:t>
      </w:r>
      <w:r w:rsidR="00A535B5">
        <w:rPr>
          <w:rFonts w:ascii="Times New Roman" w:hAnsi="Times New Roman" w:cs="Times New Roman"/>
          <w:bCs/>
          <w:color w:val="000000"/>
          <w:sz w:val="24"/>
          <w:szCs w:val="24"/>
        </w:rPr>
        <w:t xml:space="preserve">  </w:t>
      </w:r>
      <w:r w:rsidR="00EB4847" w:rsidRPr="0021336C">
        <w:rPr>
          <w:rFonts w:ascii="Times New Roman" w:hAnsi="Times New Roman" w:cs="Times New Roman"/>
          <w:bCs/>
          <w:color w:val="000000"/>
          <w:sz w:val="24"/>
          <w:szCs w:val="24"/>
        </w:rPr>
        <w:t xml:space="preserve">    «___» _________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Принято на собрании трудового                            </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sidRPr="0021336C">
        <w:rPr>
          <w:rFonts w:ascii="Times New Roman" w:hAnsi="Times New Roman" w:cs="Times New Roman"/>
          <w:bCs/>
          <w:color w:val="000000"/>
          <w:sz w:val="24"/>
          <w:szCs w:val="24"/>
        </w:rPr>
        <w:t xml:space="preserve">коллектива </w:t>
      </w:r>
    </w:p>
    <w:p w:rsidR="00EB4847" w:rsidRPr="0021336C" w:rsidRDefault="00522749"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протокол №5  от «24»мая</w:t>
      </w:r>
      <w:r w:rsidR="00EB4847" w:rsidRPr="0021336C">
        <w:rPr>
          <w:rFonts w:ascii="Times New Roman" w:hAnsi="Times New Roman" w:cs="Times New Roman"/>
          <w:bCs/>
          <w:color w:val="000000"/>
          <w:sz w:val="24"/>
          <w:szCs w:val="24"/>
        </w:rPr>
        <w:t xml:space="preserve"> 2019г.</w:t>
      </w:r>
    </w:p>
    <w:p w:rsidR="00EB4847" w:rsidRPr="0021336C" w:rsidRDefault="00EB4847" w:rsidP="0021336C">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Cs/>
          <w:color w:val="000000"/>
          <w:sz w:val="24"/>
          <w:szCs w:val="24"/>
        </w:rPr>
      </w:pP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21336C">
        <w:rPr>
          <w:rFonts w:ascii="Times New Roman" w:hAnsi="Times New Roman" w:cs="Times New Roman"/>
          <w:sz w:val="24"/>
          <w:szCs w:val="24"/>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4263E2">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b/>
          <w:color w:val="00000A"/>
          <w:sz w:val="24"/>
          <w:szCs w:val="24"/>
        </w:rPr>
      </w:pPr>
      <w:r w:rsidRPr="0021336C">
        <w:rPr>
          <w:rFonts w:ascii="Times New Roman" w:hAnsi="Times New Roman" w:cs="Times New Roman"/>
          <w:b/>
          <w:color w:val="000000"/>
          <w:sz w:val="24"/>
          <w:szCs w:val="24"/>
        </w:rPr>
        <w:t>ПОЛОЖЕНИЕ</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21336C">
        <w:rPr>
          <w:rFonts w:ascii="Times New Roman" w:hAnsi="Times New Roman" w:cs="Times New Roman"/>
          <w:b/>
          <w:bCs/>
          <w:iCs/>
          <w:sz w:val="24"/>
          <w:szCs w:val="24"/>
        </w:rPr>
        <w:t>"ВИЧ/СПИД и сфера труда"</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sz w:val="24"/>
          <w:szCs w:val="24"/>
        </w:rPr>
        <w:t>1. Признание ВИЧ/СПИДа проблемой, связанной с рабочим местом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ВИЧ/СПИД является проблемой, связанной с рабочим местом, и к ней следует относиться как к любому другому серьезному заболеванию или ситуации на рабочем месте. Это необходимо не только потому, что заболевание касается трудовых ресурсов, но также и потому, что рабочее место, являясь частью ячейки общества, призвано играть определенную роль в общей борьбе с эпидемией и ее последствиями.</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sz w:val="24"/>
          <w:szCs w:val="24"/>
        </w:rPr>
        <w:t>2. Гендерное равенство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Следует признать важность учета гендерного аспекта ВИЧ/ СПИДа. Женщины, в силу биологических, социально-культурных и экономических причин, скорее могут стать жертвами инфекции и в большей степени пострадать от эпидемии ВИЧ/ СПИДа, чем мужчины. Чем значительнее гендерная дискриминация в обществе, чем ниже социальное положение женщины, тем сильнее она подвержена ВИЧ-инфицированию. Поэтому крайне необходимы равноправные гендерные отношения и усиление положения женщин в обществе, что будет способствовать возникновению более широких возможностей для предотвращения распространения ВИЧ-инфекции и позволило женщинам лучше бороться с ВИЧ/СПИДом.</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sz w:val="24"/>
          <w:szCs w:val="24"/>
        </w:rPr>
        <w:t>3. Безопасная производственная среда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Для предотвращения распространения ВИЧ все заинтересованные стороны должны участвовать в обеспечении оптимальных условий труда, безопасных для здоровья, и соответствии с положениями Конвенции МОТ 1981 года о безопасности и гигиене труда (№155).</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Условия труда, безопасные для здоровья, предполагают сохранение оптимального физического и умственного здоровья на работе и адаптацию работы к возможностям работников к плане состояния их физического и умственного здоровья.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sz w:val="24"/>
          <w:szCs w:val="24"/>
        </w:rPr>
        <w:t>4. Социальный диалог</w:t>
      </w: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Успешное проведение политики к осуществлению программ по ВИЧ/СПИДу требуют совместных действий и доверия между работодателями, работниками, их представителями и в необходимых случаях правительствами, при активном вовлечении в этот процесс работников, инфицированных ВИЧ и пострадавших от ВИЧ/СПИДа.</w:t>
      </w: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sz w:val="24"/>
          <w:szCs w:val="24"/>
        </w:rPr>
        <w:t>5. Скрининг с целью исключения из сферы занятости или трудового процесса</w:t>
      </w:r>
    </w:p>
    <w:p w:rsidR="00EB4847"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Подавшие заявление о приеме па работу или уже работающие не должны в обязательном порядке подвергаться скринингу - обследованию на ВИЧ/СПИД.</w:t>
      </w: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21336C">
        <w:rPr>
          <w:rFonts w:ascii="Times New Roman" w:hAnsi="Times New Roman" w:cs="Times New Roman"/>
          <w:b/>
          <w:bCs/>
          <w:sz w:val="24"/>
          <w:szCs w:val="24"/>
        </w:rPr>
        <w:t>6. Профилактика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ВИЧ-инфекцию можно предотвратить. Профилактика всех путей передачи вируса достигается с помощью ряда различных стратегий, соответственно адаптированных к </w:t>
      </w:r>
      <w:r w:rsidRPr="0021336C">
        <w:rPr>
          <w:rFonts w:ascii="Times New Roman" w:hAnsi="Times New Roman" w:cs="Times New Roman"/>
          <w:sz w:val="24"/>
          <w:szCs w:val="24"/>
        </w:rPr>
        <w:lastRenderedPageBreak/>
        <w:t>национальным условиям с учетом культурных особенностей. Действенность профилактических мер можно усилить, используя соответствующие изменения поведения, просвещение, лечение и создав обстановку, исключающую дискриминацию.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Социальные партнеры имеют уникальную возможность способствовать проведению профилактических мероприятий, особенно в плане изменения отношения к больным и поведенческих аспектов, путем предоставления информации и просвещения, а также решая социально-экономические задачи.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b/>
          <w:bCs/>
          <w:sz w:val="24"/>
          <w:szCs w:val="24"/>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cs="Times New Roman"/>
          <w:sz w:val="24"/>
          <w:szCs w:val="24"/>
        </w:rPr>
      </w:pP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5F4D18" w:rsidRDefault="005F4D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4263E2" w:rsidRPr="0021336C" w:rsidRDefault="004263E2"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sz w:val="24"/>
          <w:szCs w:val="24"/>
        </w:rPr>
      </w:pPr>
    </w:p>
    <w:p w:rsidR="00EB4847" w:rsidRPr="0021336C" w:rsidRDefault="00D7109B"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hAnsi="Times New Roman" w:cs="Times New Roman"/>
          <w:b/>
          <w:bCs/>
          <w:sz w:val="24"/>
          <w:szCs w:val="24"/>
        </w:rPr>
        <w:lastRenderedPageBreak/>
        <w:t>ТРУДОВОЙ</w:t>
      </w:r>
      <w:r w:rsidR="00EB4847" w:rsidRPr="0021336C">
        <w:rPr>
          <w:rFonts w:ascii="Times New Roman" w:hAnsi="Times New Roman" w:cs="Times New Roman"/>
          <w:b/>
          <w:bCs/>
          <w:sz w:val="24"/>
          <w:szCs w:val="24"/>
        </w:rPr>
        <w:t xml:space="preserve"> ДОГОВОР</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«_____» _____________20     г.                                                                </w:t>
      </w:r>
      <w:r w:rsidR="004263E2">
        <w:rPr>
          <w:rFonts w:ascii="Times New Roman" w:hAnsi="Times New Roman" w:cs="Times New Roman"/>
          <w:sz w:val="24"/>
          <w:szCs w:val="24"/>
        </w:rPr>
        <w:t xml:space="preserve">                        </w:t>
      </w:r>
      <w:r w:rsidRPr="0021336C">
        <w:rPr>
          <w:rFonts w:ascii="Times New Roman" w:hAnsi="Times New Roman" w:cs="Times New Roman"/>
          <w:sz w:val="24"/>
          <w:szCs w:val="24"/>
        </w:rPr>
        <w:t>№ _____</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Муниципальное автономное дошкольное образовательное </w:t>
      </w:r>
      <w:r w:rsidR="000D3918" w:rsidRPr="0021336C">
        <w:rPr>
          <w:rFonts w:ascii="Times New Roman" w:hAnsi="Times New Roman" w:cs="Times New Roman"/>
          <w:sz w:val="24"/>
          <w:szCs w:val="24"/>
        </w:rPr>
        <w:t>учреждение детский сад   «Золотая рыбка» с.Исимово</w:t>
      </w:r>
      <w:r w:rsidRPr="0021336C">
        <w:rPr>
          <w:rFonts w:ascii="Times New Roman" w:hAnsi="Times New Roman" w:cs="Times New Roman"/>
          <w:sz w:val="24"/>
          <w:szCs w:val="24"/>
        </w:rPr>
        <w:t xml:space="preserve">, именуемое в дальнейшем "Работодатель", в лице заведующего </w:t>
      </w:r>
      <w:r w:rsidR="000D3918" w:rsidRPr="0021336C">
        <w:rPr>
          <w:rFonts w:ascii="Times New Roman" w:hAnsi="Times New Roman" w:cs="Times New Roman"/>
          <w:sz w:val="24"/>
          <w:szCs w:val="24"/>
        </w:rPr>
        <w:t>Кусукбаевой Альфии Фари</w:t>
      </w:r>
      <w:r w:rsidR="004263E2">
        <w:rPr>
          <w:rFonts w:ascii="Times New Roman" w:hAnsi="Times New Roman" w:cs="Times New Roman"/>
          <w:sz w:val="24"/>
          <w:szCs w:val="24"/>
        </w:rPr>
        <w:t>товны</w:t>
      </w:r>
      <w:r w:rsidRPr="0021336C">
        <w:rPr>
          <w:rFonts w:ascii="Times New Roman" w:hAnsi="Times New Roman" w:cs="Times New Roman"/>
          <w:sz w:val="24"/>
          <w:szCs w:val="24"/>
        </w:rPr>
        <w:t>,  действующей на основании  Устава, с одной стороны, и __________________________________________________</w:t>
      </w:r>
      <w:r w:rsidR="004263E2">
        <w:rPr>
          <w:rFonts w:ascii="Times New Roman" w:hAnsi="Times New Roman" w:cs="Times New Roman"/>
          <w:sz w:val="24"/>
          <w:szCs w:val="24"/>
        </w:rPr>
        <w:t>___________________________</w:t>
      </w:r>
      <w:r w:rsidRPr="0021336C">
        <w:rPr>
          <w:rFonts w:ascii="Times New Roman" w:hAnsi="Times New Roman" w:cs="Times New Roman"/>
          <w:sz w:val="24"/>
          <w:szCs w:val="24"/>
        </w:rPr>
        <w:t>, именуем___ в дальнейшем "Работник", с другой стороны, заключили настоящий договор о нижеследующем:</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1. ОБЩИЕ ПОЛОЖЕНИЯ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1.1.Работник принимается Работодателем в Муниципальное автономное дошкольное образовательно</w:t>
      </w:r>
      <w:r w:rsidR="000D3918" w:rsidRPr="0021336C">
        <w:rPr>
          <w:rFonts w:ascii="Times New Roman" w:hAnsi="Times New Roman" w:cs="Times New Roman"/>
          <w:sz w:val="24"/>
          <w:szCs w:val="24"/>
        </w:rPr>
        <w:t>е учреждение детский сад «Золотая рыбка» с.Исимово</w:t>
      </w:r>
      <w:r w:rsidRPr="0021336C">
        <w:rPr>
          <w:rFonts w:ascii="Times New Roman" w:hAnsi="Times New Roman" w:cs="Times New Roman"/>
          <w:sz w:val="24"/>
          <w:szCs w:val="24"/>
        </w:rPr>
        <w:t xml:space="preserve"> для выполнения работы в должности (по профессии)_________________________________________________________</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1.2. Работа в организации является для Работника основной работой, работой по совместительству, временной (нужное подчеркнуть).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1.3. Работнику устанавливается испытательный срок  ______ месяца.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1.4. Настоящий трудовой договор вступает в силу с момента подписания его обеими сторонами.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1.5. Настоящий трудовой договор заключается на неопределенный срок (на определенный срок</w:t>
      </w:r>
      <w:r w:rsidRPr="0021336C">
        <w:rPr>
          <w:rFonts w:ascii="Times New Roman" w:hAnsi="Times New Roman" w:cs="Times New Roman"/>
          <w:sz w:val="24"/>
          <w:szCs w:val="24"/>
          <w:u w:val="single"/>
        </w:rPr>
        <w:t xml:space="preserve">) </w:t>
      </w:r>
      <w:r w:rsidRPr="0021336C">
        <w:rPr>
          <w:rFonts w:ascii="Times New Roman" w:hAnsi="Times New Roman" w:cs="Times New Roman"/>
          <w:sz w:val="24"/>
          <w:szCs w:val="24"/>
        </w:rPr>
        <w:t>__________________________________________________</w:t>
      </w:r>
      <w:r w:rsidR="004263E2">
        <w:rPr>
          <w:rFonts w:ascii="Times New Roman" w:hAnsi="Times New Roman" w:cs="Times New Roman"/>
          <w:sz w:val="24"/>
          <w:szCs w:val="24"/>
        </w:rPr>
        <w:t>___________________________</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1.6. Работник обязан приступить к работе "___"__________ 20     г.</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2.ПРАВА И ОБЯЗАННОСТИ СТОРОН</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2.1.Работник  подчиняется непосредственно заведующему.</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2.2. Работник имеет право на: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изменение и расторжение настоящего трудового договора в порядке и на условиях, определенных трудовым законодательством;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предоставление ему работы, обусловленной настоящим трудовым договором;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и занимаемой должностью и в размере, определенном настоящим трудовым договором;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другие права, предусмотренные ст. 21 ТК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2.3. Работник обязан:</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2.3.1. Соблюдать установленные Работодателем Правила внутреннего трудового распорядка.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2.3.2. Беречь имущество Работодателя, не разглашать информацию и сведения, являющиеся коммерческой тайной Работодателя.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2.3.3. Соблюдать требования по охране труда, технике безопасности и производственной санитарии.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2.3.4. Способствовать созданию благоприятного делового и морального климата в организации.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2.4. Работодатель имеет право: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-изменять и расторгать трудовой договор с работником в порядке и на условиях, определенных трудовым законодательством;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-требовать от работника исполнения ими трудовых обязанностей и бережного отношения к своему имуществу,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lastRenderedPageBreak/>
        <w:t>-соблюдения правил внутреннего трудового распорядка и иных локальных нормативных актов организации;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-привлекать работника к дисциплинарной и материальной ответственности в порядке и на условиях, определенных трудовым законодательством.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2.5. Работодатель обязуется: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предоставить Работнику работу в соответствии с условиями настоящего трудового договора. Работодатель вправе требовать от Работника выполнения обязанностей (работ), не обусловленных настоящим трудовым договором, только в случаях, предусмотренных законодательством о труде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обеспечить безопасные условия труда в соответствии с требованиями правил техники безопасности и законодательства о труде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своевременно выплачивать заработную плату, премии и иные вознаграждения в порядке и на условиях, установленных Положением об оплате труда и иными локальными актами Работодателя.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осуществлять социальное страхование Работника от несчастных случаев на производстве и профессиональных заболеваний.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ознакомить Работника с требованиями охраны труда и Правилами внутреннего трудового распорядка, иными локальными нормативными актами.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3..РАБОЧЕЕ  ВРЕМЯ И ВРЕМЯ ОТДЫХА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3.1. Работнику устанавливается пятидневная рабочая неделя.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Выходными днями являются суббота и воскресенье.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3.2. Работнику ежегодно предоставляется отпуск продолжительностью ________ календарных дней. Отпуск за первый год работы предоставляется по истечении шести месяцев непрерывной работы в организации. В случаях, предусмотренных трудовым законодательством РФ, по просьбе Работника отпуск может быть предоставлен до истечения шести месяцев непрерывной работы в организации.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3.3. 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4.ОПЛАТА ТРУДА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4.1. Работнику устанавливается должностной оклад в размере согласно штатному расписанию.</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4.2.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 Работнику производятся соответствующие доплаты.: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4.2.1. Работа в выходной и нерабочий праздничный день оплачивается в двойном размере.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4.2.2.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4.3. Условия и размеры выплаты Работодателем Работнику поощрений устанавливаются в Положении об оплате труда и материальном стимулировании.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ab/>
      </w:r>
      <w:r w:rsidRPr="0021336C">
        <w:rPr>
          <w:rFonts w:ascii="Times New Roman" w:hAnsi="Times New Roman" w:cs="Times New Roman"/>
          <w:sz w:val="24"/>
          <w:szCs w:val="24"/>
        </w:rPr>
        <w:tab/>
      </w:r>
      <w:r w:rsidRPr="0021336C">
        <w:rPr>
          <w:rFonts w:ascii="Times New Roman" w:hAnsi="Times New Roman" w:cs="Times New Roman"/>
          <w:sz w:val="24"/>
          <w:szCs w:val="24"/>
        </w:rPr>
        <w:tab/>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5.ОТВЕТСТВЕННОСТЬ СТОРОН</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5.1. В случае неисполнения или ненадлежащего исполнения Работником своих обязанностей, указанных в настоящем договоре, нарушения трудового законодательства РФ, Правил внутреннего трудового распорядка, а также причинения Работодателю материального ущерба, он несет дисциплинарную, материальную и иную ответственность согласно действующему законодательству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lastRenderedPageBreak/>
        <w:t>5.2. Работодатель несет материальную и иную ответственность, согласно действующему законодательству РФ, в случае: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hAnsi="Times New Roman" w:cs="Times New Roman"/>
          <w:sz w:val="24"/>
          <w:szCs w:val="24"/>
        </w:rPr>
      </w:pPr>
      <w:r w:rsidRPr="0021336C">
        <w:rPr>
          <w:rFonts w:ascii="Times New Roman" w:hAnsi="Times New Roman" w:cs="Times New Roman"/>
          <w:sz w:val="24"/>
          <w:szCs w:val="24"/>
        </w:rPr>
        <w:t>а) незаконного лишения Работника возможности трудиться;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hAnsi="Times New Roman" w:cs="Times New Roman"/>
          <w:sz w:val="24"/>
          <w:szCs w:val="24"/>
        </w:rPr>
      </w:pPr>
      <w:r w:rsidRPr="0021336C">
        <w:rPr>
          <w:rFonts w:ascii="Times New Roman" w:hAnsi="Times New Roman" w:cs="Times New Roman"/>
          <w:sz w:val="24"/>
          <w:szCs w:val="24"/>
        </w:rPr>
        <w:t>б) причинения Работнику ущерба в результате увечья или иного повреждения здоровья, связанного с исполнением им своих трудовых обязанностей;</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hAnsi="Times New Roman" w:cs="Times New Roman"/>
          <w:sz w:val="24"/>
          <w:szCs w:val="24"/>
        </w:rPr>
      </w:pPr>
      <w:r w:rsidRPr="0021336C">
        <w:rPr>
          <w:rFonts w:ascii="Times New Roman" w:hAnsi="Times New Roman" w:cs="Times New Roman"/>
          <w:sz w:val="24"/>
          <w:szCs w:val="24"/>
        </w:rPr>
        <w:t>в) причинения ущерба имуществу Работника;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hAnsi="Times New Roman" w:cs="Times New Roman"/>
          <w:sz w:val="24"/>
          <w:szCs w:val="24"/>
        </w:rPr>
      </w:pPr>
      <w:r w:rsidRPr="0021336C">
        <w:rPr>
          <w:rFonts w:ascii="Times New Roman" w:hAnsi="Times New Roman" w:cs="Times New Roman"/>
          <w:sz w:val="24"/>
          <w:szCs w:val="24"/>
        </w:rPr>
        <w:t>г) задержки заработной платы;</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hAnsi="Times New Roman" w:cs="Times New Roman"/>
          <w:sz w:val="24"/>
          <w:szCs w:val="24"/>
        </w:rPr>
      </w:pPr>
      <w:r w:rsidRPr="0021336C">
        <w:rPr>
          <w:rFonts w:ascii="Times New Roman" w:hAnsi="Times New Roman" w:cs="Times New Roman"/>
          <w:sz w:val="24"/>
          <w:szCs w:val="24"/>
        </w:rPr>
        <w:t>д) в других случаях, предусмотренных законодательством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hAnsi="Times New Roman" w:cs="Times New Roman"/>
          <w:sz w:val="24"/>
          <w:szCs w:val="24"/>
        </w:rPr>
      </w:pPr>
      <w:r w:rsidRPr="0021336C">
        <w:rPr>
          <w:rFonts w:ascii="Times New Roman" w:hAnsi="Times New Roman" w:cs="Times New Roman"/>
          <w:sz w:val="24"/>
          <w:szCs w:val="24"/>
        </w:rPr>
        <w:t>В случаях, предусмотренных в законе, Работодатель обязан компенсировать Работнику моральный вред, причиненный неправомерными действиями Работодателя.</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6.ГАРАНТИИ И КОМПЕНСАЦИИ</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6.1. На период действия настоящего трудового договора на Работника распространяются все гарантии и компенсации, предусмотренные действующим трудовым законодательством РФ.</w:t>
      </w:r>
    </w:p>
    <w:p w:rsidR="00EB4847" w:rsidRPr="0021336C" w:rsidRDefault="00EB4847" w:rsidP="004263E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7.СОЦИАЛЬНОЕ СТРАХОВАНИЕ</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7.1. Работодатель гарантирует обеспечение страхования Работника в системе обязательного социального и медицинского страхования. </w:t>
      </w:r>
    </w:p>
    <w:p w:rsidR="00EB4847" w:rsidRPr="0021336C" w:rsidRDefault="00EB4847" w:rsidP="00D53F2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8. ОСОБЫЕ УСЛОВИЯ</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8.1. Условия настоящего трудового договора имеют обязательную юридическую силу для сторон. Все изменения и дополнения к настоящему трудовому договору оформляются двусторонним письменным соглашением.</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8.2. Споры между сторонами, возникающие при исполнении трудового договора, рассматриваются в порядке, установленном действующим законодательством РФ.</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8.3. Договор составлен в двух экземплярах, имеющих одинаковую юридическую силу, один из которых хранится в Организации, а другой - у Работника.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p>
    <w:p w:rsidR="00EB4847" w:rsidRPr="0021336C" w:rsidRDefault="00EB4847" w:rsidP="00D53F2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hAnsi="Times New Roman" w:cs="Times New Roman"/>
          <w:sz w:val="24"/>
          <w:szCs w:val="24"/>
        </w:rPr>
      </w:pPr>
      <w:r w:rsidRPr="0021336C">
        <w:rPr>
          <w:rFonts w:ascii="Times New Roman" w:hAnsi="Times New Roman" w:cs="Times New Roman"/>
          <w:sz w:val="24"/>
          <w:szCs w:val="24"/>
        </w:rPr>
        <w:t>9. АДРЕСА И РЕКВИЗИТЫ СТОРОН</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Работодатель:</w:t>
      </w:r>
      <w:r w:rsidRPr="0021336C">
        <w:rPr>
          <w:rFonts w:ascii="Times New Roman" w:hAnsi="Times New Roman" w:cs="Times New Roman"/>
          <w:sz w:val="24"/>
          <w:szCs w:val="24"/>
        </w:rPr>
        <w:tab/>
      </w:r>
      <w:r w:rsidRPr="0021336C">
        <w:rPr>
          <w:rFonts w:ascii="Times New Roman" w:hAnsi="Times New Roman" w:cs="Times New Roman"/>
          <w:sz w:val="24"/>
          <w:szCs w:val="24"/>
        </w:rPr>
        <w:tab/>
      </w:r>
      <w:r w:rsidRPr="0021336C">
        <w:rPr>
          <w:rFonts w:ascii="Times New Roman" w:hAnsi="Times New Roman" w:cs="Times New Roman"/>
          <w:sz w:val="24"/>
          <w:szCs w:val="24"/>
        </w:rPr>
        <w:tab/>
      </w:r>
      <w:r w:rsidRPr="0021336C">
        <w:rPr>
          <w:rFonts w:ascii="Times New Roman" w:hAnsi="Times New Roman" w:cs="Times New Roman"/>
          <w:sz w:val="24"/>
          <w:szCs w:val="24"/>
        </w:rPr>
        <w:tab/>
        <w:t xml:space="preserve">          </w:t>
      </w:r>
      <w:r w:rsidR="00E823AD" w:rsidRPr="0021336C">
        <w:rPr>
          <w:rFonts w:ascii="Times New Roman" w:hAnsi="Times New Roman" w:cs="Times New Roman"/>
          <w:sz w:val="24"/>
          <w:szCs w:val="24"/>
        </w:rPr>
        <w:t xml:space="preserve">                </w:t>
      </w:r>
      <w:r w:rsidRPr="0021336C">
        <w:rPr>
          <w:rFonts w:ascii="Times New Roman" w:hAnsi="Times New Roman" w:cs="Times New Roman"/>
          <w:sz w:val="24"/>
          <w:szCs w:val="24"/>
        </w:rPr>
        <w:t xml:space="preserve"> Работник</w:t>
      </w:r>
    </w:p>
    <w:p w:rsidR="00EB4847" w:rsidRPr="0021336C" w:rsidRDefault="000D39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МАДОУ детский сад «Золотая рыбка</w:t>
      </w:r>
      <w:r w:rsidR="00EB4847" w:rsidRPr="0021336C">
        <w:rPr>
          <w:rFonts w:ascii="Times New Roman" w:hAnsi="Times New Roman" w:cs="Times New Roman"/>
          <w:sz w:val="24"/>
          <w:szCs w:val="24"/>
        </w:rPr>
        <w:t>»</w:t>
      </w:r>
      <w:r w:rsidR="00E823AD" w:rsidRPr="0021336C">
        <w:rPr>
          <w:rFonts w:ascii="Times New Roman" w:hAnsi="Times New Roman" w:cs="Times New Roman"/>
          <w:sz w:val="24"/>
          <w:szCs w:val="24"/>
        </w:rPr>
        <w:t xml:space="preserve"> с.Исимово</w:t>
      </w:r>
      <w:r w:rsidR="00EB4847" w:rsidRPr="0021336C">
        <w:rPr>
          <w:rFonts w:ascii="Times New Roman" w:hAnsi="Times New Roman" w:cs="Times New Roman"/>
          <w:sz w:val="24"/>
          <w:szCs w:val="24"/>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Адрес: Республика Башкортостан,                                                 </w:t>
      </w:r>
    </w:p>
    <w:p w:rsidR="00EB4847" w:rsidRPr="0021336C" w:rsidRDefault="000D39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Кугарчинский р-н,с.Исимово</w:t>
      </w:r>
      <w:r w:rsidR="00EB4847" w:rsidRPr="0021336C">
        <w:rPr>
          <w:rFonts w:ascii="Times New Roman" w:hAnsi="Times New Roman" w:cs="Times New Roman"/>
          <w:sz w:val="24"/>
          <w:szCs w:val="24"/>
        </w:rPr>
        <w:t xml:space="preserve">,                             </w:t>
      </w:r>
    </w:p>
    <w:p w:rsidR="00E823AD" w:rsidRPr="0021336C" w:rsidRDefault="000D39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ул.40 лет Победы, д.2</w:t>
      </w:r>
      <w:r w:rsidR="00EB4847" w:rsidRPr="0021336C">
        <w:rPr>
          <w:rFonts w:ascii="Times New Roman" w:hAnsi="Times New Roman" w:cs="Times New Roman"/>
          <w:sz w:val="24"/>
          <w:szCs w:val="24"/>
        </w:rPr>
        <w:t xml:space="preserve"> </w:t>
      </w:r>
    </w:p>
    <w:p w:rsidR="00EB4847" w:rsidRPr="0021336C" w:rsidRDefault="00E823AD"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телефон 8(34789)2-51-23 </w:t>
      </w:r>
      <w:r w:rsidR="00EB4847" w:rsidRPr="0021336C">
        <w:rPr>
          <w:rFonts w:ascii="Times New Roman" w:hAnsi="Times New Roman" w:cs="Times New Roman"/>
          <w:sz w:val="24"/>
          <w:szCs w:val="24"/>
        </w:rPr>
        <w:t xml:space="preserve">                                                       </w:t>
      </w:r>
    </w:p>
    <w:p w:rsidR="00EB4847" w:rsidRPr="0021336C" w:rsidRDefault="000D3918"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Заведующий: /Кусукбаева А.Ф</w:t>
      </w:r>
      <w:r w:rsidR="00EB4847" w:rsidRPr="0021336C">
        <w:rPr>
          <w:rFonts w:ascii="Times New Roman" w:hAnsi="Times New Roman" w:cs="Times New Roman"/>
          <w:sz w:val="24"/>
          <w:szCs w:val="24"/>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___________________________                            _______________    /_______________________</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    (личная подпись)</w:t>
      </w:r>
      <w:r w:rsidRPr="0021336C">
        <w:rPr>
          <w:rFonts w:ascii="Times New Roman" w:hAnsi="Times New Roman" w:cs="Times New Roman"/>
          <w:sz w:val="24"/>
          <w:szCs w:val="24"/>
        </w:rPr>
        <w:tab/>
      </w:r>
      <w:r w:rsidRPr="0021336C">
        <w:rPr>
          <w:rFonts w:ascii="Times New Roman" w:hAnsi="Times New Roman" w:cs="Times New Roman"/>
          <w:sz w:val="24"/>
          <w:szCs w:val="24"/>
        </w:rPr>
        <w:tab/>
      </w:r>
      <w:r w:rsidRPr="0021336C">
        <w:rPr>
          <w:rFonts w:ascii="Times New Roman" w:hAnsi="Times New Roman" w:cs="Times New Roman"/>
          <w:sz w:val="24"/>
          <w:szCs w:val="24"/>
        </w:rPr>
        <w:tab/>
      </w:r>
      <w:r w:rsidRPr="0021336C">
        <w:rPr>
          <w:rFonts w:ascii="Times New Roman" w:hAnsi="Times New Roman" w:cs="Times New Roman"/>
          <w:sz w:val="24"/>
          <w:szCs w:val="24"/>
        </w:rPr>
        <w:tab/>
        <w:t xml:space="preserve">           (личная</w:t>
      </w:r>
      <w:r w:rsidR="00C70B80">
        <w:rPr>
          <w:rFonts w:ascii="Times New Roman" w:hAnsi="Times New Roman" w:cs="Times New Roman"/>
          <w:sz w:val="24"/>
          <w:szCs w:val="24"/>
        </w:rPr>
        <w:t xml:space="preserve"> </w:t>
      </w:r>
      <w:r w:rsidRPr="0021336C">
        <w:rPr>
          <w:rFonts w:ascii="Times New Roman" w:hAnsi="Times New Roman" w:cs="Times New Roman"/>
          <w:sz w:val="24"/>
          <w:szCs w:val="24"/>
        </w:rPr>
        <w:t>подпись)        (расшифровка подписи)</w:t>
      </w:r>
    </w:p>
    <w:p w:rsidR="00EB4847" w:rsidRPr="00C70B80"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21336C">
        <w:rPr>
          <w:rFonts w:ascii="Times New Roman" w:hAnsi="Times New Roman" w:cs="Times New Roman"/>
          <w:sz w:val="24"/>
          <w:szCs w:val="24"/>
        </w:rPr>
        <w:t xml:space="preserve">«____»___________20                                        </w:t>
      </w:r>
      <w:r w:rsidR="00C70B80">
        <w:rPr>
          <w:rFonts w:ascii="Times New Roman" w:hAnsi="Times New Roman" w:cs="Times New Roman"/>
          <w:sz w:val="24"/>
          <w:szCs w:val="24"/>
        </w:rPr>
        <w:t xml:space="preserve">                         </w:t>
      </w:r>
      <w:r w:rsidRPr="0021336C">
        <w:rPr>
          <w:rFonts w:ascii="Times New Roman" w:hAnsi="Times New Roman" w:cs="Times New Roman"/>
          <w:sz w:val="24"/>
          <w:szCs w:val="24"/>
        </w:rPr>
        <w:t xml:space="preserve">   </w:t>
      </w:r>
      <w:r w:rsidR="00C70B80">
        <w:rPr>
          <w:rFonts w:ascii="Times New Roman" w:hAnsi="Times New Roman" w:cs="Times New Roman"/>
          <w:b/>
          <w:sz w:val="24"/>
          <w:szCs w:val="24"/>
        </w:rPr>
        <w:t xml:space="preserve">«____»________ </w:t>
      </w:r>
      <w:r w:rsidRPr="00C70B80">
        <w:rPr>
          <w:rFonts w:ascii="Times New Roman" w:hAnsi="Times New Roman" w:cs="Times New Roman"/>
          <w:b/>
          <w:sz w:val="24"/>
          <w:szCs w:val="24"/>
        </w:rPr>
        <w:t>20   г.</w:t>
      </w:r>
    </w:p>
    <w:p w:rsidR="00EB4847" w:rsidRPr="00C70B80"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C70B80">
        <w:rPr>
          <w:rFonts w:ascii="Times New Roman" w:hAnsi="Times New Roman" w:cs="Times New Roman"/>
          <w:b/>
          <w:sz w:val="24"/>
          <w:szCs w:val="24"/>
        </w:rPr>
        <w:t xml:space="preserve">М.П.  </w:t>
      </w:r>
    </w:p>
    <w:p w:rsidR="00EB4847" w:rsidRPr="00C70B80"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C70B80">
        <w:rPr>
          <w:rFonts w:ascii="Times New Roman" w:hAnsi="Times New Roman" w:cs="Times New Roman"/>
          <w:b/>
          <w:sz w:val="24"/>
          <w:szCs w:val="24"/>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kern w:val="3"/>
          <w:sz w:val="24"/>
          <w:szCs w:val="24"/>
          <w:lang w:bidi="hi-IN"/>
        </w:rPr>
      </w:pPr>
      <w:r w:rsidRPr="00C70B80">
        <w:rPr>
          <w:rFonts w:ascii="Times New Roman" w:hAnsi="Times New Roman" w:cs="Times New Roman"/>
          <w:b/>
          <w:bCs/>
          <w:kern w:val="3"/>
          <w:sz w:val="24"/>
          <w:szCs w:val="24"/>
          <w:lang w:bidi="hi-IN"/>
        </w:rPr>
        <w:t xml:space="preserve">Работник </w:t>
      </w:r>
      <w:r w:rsidRPr="00C70B80">
        <w:rPr>
          <w:rFonts w:ascii="Times New Roman" w:hAnsi="Times New Roman" w:cs="Times New Roman"/>
          <w:b/>
          <w:kern w:val="3"/>
          <w:sz w:val="24"/>
          <w:szCs w:val="24"/>
          <w:lang w:bidi="hi-IN"/>
        </w:rPr>
        <w:t>ознакомлен:     с  Коллективным  договором</w:t>
      </w:r>
      <w:r w:rsidRPr="0021336C">
        <w:rPr>
          <w:rFonts w:ascii="Times New Roman" w:hAnsi="Times New Roman" w:cs="Times New Roman"/>
          <w:kern w:val="3"/>
          <w:sz w:val="24"/>
          <w:szCs w:val="24"/>
          <w:lang w:bidi="hi-IN"/>
        </w:rPr>
        <w:t xml:space="preserve">      </w:t>
      </w:r>
      <w:r w:rsidR="009575B8" w:rsidRPr="0021336C">
        <w:rPr>
          <w:rFonts w:ascii="Times New Roman" w:hAnsi="Times New Roman" w:cs="Times New Roman"/>
          <w:kern w:val="3"/>
          <w:sz w:val="24"/>
          <w:szCs w:val="24"/>
          <w:lang w:bidi="hi-IN"/>
        </w:rPr>
        <w:t>___________</w:t>
      </w:r>
      <w:r w:rsidRPr="0021336C">
        <w:rPr>
          <w:rFonts w:ascii="Times New Roman" w:hAnsi="Times New Roman" w:cs="Times New Roman"/>
          <w:kern w:val="3"/>
          <w:sz w:val="24"/>
          <w:szCs w:val="24"/>
          <w:lang w:bidi="hi-IN"/>
        </w:rPr>
        <w:t xml:space="preserve"> Правилами внутреннего трудового распорядка___________________</w:t>
      </w:r>
    </w:p>
    <w:p w:rsidR="009575B8"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color w:val="000000"/>
          <w:spacing w:val="2"/>
          <w:kern w:val="3"/>
          <w:sz w:val="24"/>
          <w:szCs w:val="24"/>
          <w:lang w:bidi="hi-IN"/>
        </w:rPr>
      </w:pPr>
      <w:r w:rsidRPr="0021336C">
        <w:rPr>
          <w:rFonts w:ascii="Times New Roman" w:hAnsi="Times New Roman" w:cs="Times New Roman"/>
          <w:kern w:val="3"/>
          <w:sz w:val="24"/>
          <w:szCs w:val="24"/>
          <w:lang w:bidi="hi-IN"/>
        </w:rPr>
        <w:t>Должностной инструкцией   __</w:t>
      </w:r>
      <w:r w:rsidR="009575B8" w:rsidRPr="0021336C">
        <w:rPr>
          <w:rFonts w:ascii="Times New Roman" w:hAnsi="Times New Roman" w:cs="Times New Roman"/>
          <w:kern w:val="3"/>
          <w:sz w:val="24"/>
          <w:szCs w:val="24"/>
          <w:lang w:bidi="hi-IN"/>
        </w:rPr>
        <w:t>____________________________</w:t>
      </w:r>
      <w:r w:rsidRPr="0021336C">
        <w:rPr>
          <w:rFonts w:ascii="Times New Roman" w:hAnsi="Times New Roman" w:cs="Times New Roman"/>
          <w:kern w:val="3"/>
          <w:sz w:val="24"/>
          <w:szCs w:val="24"/>
          <w:lang w:bidi="hi-IN"/>
        </w:rPr>
        <w:t xml:space="preserve"> Инструкциями  по охране труда и технике  безопасности__________    Инструкцией по пожа</w:t>
      </w:r>
      <w:r w:rsidR="009575B8" w:rsidRPr="0021336C">
        <w:rPr>
          <w:rFonts w:ascii="Times New Roman" w:hAnsi="Times New Roman" w:cs="Times New Roman"/>
          <w:kern w:val="3"/>
          <w:sz w:val="24"/>
          <w:szCs w:val="24"/>
          <w:lang w:bidi="hi-IN"/>
        </w:rPr>
        <w:t>рной безопасности_______________________</w:t>
      </w:r>
    </w:p>
    <w:p w:rsidR="00EB4847" w:rsidRPr="0021336C" w:rsidRDefault="00EB4847" w:rsidP="0021336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color w:val="000000"/>
          <w:spacing w:val="2"/>
          <w:kern w:val="3"/>
          <w:sz w:val="24"/>
          <w:szCs w:val="24"/>
          <w:lang w:bidi="hi-IN"/>
        </w:rPr>
      </w:pPr>
      <w:r w:rsidRPr="0021336C">
        <w:rPr>
          <w:rFonts w:ascii="Times New Roman" w:hAnsi="Times New Roman" w:cs="Times New Roman"/>
          <w:color w:val="000000"/>
          <w:spacing w:val="2"/>
          <w:kern w:val="3"/>
          <w:sz w:val="24"/>
          <w:szCs w:val="24"/>
          <w:lang w:bidi="hi-IN"/>
        </w:rPr>
        <w:t xml:space="preserve">С локальными актами ДОУ ознакомлен (а):______________________        </w:t>
      </w:r>
    </w:p>
    <w:p w:rsidR="00EB4847" w:rsidRPr="00D53F23" w:rsidRDefault="00EB4847" w:rsidP="00D53F2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Times New Roman" w:hAnsi="Times New Roman" w:cs="Times New Roman"/>
          <w:kern w:val="3"/>
          <w:sz w:val="24"/>
          <w:szCs w:val="24"/>
          <w:lang w:bidi="hi-IN"/>
        </w:rPr>
      </w:pPr>
      <w:r w:rsidRPr="0021336C">
        <w:rPr>
          <w:rFonts w:ascii="Times New Roman" w:hAnsi="Times New Roman" w:cs="Times New Roman"/>
          <w:kern w:val="3"/>
          <w:sz w:val="24"/>
          <w:szCs w:val="24"/>
          <w:lang w:bidi="hi-IN"/>
        </w:rPr>
        <w:t xml:space="preserve">                              </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Экземпляр трудового договора получил(а)</w:t>
      </w:r>
    </w:p>
    <w:p w:rsidR="00EB4847" w:rsidRPr="0021336C" w:rsidRDefault="00EB4847"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_____ _______________ 20  ___ г.  _____________________ /_____________________________/</w:t>
      </w:r>
    </w:p>
    <w:p w:rsidR="009575B8" w:rsidRDefault="00D53F23" w:rsidP="002133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18"/>
          <w:szCs w:val="24"/>
        </w:rPr>
      </w:pPr>
      <w:r>
        <w:rPr>
          <w:rFonts w:ascii="Times New Roman" w:hAnsi="Times New Roman" w:cs="Times New Roman"/>
          <w:sz w:val="18"/>
          <w:szCs w:val="24"/>
        </w:rPr>
        <w:t xml:space="preserve">                             </w:t>
      </w:r>
      <w:r w:rsidR="00EB4847" w:rsidRPr="00D53F23">
        <w:rPr>
          <w:rFonts w:ascii="Times New Roman" w:hAnsi="Times New Roman" w:cs="Times New Roman"/>
          <w:sz w:val="18"/>
          <w:szCs w:val="24"/>
        </w:rPr>
        <w:t xml:space="preserve">    (личная подпись)                 (расшифровка подписи)</w:t>
      </w:r>
    </w:p>
    <w:p w:rsidR="008A1384" w:rsidRDefault="008A1384">
      <w:pPr>
        <w:widowControl w:val="0"/>
        <w:autoSpaceDE w:val="0"/>
        <w:autoSpaceDN w:val="0"/>
        <w:adjustRightInd w:val="0"/>
        <w:spacing w:after="0" w:line="240" w:lineRule="auto"/>
        <w:jc w:val="center"/>
        <w:rPr>
          <w:rFonts w:ascii="Times New Roman" w:hAnsi="Times New Roman" w:cs="Times New Roman"/>
          <w:b/>
          <w:color w:val="000000"/>
          <w:sz w:val="24"/>
          <w:szCs w:val="16"/>
        </w:rPr>
        <w:sectPr w:rsidR="008A1384" w:rsidSect="00A535B5">
          <w:footerReference w:type="default" r:id="rId18"/>
          <w:pgSz w:w="11906" w:h="16838"/>
          <w:pgMar w:top="1134" w:right="850" w:bottom="1134" w:left="1701" w:header="708" w:footer="708" w:gutter="0"/>
          <w:cols w:space="708"/>
          <w:titlePg/>
          <w:docGrid w:linePitch="360"/>
        </w:sectPr>
      </w:pPr>
    </w:p>
    <w:tbl>
      <w:tblPr>
        <w:tblW w:w="14730" w:type="dxa"/>
        <w:tblInd w:w="15" w:type="dxa"/>
        <w:tblLayout w:type="fixed"/>
        <w:tblLook w:val="04A0"/>
      </w:tblPr>
      <w:tblGrid>
        <w:gridCol w:w="425"/>
        <w:gridCol w:w="971"/>
        <w:gridCol w:w="573"/>
        <w:gridCol w:w="150"/>
        <w:gridCol w:w="378"/>
        <w:gridCol w:w="94"/>
        <w:gridCol w:w="236"/>
        <w:gridCol w:w="150"/>
        <w:gridCol w:w="350"/>
        <w:gridCol w:w="102"/>
        <w:gridCol w:w="47"/>
        <w:gridCol w:w="103"/>
        <w:gridCol w:w="499"/>
        <w:gridCol w:w="301"/>
        <w:gridCol w:w="530"/>
        <w:gridCol w:w="328"/>
        <w:gridCol w:w="46"/>
        <w:gridCol w:w="255"/>
        <w:gridCol w:w="475"/>
        <w:gridCol w:w="303"/>
        <w:gridCol w:w="26"/>
        <w:gridCol w:w="573"/>
        <w:gridCol w:w="153"/>
        <w:gridCol w:w="148"/>
        <w:gridCol w:w="49"/>
        <w:gridCol w:w="26"/>
        <w:gridCol w:w="250"/>
        <w:gridCol w:w="26"/>
        <w:gridCol w:w="555"/>
        <w:gridCol w:w="983"/>
        <w:gridCol w:w="72"/>
        <w:gridCol w:w="73"/>
        <w:gridCol w:w="26"/>
        <w:gridCol w:w="202"/>
        <w:gridCol w:w="419"/>
        <w:gridCol w:w="151"/>
        <w:gridCol w:w="187"/>
        <w:gridCol w:w="264"/>
        <w:gridCol w:w="151"/>
        <w:gridCol w:w="423"/>
        <w:gridCol w:w="218"/>
        <w:gridCol w:w="8"/>
        <w:gridCol w:w="377"/>
        <w:gridCol w:w="193"/>
        <w:gridCol w:w="396"/>
        <w:gridCol w:w="42"/>
        <w:gridCol w:w="246"/>
        <w:gridCol w:w="26"/>
        <w:gridCol w:w="29"/>
        <w:gridCol w:w="273"/>
        <w:gridCol w:w="179"/>
        <w:gridCol w:w="301"/>
        <w:gridCol w:w="301"/>
        <w:gridCol w:w="986"/>
        <w:gridCol w:w="26"/>
        <w:gridCol w:w="30"/>
        <w:gridCol w:w="26"/>
      </w:tblGrid>
      <w:tr w:rsidR="008A1384" w:rsidTr="008A1384">
        <w:trPr>
          <w:gridAfter w:val="1"/>
          <w:wAfter w:w="24" w:type="dxa"/>
          <w:trHeight w:val="393"/>
        </w:trPr>
        <w:tc>
          <w:tcPr>
            <w:tcW w:w="11069" w:type="dxa"/>
            <w:gridSpan w:val="40"/>
            <w:vMerge w:val="restart"/>
            <w:tcMar>
              <w:top w:w="0" w:type="dxa"/>
              <w:left w:w="15" w:type="dxa"/>
              <w:bottom w:w="0" w:type="dxa"/>
              <w:right w:w="15" w:type="dxa"/>
            </w:tcMar>
            <w:hideMark/>
          </w:tcPr>
          <w:p w:rsidR="008A1384" w:rsidRDefault="008A1384">
            <w:pPr>
              <w:widowControl w:val="0"/>
              <w:autoSpaceDE w:val="0"/>
              <w:autoSpaceDN w:val="0"/>
              <w:adjustRightInd w:val="0"/>
              <w:spacing w:after="0" w:line="240" w:lineRule="auto"/>
              <w:jc w:val="center"/>
              <w:rPr>
                <w:rFonts w:ascii="Times New Roman" w:hAnsi="Times New Roman" w:cs="Times New Roman"/>
                <w:b/>
                <w:color w:val="000000"/>
                <w:sz w:val="14"/>
                <w:szCs w:val="16"/>
                <w:lang w:eastAsia="en-US"/>
              </w:rPr>
            </w:pPr>
            <w:r>
              <w:rPr>
                <w:rFonts w:ascii="Times New Roman" w:hAnsi="Times New Roman" w:cs="Times New Roman"/>
                <w:b/>
                <w:color w:val="000000"/>
                <w:sz w:val="24"/>
                <w:szCs w:val="16"/>
              </w:rPr>
              <w:lastRenderedPageBreak/>
              <w:t xml:space="preserve">                                             Штатное расписание</w:t>
            </w:r>
          </w:p>
        </w:tc>
        <w:tc>
          <w:tcPr>
            <w:tcW w:w="3631" w:type="dxa"/>
            <w:gridSpan w:val="16"/>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180" w:lineRule="exact"/>
              <w:ind w:left="15"/>
              <w:rPr>
                <w:rFonts w:ascii="Times New Roman" w:hAnsi="Times New Roman" w:cs="Times New Roman"/>
                <w:color w:val="000000"/>
                <w:sz w:val="14"/>
                <w:szCs w:val="16"/>
                <w:lang w:eastAsia="en-US"/>
              </w:rPr>
            </w:pPr>
            <w:r>
              <w:rPr>
                <w:rFonts w:ascii="Times New Roman" w:hAnsi="Times New Roman" w:cs="Times New Roman"/>
                <w:color w:val="000000"/>
                <w:sz w:val="14"/>
                <w:szCs w:val="16"/>
              </w:rPr>
              <w:t>Унифицированная форма № Т-3</w:t>
            </w:r>
            <w:r>
              <w:rPr>
                <w:rFonts w:ascii="Times New Roman" w:hAnsi="Times New Roman" w:cs="Times New Roman"/>
                <w:color w:val="000000"/>
                <w:sz w:val="14"/>
                <w:szCs w:val="16"/>
              </w:rPr>
              <w:br/>
              <w:t>Утверждена Постановлением Госкомстата России</w:t>
            </w:r>
            <w:r>
              <w:rPr>
                <w:rFonts w:ascii="Times New Roman" w:hAnsi="Times New Roman" w:cs="Times New Roman"/>
                <w:color w:val="000000"/>
                <w:sz w:val="14"/>
                <w:szCs w:val="16"/>
              </w:rPr>
              <w:br/>
              <w:t>от 05.01.2004 № 1</w:t>
            </w:r>
          </w:p>
        </w:tc>
      </w:tr>
      <w:tr w:rsidR="008A1384" w:rsidTr="008A1384">
        <w:trPr>
          <w:gridAfter w:val="1"/>
          <w:wAfter w:w="24" w:type="dxa"/>
          <w:trHeight w:val="196"/>
        </w:trPr>
        <w:tc>
          <w:tcPr>
            <w:tcW w:w="12000" w:type="dxa"/>
            <w:gridSpan w:val="40"/>
            <w:vMerge/>
            <w:vAlign w:val="center"/>
            <w:hideMark/>
          </w:tcPr>
          <w:p w:rsidR="008A1384" w:rsidRDefault="008A1384">
            <w:pPr>
              <w:spacing w:after="0" w:line="240" w:lineRule="auto"/>
              <w:rPr>
                <w:rFonts w:ascii="Times New Roman" w:hAnsi="Times New Roman" w:cs="Times New Roman"/>
                <w:b/>
                <w:color w:val="000000"/>
                <w:sz w:val="14"/>
                <w:szCs w:val="16"/>
                <w:lang w:eastAsia="en-US"/>
              </w:rPr>
            </w:pPr>
          </w:p>
        </w:tc>
        <w:tc>
          <w:tcPr>
            <w:tcW w:w="1808" w:type="dxa"/>
            <w:gridSpan w:val="10"/>
            <w:tcMar>
              <w:top w:w="0" w:type="dxa"/>
              <w:left w:w="15" w:type="dxa"/>
              <w:bottom w:w="0" w:type="dxa"/>
              <w:right w:w="15" w:type="dxa"/>
            </w:tcMar>
          </w:tcPr>
          <w:p w:rsidR="008A1384" w:rsidRDefault="008A1384">
            <w:pPr>
              <w:widowControl w:val="0"/>
              <w:autoSpaceDE w:val="0"/>
              <w:autoSpaceDN w:val="0"/>
              <w:adjustRightInd w:val="0"/>
              <w:spacing w:before="29" w:after="0" w:line="180" w:lineRule="exact"/>
              <w:ind w:left="15"/>
              <w:rPr>
                <w:rFonts w:ascii="Tahoma" w:hAnsi="Tahoma" w:cs="Tahoma"/>
                <w:color w:val="000000"/>
                <w:sz w:val="12"/>
                <w:szCs w:val="16"/>
                <w:lang w:eastAsia="en-US"/>
              </w:rPr>
            </w:pPr>
          </w:p>
        </w:tc>
        <w:tc>
          <w:tcPr>
            <w:tcW w:w="1823" w:type="dxa"/>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Код</w:t>
            </w:r>
          </w:p>
        </w:tc>
      </w:tr>
      <w:tr w:rsidR="008A1384" w:rsidTr="008A1384">
        <w:trPr>
          <w:gridAfter w:val="1"/>
          <w:wAfter w:w="24" w:type="dxa"/>
          <w:trHeight w:val="196"/>
        </w:trPr>
        <w:tc>
          <w:tcPr>
            <w:tcW w:w="12000" w:type="dxa"/>
            <w:gridSpan w:val="40"/>
            <w:vMerge/>
            <w:vAlign w:val="center"/>
            <w:hideMark/>
          </w:tcPr>
          <w:p w:rsidR="008A1384" w:rsidRDefault="008A1384">
            <w:pPr>
              <w:spacing w:after="0" w:line="240" w:lineRule="auto"/>
              <w:rPr>
                <w:rFonts w:ascii="Times New Roman" w:hAnsi="Times New Roman" w:cs="Times New Roman"/>
                <w:b/>
                <w:color w:val="000000"/>
                <w:sz w:val="14"/>
                <w:szCs w:val="16"/>
                <w:lang w:eastAsia="en-US"/>
              </w:rPr>
            </w:pPr>
          </w:p>
        </w:tc>
        <w:tc>
          <w:tcPr>
            <w:tcW w:w="226" w:type="dxa"/>
            <w:gridSpan w:val="2"/>
            <w:tcMar>
              <w:top w:w="0" w:type="dxa"/>
              <w:left w:w="15" w:type="dxa"/>
              <w:bottom w:w="0" w:type="dxa"/>
              <w:right w:w="15" w:type="dxa"/>
            </w:tcMar>
          </w:tcPr>
          <w:p w:rsidR="008A1384" w:rsidRDefault="008A1384">
            <w:pPr>
              <w:widowControl w:val="0"/>
              <w:autoSpaceDE w:val="0"/>
              <w:autoSpaceDN w:val="0"/>
              <w:adjustRightInd w:val="0"/>
              <w:spacing w:before="29" w:after="0" w:line="218" w:lineRule="exact"/>
              <w:ind w:left="15"/>
              <w:rPr>
                <w:rFonts w:ascii="Tahoma" w:hAnsi="Tahoma" w:cs="Tahoma"/>
                <w:color w:val="000000"/>
                <w:sz w:val="12"/>
                <w:szCs w:val="16"/>
                <w:lang w:eastAsia="en-US"/>
              </w:rPr>
            </w:pPr>
          </w:p>
        </w:tc>
        <w:tc>
          <w:tcPr>
            <w:tcW w:w="1582" w:type="dxa"/>
            <w:gridSpan w:val="8"/>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Форма по ОКУД </w:t>
            </w:r>
          </w:p>
        </w:tc>
        <w:tc>
          <w:tcPr>
            <w:tcW w:w="1823" w:type="dxa"/>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0301017</w:t>
            </w:r>
          </w:p>
        </w:tc>
      </w:tr>
      <w:tr w:rsidR="008A1384" w:rsidTr="008A1384">
        <w:trPr>
          <w:gridAfter w:val="1"/>
          <w:wAfter w:w="24" w:type="dxa"/>
          <w:trHeight w:val="196"/>
        </w:trPr>
        <w:tc>
          <w:tcPr>
            <w:tcW w:w="11672" w:type="dxa"/>
            <w:gridSpan w:val="43"/>
            <w:tcBorders>
              <w:top w:val="nil"/>
              <w:left w:val="nil"/>
              <w:bottom w:val="single" w:sz="8" w:space="0" w:color="000000"/>
              <w:right w:val="nil"/>
            </w:tcBorders>
            <w:tcMar>
              <w:top w:w="0" w:type="dxa"/>
              <w:left w:w="15" w:type="dxa"/>
              <w:bottom w:w="0" w:type="dxa"/>
              <w:right w:w="15" w:type="dxa"/>
            </w:tcMar>
            <w:vAlign w:val="bottom"/>
            <w:hideMark/>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20"/>
                <w:szCs w:val="24"/>
                <w:lang w:eastAsia="en-US"/>
              </w:rPr>
            </w:pPr>
            <w:r>
              <w:rPr>
                <w:rFonts w:ascii="Times New Roman" w:hAnsi="Times New Roman" w:cs="Times New Roman"/>
                <w:color w:val="000000"/>
                <w:sz w:val="20"/>
                <w:szCs w:val="24"/>
              </w:rPr>
              <w:t>МАДОУ детский сад «Золотая рыбка» с.Исимово муниципального района Кугарчинский район Республики Башкортостан</w:t>
            </w:r>
          </w:p>
        </w:tc>
        <w:tc>
          <w:tcPr>
            <w:tcW w:w="1205" w:type="dxa"/>
            <w:gridSpan w:val="7"/>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по ОКПО </w:t>
            </w:r>
          </w:p>
        </w:tc>
        <w:tc>
          <w:tcPr>
            <w:tcW w:w="1823" w:type="dxa"/>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r>
      <w:tr w:rsidR="008A1384" w:rsidTr="008A1384">
        <w:trPr>
          <w:gridAfter w:val="1"/>
          <w:wAfter w:w="24" w:type="dxa"/>
          <w:trHeight w:val="118"/>
        </w:trPr>
        <w:tc>
          <w:tcPr>
            <w:tcW w:w="11672" w:type="dxa"/>
            <w:gridSpan w:val="43"/>
            <w:tcMar>
              <w:top w:w="0" w:type="dxa"/>
              <w:left w:w="15" w:type="dxa"/>
              <w:bottom w:w="0" w:type="dxa"/>
              <w:right w:w="15" w:type="dxa"/>
            </w:tcMar>
            <w:vAlign w:val="bottom"/>
            <w:hideMark/>
          </w:tcPr>
          <w:p w:rsidR="008A1384" w:rsidRDefault="008A1384">
            <w:pPr>
              <w:widowControl w:val="0"/>
              <w:autoSpaceDE w:val="0"/>
              <w:autoSpaceDN w:val="0"/>
              <w:adjustRightInd w:val="0"/>
              <w:spacing w:before="29" w:after="0" w:line="180" w:lineRule="exact"/>
              <w:ind w:left="15"/>
              <w:jc w:val="center"/>
              <w:rPr>
                <w:rFonts w:ascii="Times New Roman" w:hAnsi="Times New Roman" w:cs="Times New Roman"/>
                <w:color w:val="000000"/>
                <w:sz w:val="14"/>
                <w:szCs w:val="16"/>
                <w:lang w:eastAsia="en-US"/>
              </w:rPr>
            </w:pPr>
            <w:r>
              <w:rPr>
                <w:rFonts w:ascii="Times New Roman" w:hAnsi="Times New Roman" w:cs="Times New Roman"/>
                <w:color w:val="000000"/>
                <w:sz w:val="14"/>
                <w:szCs w:val="16"/>
              </w:rPr>
              <w:t>наименование организации</w:t>
            </w:r>
          </w:p>
        </w:tc>
        <w:tc>
          <w:tcPr>
            <w:tcW w:w="3028" w:type="dxa"/>
            <w:gridSpan w:val="13"/>
            <w:vMerge w:val="restart"/>
            <w:tcMar>
              <w:top w:w="0" w:type="dxa"/>
              <w:left w:w="15" w:type="dxa"/>
              <w:bottom w:w="0" w:type="dxa"/>
              <w:right w:w="15" w:type="dxa"/>
            </w:tcMar>
          </w:tcPr>
          <w:p w:rsidR="008A1384" w:rsidRDefault="008A1384">
            <w:pPr>
              <w:widowControl w:val="0"/>
              <w:autoSpaceDE w:val="0"/>
              <w:autoSpaceDN w:val="0"/>
              <w:adjustRightInd w:val="0"/>
              <w:spacing w:before="29" w:after="0" w:line="180" w:lineRule="exact"/>
              <w:ind w:left="15"/>
              <w:rPr>
                <w:rFonts w:ascii="Tahoma" w:hAnsi="Tahoma" w:cs="Tahoma"/>
                <w:color w:val="000000"/>
                <w:sz w:val="14"/>
                <w:szCs w:val="16"/>
                <w:lang w:eastAsia="en-US"/>
              </w:rPr>
            </w:pPr>
          </w:p>
        </w:tc>
      </w:tr>
      <w:tr w:rsidR="008A1384" w:rsidTr="008A1384">
        <w:trPr>
          <w:gridAfter w:val="1"/>
          <w:wAfter w:w="24" w:type="dxa"/>
          <w:trHeight w:val="66"/>
        </w:trPr>
        <w:tc>
          <w:tcPr>
            <w:tcW w:w="11672" w:type="dxa"/>
            <w:gridSpan w:val="43"/>
            <w:tcMar>
              <w:top w:w="0" w:type="dxa"/>
              <w:left w:w="15" w:type="dxa"/>
              <w:bottom w:w="0" w:type="dxa"/>
              <w:right w:w="15" w:type="dxa"/>
            </w:tcMar>
          </w:tcPr>
          <w:p w:rsidR="008A1384" w:rsidRDefault="008A1384">
            <w:pPr>
              <w:widowControl w:val="0"/>
              <w:autoSpaceDE w:val="0"/>
              <w:autoSpaceDN w:val="0"/>
              <w:adjustRightInd w:val="0"/>
              <w:spacing w:before="29" w:after="0" w:line="180" w:lineRule="exact"/>
              <w:ind w:left="15"/>
              <w:rPr>
                <w:rFonts w:ascii="Tahoma" w:hAnsi="Tahoma" w:cs="Tahoma"/>
                <w:color w:val="000000"/>
                <w:sz w:val="12"/>
                <w:szCs w:val="16"/>
                <w:lang w:eastAsia="en-US"/>
              </w:rPr>
            </w:pPr>
          </w:p>
        </w:tc>
        <w:tc>
          <w:tcPr>
            <w:tcW w:w="6277" w:type="dxa"/>
            <w:gridSpan w:val="13"/>
            <w:vMerge/>
            <w:vAlign w:val="center"/>
            <w:hideMark/>
          </w:tcPr>
          <w:p w:rsidR="008A1384" w:rsidRDefault="008A1384">
            <w:pPr>
              <w:spacing w:after="0" w:line="240" w:lineRule="auto"/>
              <w:rPr>
                <w:rFonts w:ascii="Tahoma" w:hAnsi="Tahoma" w:cs="Tahoma"/>
                <w:color w:val="000000"/>
                <w:sz w:val="14"/>
                <w:szCs w:val="16"/>
                <w:lang w:eastAsia="en-US"/>
              </w:rPr>
            </w:pPr>
          </w:p>
        </w:tc>
      </w:tr>
      <w:tr w:rsidR="008A1384" w:rsidTr="008A1384">
        <w:trPr>
          <w:gridAfter w:val="1"/>
          <w:wAfter w:w="24" w:type="dxa"/>
          <w:trHeight w:val="196"/>
        </w:trPr>
        <w:tc>
          <w:tcPr>
            <w:tcW w:w="3323" w:type="dxa"/>
            <w:gridSpan w:val="9"/>
            <w:tcMar>
              <w:top w:w="0" w:type="dxa"/>
              <w:left w:w="15" w:type="dxa"/>
              <w:bottom w:w="0" w:type="dxa"/>
              <w:right w:w="15" w:type="dxa"/>
            </w:tcMar>
          </w:tcPr>
          <w:p w:rsidR="008A1384" w:rsidRDefault="008A1384">
            <w:pPr>
              <w:widowControl w:val="0"/>
              <w:autoSpaceDE w:val="0"/>
              <w:autoSpaceDN w:val="0"/>
              <w:adjustRightInd w:val="0"/>
              <w:spacing w:before="29" w:after="0" w:line="180" w:lineRule="exact"/>
              <w:ind w:left="15"/>
              <w:rPr>
                <w:rFonts w:ascii="Tahoma" w:hAnsi="Tahoma" w:cs="Tahoma"/>
                <w:color w:val="000000"/>
                <w:sz w:val="12"/>
                <w:szCs w:val="16"/>
                <w:lang w:eastAsia="en-US"/>
              </w:rPr>
            </w:pPr>
          </w:p>
        </w:tc>
        <w:tc>
          <w:tcPr>
            <w:tcW w:w="1956"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56" w:lineRule="exact"/>
              <w:ind w:left="15"/>
              <w:jc w:val="center"/>
              <w:rPr>
                <w:rFonts w:ascii="Times New Roman" w:hAnsi="Times New Roman" w:cs="Times New Roman"/>
                <w:color w:val="000000"/>
                <w:sz w:val="20"/>
                <w:szCs w:val="24"/>
                <w:lang w:eastAsia="en-US"/>
              </w:rPr>
            </w:pPr>
            <w:r>
              <w:rPr>
                <w:rFonts w:ascii="Times New Roman" w:hAnsi="Times New Roman" w:cs="Times New Roman"/>
                <w:color w:val="000000"/>
                <w:sz w:val="20"/>
                <w:szCs w:val="24"/>
              </w:rPr>
              <w:t>Номер документа</w:t>
            </w:r>
          </w:p>
        </w:tc>
        <w:tc>
          <w:tcPr>
            <w:tcW w:w="2008" w:type="dxa"/>
            <w:gridSpan w:val="9"/>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56" w:lineRule="exact"/>
              <w:ind w:left="15"/>
              <w:jc w:val="center"/>
              <w:rPr>
                <w:rFonts w:ascii="Times New Roman" w:hAnsi="Times New Roman" w:cs="Times New Roman"/>
                <w:color w:val="000000"/>
                <w:sz w:val="20"/>
                <w:szCs w:val="24"/>
                <w:lang w:eastAsia="en-US"/>
              </w:rPr>
            </w:pPr>
            <w:r>
              <w:rPr>
                <w:rFonts w:ascii="Times New Roman" w:hAnsi="Times New Roman" w:cs="Times New Roman"/>
                <w:color w:val="000000"/>
                <w:sz w:val="20"/>
                <w:szCs w:val="24"/>
              </w:rPr>
              <w:t>Дата составления</w:t>
            </w:r>
          </w:p>
        </w:tc>
        <w:tc>
          <w:tcPr>
            <w:tcW w:w="4385" w:type="dxa"/>
            <w:gridSpan w:val="17"/>
            <w:tcMar>
              <w:top w:w="0" w:type="dxa"/>
              <w:left w:w="15" w:type="dxa"/>
              <w:bottom w:w="0" w:type="dxa"/>
              <w:right w:w="15" w:type="dxa"/>
            </w:tcMar>
          </w:tcPr>
          <w:p w:rsidR="008A1384" w:rsidRDefault="008A1384">
            <w:pPr>
              <w:widowControl w:val="0"/>
              <w:autoSpaceDE w:val="0"/>
              <w:autoSpaceDN w:val="0"/>
              <w:adjustRightInd w:val="0"/>
              <w:spacing w:before="29" w:after="0" w:line="256" w:lineRule="exact"/>
              <w:ind w:left="15"/>
              <w:rPr>
                <w:rFonts w:ascii="Tahoma" w:hAnsi="Tahoma" w:cs="Tahoma"/>
                <w:color w:val="000000"/>
                <w:sz w:val="12"/>
                <w:szCs w:val="16"/>
                <w:lang w:eastAsia="en-US"/>
              </w:rPr>
            </w:pPr>
          </w:p>
        </w:tc>
        <w:tc>
          <w:tcPr>
            <w:tcW w:w="6277" w:type="dxa"/>
            <w:gridSpan w:val="13"/>
            <w:vMerge/>
            <w:vAlign w:val="center"/>
            <w:hideMark/>
          </w:tcPr>
          <w:p w:rsidR="008A1384" w:rsidRDefault="008A1384">
            <w:pPr>
              <w:spacing w:after="0" w:line="240" w:lineRule="auto"/>
              <w:rPr>
                <w:rFonts w:ascii="Tahoma" w:hAnsi="Tahoma" w:cs="Tahoma"/>
                <w:color w:val="000000"/>
                <w:sz w:val="14"/>
                <w:szCs w:val="16"/>
                <w:lang w:eastAsia="en-US"/>
              </w:rPr>
            </w:pPr>
          </w:p>
        </w:tc>
      </w:tr>
      <w:tr w:rsidR="008A1384" w:rsidTr="008A1384">
        <w:trPr>
          <w:gridAfter w:val="1"/>
          <w:wAfter w:w="24" w:type="dxa"/>
          <w:trHeight w:val="196"/>
        </w:trPr>
        <w:tc>
          <w:tcPr>
            <w:tcW w:w="3323" w:type="dxa"/>
            <w:gridSpan w:val="9"/>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56" w:lineRule="exact"/>
              <w:ind w:left="15"/>
              <w:jc w:val="center"/>
              <w:rPr>
                <w:rFonts w:ascii="Times New Roman" w:hAnsi="Times New Roman" w:cs="Times New Roman"/>
                <w:b/>
                <w:bCs/>
                <w:color w:val="000000"/>
                <w:sz w:val="20"/>
                <w:szCs w:val="24"/>
                <w:lang w:eastAsia="en-US"/>
              </w:rPr>
            </w:pPr>
            <w:r>
              <w:rPr>
                <w:rFonts w:ascii="Times New Roman" w:hAnsi="Times New Roman" w:cs="Times New Roman"/>
                <w:b/>
                <w:bCs/>
                <w:color w:val="000000"/>
                <w:sz w:val="20"/>
                <w:szCs w:val="24"/>
              </w:rPr>
              <w:t>ШТАТНОЕ РАСПИСАНИЕ</w:t>
            </w:r>
          </w:p>
        </w:tc>
        <w:tc>
          <w:tcPr>
            <w:tcW w:w="1956"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56" w:lineRule="exact"/>
              <w:ind w:left="15"/>
              <w:jc w:val="center"/>
              <w:rPr>
                <w:rFonts w:ascii="Times New Roman" w:hAnsi="Times New Roman" w:cs="Times New Roman"/>
                <w:color w:val="000000"/>
                <w:sz w:val="20"/>
                <w:szCs w:val="24"/>
                <w:lang w:eastAsia="en-US"/>
              </w:rPr>
            </w:pPr>
          </w:p>
        </w:tc>
        <w:tc>
          <w:tcPr>
            <w:tcW w:w="2008" w:type="dxa"/>
            <w:gridSpan w:val="9"/>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56" w:lineRule="exact"/>
              <w:ind w:left="15"/>
              <w:jc w:val="center"/>
              <w:rPr>
                <w:rFonts w:ascii="Times New Roman" w:hAnsi="Times New Roman" w:cs="Times New Roman"/>
                <w:color w:val="000000"/>
                <w:sz w:val="20"/>
                <w:szCs w:val="24"/>
                <w:lang w:eastAsia="en-US"/>
              </w:rPr>
            </w:pPr>
            <w:r>
              <w:rPr>
                <w:rFonts w:ascii="Times New Roman" w:hAnsi="Times New Roman" w:cs="Times New Roman"/>
                <w:color w:val="000000"/>
                <w:sz w:val="20"/>
                <w:szCs w:val="24"/>
              </w:rPr>
              <w:t>август 2018г.</w:t>
            </w:r>
          </w:p>
        </w:tc>
        <w:tc>
          <w:tcPr>
            <w:tcW w:w="276" w:type="dxa"/>
            <w:gridSpan w:val="2"/>
            <w:vMerge w:val="restart"/>
            <w:tcMar>
              <w:top w:w="0" w:type="dxa"/>
              <w:left w:w="15" w:type="dxa"/>
              <w:bottom w:w="0" w:type="dxa"/>
              <w:right w:w="15" w:type="dxa"/>
            </w:tcMar>
          </w:tcPr>
          <w:p w:rsidR="008A1384" w:rsidRDefault="008A1384">
            <w:pPr>
              <w:widowControl w:val="0"/>
              <w:autoSpaceDE w:val="0"/>
              <w:autoSpaceDN w:val="0"/>
              <w:adjustRightInd w:val="0"/>
              <w:spacing w:before="29" w:after="0" w:line="256" w:lineRule="exact"/>
              <w:ind w:left="15"/>
              <w:rPr>
                <w:rFonts w:ascii="Tahoma" w:hAnsi="Tahoma" w:cs="Tahoma"/>
                <w:color w:val="000000"/>
                <w:sz w:val="12"/>
                <w:szCs w:val="16"/>
                <w:lang w:eastAsia="en-US"/>
              </w:rPr>
            </w:pPr>
          </w:p>
        </w:tc>
        <w:tc>
          <w:tcPr>
            <w:tcW w:w="1538" w:type="dxa"/>
            <w:gridSpan w:val="2"/>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r>
              <w:rPr>
                <w:rFonts w:ascii="Times New Roman" w:hAnsi="Times New Roman" w:cs="Times New Roman"/>
                <w:color w:val="000000"/>
                <w:sz w:val="16"/>
                <w:szCs w:val="20"/>
              </w:rPr>
              <w:t>УТВЕРЖДЕНО</w:t>
            </w:r>
          </w:p>
        </w:tc>
        <w:tc>
          <w:tcPr>
            <w:tcW w:w="2571" w:type="dxa"/>
            <w:gridSpan w:val="13"/>
            <w:vMerge w:val="restart"/>
            <w:tcMar>
              <w:top w:w="0" w:type="dxa"/>
              <w:left w:w="15" w:type="dxa"/>
              <w:bottom w:w="0" w:type="dxa"/>
              <w:right w:w="15" w:type="dxa"/>
            </w:tcMar>
          </w:tcPr>
          <w:p w:rsidR="008A1384" w:rsidRDefault="008A1384">
            <w:pPr>
              <w:widowControl w:val="0"/>
              <w:autoSpaceDE w:val="0"/>
              <w:autoSpaceDN w:val="0"/>
              <w:adjustRightInd w:val="0"/>
              <w:spacing w:before="29" w:after="0" w:line="218" w:lineRule="exact"/>
              <w:ind w:left="15"/>
              <w:rPr>
                <w:rFonts w:ascii="Tahoma" w:hAnsi="Tahoma" w:cs="Tahoma"/>
                <w:color w:val="000000"/>
                <w:sz w:val="12"/>
                <w:szCs w:val="16"/>
                <w:lang w:eastAsia="en-US"/>
              </w:rPr>
            </w:pPr>
          </w:p>
        </w:tc>
        <w:tc>
          <w:tcPr>
            <w:tcW w:w="6277" w:type="dxa"/>
            <w:gridSpan w:val="13"/>
            <w:vMerge/>
            <w:vAlign w:val="center"/>
            <w:hideMark/>
          </w:tcPr>
          <w:p w:rsidR="008A1384" w:rsidRDefault="008A1384">
            <w:pPr>
              <w:spacing w:after="0" w:line="240" w:lineRule="auto"/>
              <w:rPr>
                <w:rFonts w:ascii="Tahoma" w:hAnsi="Tahoma" w:cs="Tahoma"/>
                <w:color w:val="000000"/>
                <w:sz w:val="14"/>
                <w:szCs w:val="16"/>
                <w:lang w:eastAsia="en-US"/>
              </w:rPr>
            </w:pPr>
          </w:p>
        </w:tc>
      </w:tr>
      <w:tr w:rsidR="008A1384" w:rsidTr="008A1384">
        <w:trPr>
          <w:gridAfter w:val="1"/>
          <w:wAfter w:w="24" w:type="dxa"/>
          <w:trHeight w:val="51"/>
        </w:trPr>
        <w:tc>
          <w:tcPr>
            <w:tcW w:w="7287" w:type="dxa"/>
            <w:gridSpan w:val="26"/>
            <w:vMerge w:val="restart"/>
            <w:tcMar>
              <w:top w:w="0" w:type="dxa"/>
              <w:left w:w="15" w:type="dxa"/>
              <w:bottom w:w="0" w:type="dxa"/>
              <w:right w:w="15" w:type="dxa"/>
            </w:tcMar>
          </w:tcPr>
          <w:p w:rsidR="008A1384" w:rsidRDefault="008A1384">
            <w:pPr>
              <w:widowControl w:val="0"/>
              <w:autoSpaceDE w:val="0"/>
              <w:autoSpaceDN w:val="0"/>
              <w:adjustRightInd w:val="0"/>
              <w:spacing w:before="29" w:after="0" w:line="218" w:lineRule="exact"/>
              <w:ind w:left="15"/>
              <w:rPr>
                <w:rFonts w:ascii="Tahoma" w:hAnsi="Tahoma" w:cs="Tahoma"/>
                <w:color w:val="000000"/>
                <w:sz w:val="12"/>
                <w:szCs w:val="16"/>
                <w:lang w:eastAsia="en-US"/>
              </w:rPr>
            </w:pPr>
          </w:p>
        </w:tc>
        <w:tc>
          <w:tcPr>
            <w:tcW w:w="600" w:type="dxa"/>
            <w:gridSpan w:val="2"/>
            <w:vMerge/>
            <w:vAlign w:val="center"/>
            <w:hideMark/>
          </w:tcPr>
          <w:p w:rsidR="008A1384" w:rsidRDefault="008A1384">
            <w:pPr>
              <w:spacing w:after="0" w:line="240" w:lineRule="auto"/>
              <w:rPr>
                <w:rFonts w:ascii="Tahoma" w:hAnsi="Tahoma" w:cs="Tahoma"/>
                <w:color w:val="000000"/>
                <w:sz w:val="12"/>
                <w:szCs w:val="16"/>
                <w:lang w:eastAsia="en-US"/>
              </w:rPr>
            </w:pPr>
          </w:p>
        </w:tc>
        <w:tc>
          <w:tcPr>
            <w:tcW w:w="1538" w:type="dxa"/>
            <w:gridSpan w:val="2"/>
            <w:tcMar>
              <w:top w:w="0" w:type="dxa"/>
              <w:left w:w="15" w:type="dxa"/>
              <w:bottom w:w="0" w:type="dxa"/>
              <w:right w:w="15" w:type="dxa"/>
            </w:tcMar>
          </w:tcPr>
          <w:p w:rsidR="008A1384" w:rsidRDefault="008A1384">
            <w:pPr>
              <w:widowControl w:val="0"/>
              <w:autoSpaceDE w:val="0"/>
              <w:autoSpaceDN w:val="0"/>
              <w:adjustRightInd w:val="0"/>
              <w:spacing w:before="29" w:after="0" w:line="218" w:lineRule="exact"/>
              <w:rPr>
                <w:rFonts w:ascii="Tahoma" w:hAnsi="Tahoma" w:cs="Tahoma"/>
                <w:color w:val="000000"/>
                <w:sz w:val="12"/>
                <w:szCs w:val="16"/>
                <w:lang w:eastAsia="en-US"/>
              </w:rPr>
            </w:pPr>
          </w:p>
        </w:tc>
        <w:tc>
          <w:tcPr>
            <w:tcW w:w="3900" w:type="dxa"/>
            <w:gridSpan w:val="13"/>
            <w:vMerge/>
            <w:vAlign w:val="center"/>
            <w:hideMark/>
          </w:tcPr>
          <w:p w:rsidR="008A1384" w:rsidRDefault="008A1384">
            <w:pPr>
              <w:spacing w:after="0" w:line="240" w:lineRule="auto"/>
              <w:rPr>
                <w:rFonts w:ascii="Tahoma" w:hAnsi="Tahoma" w:cs="Tahoma"/>
                <w:color w:val="000000"/>
                <w:sz w:val="12"/>
                <w:szCs w:val="16"/>
                <w:lang w:eastAsia="en-US"/>
              </w:rPr>
            </w:pPr>
          </w:p>
        </w:tc>
        <w:tc>
          <w:tcPr>
            <w:tcW w:w="6277" w:type="dxa"/>
            <w:gridSpan w:val="13"/>
            <w:vMerge/>
            <w:vAlign w:val="center"/>
            <w:hideMark/>
          </w:tcPr>
          <w:p w:rsidR="008A1384" w:rsidRDefault="008A1384">
            <w:pPr>
              <w:spacing w:after="0" w:line="240" w:lineRule="auto"/>
              <w:rPr>
                <w:rFonts w:ascii="Tahoma" w:hAnsi="Tahoma" w:cs="Tahoma"/>
                <w:color w:val="000000"/>
                <w:sz w:val="14"/>
                <w:szCs w:val="16"/>
                <w:lang w:eastAsia="en-US"/>
              </w:rPr>
            </w:pPr>
          </w:p>
        </w:tc>
      </w:tr>
      <w:tr w:rsidR="008A1384" w:rsidTr="008A1384">
        <w:trPr>
          <w:trHeight w:val="196"/>
        </w:trPr>
        <w:tc>
          <w:tcPr>
            <w:tcW w:w="7800" w:type="dxa"/>
            <w:gridSpan w:val="26"/>
            <w:vMerge/>
            <w:vAlign w:val="center"/>
            <w:hideMark/>
          </w:tcPr>
          <w:p w:rsidR="008A1384" w:rsidRDefault="008A1384">
            <w:pPr>
              <w:spacing w:after="0" w:line="240" w:lineRule="auto"/>
              <w:rPr>
                <w:rFonts w:ascii="Tahoma" w:hAnsi="Tahoma" w:cs="Tahoma"/>
                <w:color w:val="000000"/>
                <w:sz w:val="12"/>
                <w:szCs w:val="16"/>
                <w:lang w:eastAsia="en-US"/>
              </w:rPr>
            </w:pPr>
          </w:p>
        </w:tc>
        <w:tc>
          <w:tcPr>
            <w:tcW w:w="600" w:type="dxa"/>
            <w:gridSpan w:val="2"/>
            <w:vMerge/>
            <w:vAlign w:val="center"/>
            <w:hideMark/>
          </w:tcPr>
          <w:p w:rsidR="008A1384" w:rsidRDefault="008A1384">
            <w:pPr>
              <w:spacing w:after="0" w:line="240" w:lineRule="auto"/>
              <w:rPr>
                <w:rFonts w:ascii="Tahoma" w:hAnsi="Tahoma" w:cs="Tahoma"/>
                <w:color w:val="000000"/>
                <w:sz w:val="12"/>
                <w:szCs w:val="16"/>
                <w:lang w:eastAsia="en-US"/>
              </w:rPr>
            </w:pPr>
          </w:p>
        </w:tc>
        <w:tc>
          <w:tcPr>
            <w:tcW w:w="2330" w:type="dxa"/>
            <w:gridSpan w:val="7"/>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Приказом организации от</w:t>
            </w:r>
          </w:p>
        </w:tc>
        <w:tc>
          <w:tcPr>
            <w:tcW w:w="151" w:type="dxa"/>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56" w:lineRule="exact"/>
              <w:ind w:left="15"/>
              <w:jc w:val="center"/>
              <w:rPr>
                <w:rFonts w:ascii="Times New Roman" w:hAnsi="Times New Roman" w:cs="Times New Roman"/>
                <w:color w:val="000000"/>
                <w:sz w:val="20"/>
                <w:szCs w:val="24"/>
                <w:lang w:eastAsia="en-US"/>
              </w:rPr>
            </w:pPr>
            <w:r>
              <w:rPr>
                <w:rFonts w:ascii="Times New Roman" w:hAnsi="Times New Roman" w:cs="Times New Roman"/>
                <w:color w:val="000000"/>
                <w:sz w:val="20"/>
                <w:szCs w:val="24"/>
              </w:rPr>
              <w:t>"</w:t>
            </w:r>
          </w:p>
        </w:tc>
        <w:tc>
          <w:tcPr>
            <w:tcW w:w="451" w:type="dxa"/>
            <w:gridSpan w:val="2"/>
            <w:tcBorders>
              <w:top w:val="nil"/>
              <w:left w:val="nil"/>
              <w:bottom w:val="single" w:sz="8" w:space="0" w:color="000000"/>
              <w:right w:val="nil"/>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56" w:lineRule="exact"/>
              <w:ind w:left="15"/>
              <w:jc w:val="center"/>
              <w:rPr>
                <w:rFonts w:ascii="Times New Roman" w:hAnsi="Times New Roman" w:cs="Times New Roman"/>
                <w:color w:val="000000"/>
                <w:sz w:val="16"/>
                <w:szCs w:val="20"/>
                <w:lang w:eastAsia="en-US"/>
              </w:rPr>
            </w:pPr>
          </w:p>
        </w:tc>
        <w:tc>
          <w:tcPr>
            <w:tcW w:w="151" w:type="dxa"/>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w:t>
            </w:r>
          </w:p>
        </w:tc>
        <w:tc>
          <w:tcPr>
            <w:tcW w:w="1657" w:type="dxa"/>
            <w:gridSpan w:val="7"/>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августа</w:t>
            </w:r>
          </w:p>
        </w:tc>
        <w:tc>
          <w:tcPr>
            <w:tcW w:w="301" w:type="dxa"/>
            <w:gridSpan w:val="3"/>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20</w:t>
            </w:r>
          </w:p>
        </w:tc>
        <w:tc>
          <w:tcPr>
            <w:tcW w:w="452" w:type="dxa"/>
            <w:gridSpan w:val="2"/>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18</w:t>
            </w:r>
          </w:p>
        </w:tc>
        <w:tc>
          <w:tcPr>
            <w:tcW w:w="301" w:type="dxa"/>
            <w:tcMar>
              <w:top w:w="0" w:type="dxa"/>
              <w:left w:w="15" w:type="dxa"/>
              <w:bottom w:w="0" w:type="dxa"/>
              <w:right w:w="15" w:type="dxa"/>
            </w:tcMar>
            <w:vAlign w:val="center"/>
            <w:hideMark/>
          </w:tcPr>
          <w:p w:rsidR="008A1384" w:rsidRDefault="008A1384">
            <w:pPr>
              <w:widowControl w:val="0"/>
              <w:autoSpaceDE w:val="0"/>
              <w:autoSpaceDN w:val="0"/>
              <w:adjustRightInd w:val="0"/>
              <w:spacing w:before="44" w:after="0" w:line="232"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г.</w:t>
            </w:r>
          </w:p>
        </w:tc>
        <w:tc>
          <w:tcPr>
            <w:tcW w:w="301" w:type="dxa"/>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w:t>
            </w:r>
          </w:p>
        </w:tc>
        <w:tc>
          <w:tcPr>
            <w:tcW w:w="1012" w:type="dxa"/>
            <w:gridSpan w:val="2"/>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r>
              <w:rPr>
                <w:rFonts w:ascii="Times New Roman" w:hAnsi="Times New Roman" w:cs="Times New Roman"/>
                <w:color w:val="000000"/>
                <w:sz w:val="16"/>
                <w:szCs w:val="20"/>
              </w:rPr>
              <w:t>24</w:t>
            </w:r>
          </w:p>
        </w:tc>
        <w:tc>
          <w:tcPr>
            <w:tcW w:w="54" w:type="dxa"/>
            <w:gridSpan w:val="2"/>
            <w:vMerge w:val="restart"/>
            <w:tcMar>
              <w:top w:w="0" w:type="dxa"/>
              <w:left w:w="15" w:type="dxa"/>
              <w:bottom w:w="0" w:type="dxa"/>
              <w:right w:w="15" w:type="dxa"/>
            </w:tcMar>
          </w:tcPr>
          <w:p w:rsidR="008A1384" w:rsidRDefault="008A1384">
            <w:pPr>
              <w:widowControl w:val="0"/>
              <w:autoSpaceDE w:val="0"/>
              <w:autoSpaceDN w:val="0"/>
              <w:adjustRightInd w:val="0"/>
              <w:spacing w:before="29" w:after="0" w:line="218" w:lineRule="exact"/>
              <w:ind w:left="15"/>
              <w:rPr>
                <w:rFonts w:ascii="Tahoma" w:hAnsi="Tahoma" w:cs="Tahoma"/>
                <w:color w:val="000000"/>
                <w:sz w:val="12"/>
                <w:szCs w:val="16"/>
                <w:lang w:eastAsia="en-US"/>
              </w:rPr>
            </w:pPr>
          </w:p>
        </w:tc>
      </w:tr>
      <w:tr w:rsidR="008A1384" w:rsidTr="008A1384">
        <w:trPr>
          <w:trHeight w:val="49"/>
        </w:trPr>
        <w:tc>
          <w:tcPr>
            <w:tcW w:w="7800" w:type="dxa"/>
            <w:gridSpan w:val="26"/>
            <w:vMerge/>
            <w:vAlign w:val="center"/>
            <w:hideMark/>
          </w:tcPr>
          <w:p w:rsidR="008A1384" w:rsidRDefault="008A1384">
            <w:pPr>
              <w:spacing w:after="0" w:line="240" w:lineRule="auto"/>
              <w:rPr>
                <w:rFonts w:ascii="Tahoma" w:hAnsi="Tahoma" w:cs="Tahoma"/>
                <w:color w:val="000000"/>
                <w:sz w:val="12"/>
                <w:szCs w:val="16"/>
                <w:lang w:eastAsia="en-US"/>
              </w:rPr>
            </w:pPr>
          </w:p>
        </w:tc>
        <w:tc>
          <w:tcPr>
            <w:tcW w:w="600" w:type="dxa"/>
            <w:gridSpan w:val="2"/>
            <w:vMerge/>
            <w:vAlign w:val="center"/>
            <w:hideMark/>
          </w:tcPr>
          <w:p w:rsidR="008A1384" w:rsidRDefault="008A1384">
            <w:pPr>
              <w:spacing w:after="0" w:line="240" w:lineRule="auto"/>
              <w:rPr>
                <w:rFonts w:ascii="Tahoma" w:hAnsi="Tahoma" w:cs="Tahoma"/>
                <w:color w:val="000000"/>
                <w:sz w:val="12"/>
                <w:szCs w:val="16"/>
                <w:lang w:eastAsia="en-US"/>
              </w:rPr>
            </w:pPr>
          </w:p>
        </w:tc>
        <w:tc>
          <w:tcPr>
            <w:tcW w:w="7107" w:type="dxa"/>
            <w:gridSpan w:val="27"/>
            <w:tcMar>
              <w:top w:w="0" w:type="dxa"/>
              <w:left w:w="15" w:type="dxa"/>
              <w:bottom w:w="0" w:type="dxa"/>
              <w:right w:w="15" w:type="dxa"/>
            </w:tcMar>
          </w:tcPr>
          <w:p w:rsidR="008A1384" w:rsidRDefault="008A1384">
            <w:pPr>
              <w:widowControl w:val="0"/>
              <w:autoSpaceDE w:val="0"/>
              <w:autoSpaceDN w:val="0"/>
              <w:adjustRightInd w:val="0"/>
              <w:spacing w:before="29" w:after="0" w:line="218" w:lineRule="exact"/>
              <w:rPr>
                <w:rFonts w:ascii="Tahoma" w:hAnsi="Tahoma" w:cs="Tahoma"/>
                <w:color w:val="000000"/>
                <w:sz w:val="12"/>
                <w:szCs w:val="16"/>
                <w:lang w:eastAsia="en-US"/>
              </w:rPr>
            </w:pPr>
          </w:p>
        </w:tc>
        <w:tc>
          <w:tcPr>
            <w:tcW w:w="288" w:type="dxa"/>
            <w:gridSpan w:val="2"/>
            <w:vMerge/>
            <w:vAlign w:val="center"/>
            <w:hideMark/>
          </w:tcPr>
          <w:p w:rsidR="008A1384" w:rsidRDefault="008A1384">
            <w:pPr>
              <w:spacing w:after="0" w:line="240" w:lineRule="auto"/>
              <w:rPr>
                <w:rFonts w:ascii="Tahoma" w:hAnsi="Tahoma" w:cs="Tahoma"/>
                <w:color w:val="000000"/>
                <w:sz w:val="12"/>
                <w:szCs w:val="16"/>
                <w:lang w:eastAsia="en-US"/>
              </w:rPr>
            </w:pPr>
          </w:p>
        </w:tc>
      </w:tr>
      <w:tr w:rsidR="008A1384" w:rsidTr="008A1384">
        <w:trPr>
          <w:gridAfter w:val="1"/>
          <w:wAfter w:w="26" w:type="dxa"/>
          <w:trHeight w:val="196"/>
        </w:trPr>
        <w:tc>
          <w:tcPr>
            <w:tcW w:w="424" w:type="dxa"/>
            <w:vMerge w:val="restart"/>
            <w:tcMar>
              <w:top w:w="0" w:type="dxa"/>
              <w:left w:w="15" w:type="dxa"/>
              <w:bottom w:w="0" w:type="dxa"/>
              <w:right w:w="15" w:type="dxa"/>
            </w:tcMar>
          </w:tcPr>
          <w:p w:rsidR="008A1384" w:rsidRDefault="008A1384">
            <w:pPr>
              <w:widowControl w:val="0"/>
              <w:autoSpaceDE w:val="0"/>
              <w:autoSpaceDN w:val="0"/>
              <w:adjustRightInd w:val="0"/>
              <w:spacing w:after="0" w:line="218" w:lineRule="exact"/>
              <w:rPr>
                <w:rFonts w:ascii="Tahoma" w:hAnsi="Tahoma" w:cs="Tahoma"/>
                <w:color w:val="000000"/>
                <w:sz w:val="12"/>
                <w:szCs w:val="16"/>
                <w:lang w:eastAsia="en-US"/>
              </w:rPr>
            </w:pPr>
          </w:p>
        </w:tc>
        <w:tc>
          <w:tcPr>
            <w:tcW w:w="970" w:type="dxa"/>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на период </w:t>
            </w:r>
          </w:p>
        </w:tc>
        <w:tc>
          <w:tcPr>
            <w:tcW w:w="1193" w:type="dxa"/>
            <w:gridSpan w:val="4"/>
            <w:tcBorders>
              <w:top w:val="nil"/>
              <w:left w:val="nil"/>
              <w:bottom w:val="single" w:sz="8" w:space="0" w:color="000000"/>
              <w:right w:val="nil"/>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p>
        </w:tc>
        <w:tc>
          <w:tcPr>
            <w:tcW w:w="236" w:type="dxa"/>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c </w:t>
            </w:r>
          </w:p>
        </w:tc>
        <w:tc>
          <w:tcPr>
            <w:tcW w:w="150" w:type="dxa"/>
            <w:tcMar>
              <w:top w:w="0" w:type="dxa"/>
              <w:left w:w="15" w:type="dxa"/>
              <w:bottom w:w="0" w:type="dxa"/>
              <w:right w:w="15" w:type="dxa"/>
            </w:tcMar>
            <w:vAlign w:val="center"/>
            <w:hideMark/>
          </w:tcPr>
          <w:p w:rsidR="008A1384" w:rsidRDefault="008A1384">
            <w:pPr>
              <w:widowControl w:val="0"/>
              <w:autoSpaceDE w:val="0"/>
              <w:autoSpaceDN w:val="0"/>
              <w:adjustRightInd w:val="0"/>
              <w:spacing w:after="0" w:line="256" w:lineRule="exact"/>
              <w:jc w:val="center"/>
              <w:rPr>
                <w:rFonts w:ascii="Times New Roman" w:hAnsi="Times New Roman" w:cs="Times New Roman"/>
                <w:color w:val="000000"/>
                <w:sz w:val="20"/>
                <w:szCs w:val="24"/>
                <w:lang w:eastAsia="en-US"/>
              </w:rPr>
            </w:pPr>
            <w:r>
              <w:rPr>
                <w:rFonts w:ascii="Times New Roman" w:hAnsi="Times New Roman" w:cs="Times New Roman"/>
                <w:color w:val="000000"/>
                <w:sz w:val="20"/>
                <w:szCs w:val="24"/>
              </w:rPr>
              <w:t>"</w:t>
            </w:r>
          </w:p>
        </w:tc>
        <w:tc>
          <w:tcPr>
            <w:tcW w:w="452" w:type="dxa"/>
            <w:gridSpan w:val="2"/>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56" w:lineRule="exact"/>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01</w:t>
            </w:r>
          </w:p>
        </w:tc>
        <w:tc>
          <w:tcPr>
            <w:tcW w:w="150" w:type="dxa"/>
            <w:gridSpan w:val="2"/>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w:t>
            </w:r>
          </w:p>
        </w:tc>
        <w:tc>
          <w:tcPr>
            <w:tcW w:w="1658" w:type="dxa"/>
            <w:gridSpan w:val="4"/>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сентября</w:t>
            </w:r>
          </w:p>
        </w:tc>
        <w:tc>
          <w:tcPr>
            <w:tcW w:w="301" w:type="dxa"/>
            <w:gridSpan w:val="2"/>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20</w:t>
            </w:r>
          </w:p>
        </w:tc>
        <w:tc>
          <w:tcPr>
            <w:tcW w:w="475" w:type="dxa"/>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18</w:t>
            </w:r>
          </w:p>
        </w:tc>
        <w:tc>
          <w:tcPr>
            <w:tcW w:w="303" w:type="dxa"/>
            <w:tcMar>
              <w:top w:w="0" w:type="dxa"/>
              <w:left w:w="15" w:type="dxa"/>
              <w:bottom w:w="0" w:type="dxa"/>
              <w:right w:w="15" w:type="dxa"/>
            </w:tcMar>
            <w:vAlign w:val="center"/>
            <w:hideMark/>
          </w:tcPr>
          <w:p w:rsidR="008A1384" w:rsidRDefault="008A1384">
            <w:pPr>
              <w:widowControl w:val="0"/>
              <w:autoSpaceDE w:val="0"/>
              <w:autoSpaceDN w:val="0"/>
              <w:adjustRightInd w:val="0"/>
              <w:spacing w:after="0" w:line="232" w:lineRule="exact"/>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г.</w:t>
            </w:r>
          </w:p>
        </w:tc>
        <w:tc>
          <w:tcPr>
            <w:tcW w:w="949" w:type="dxa"/>
            <w:gridSpan w:val="5"/>
            <w:tcMar>
              <w:top w:w="0" w:type="dxa"/>
              <w:left w:w="15" w:type="dxa"/>
              <w:bottom w:w="0" w:type="dxa"/>
              <w:right w:w="15" w:type="dxa"/>
            </w:tcMar>
          </w:tcPr>
          <w:p w:rsidR="008A1384" w:rsidRDefault="008A1384">
            <w:pPr>
              <w:widowControl w:val="0"/>
              <w:autoSpaceDE w:val="0"/>
              <w:autoSpaceDN w:val="0"/>
              <w:adjustRightInd w:val="0"/>
              <w:spacing w:after="0" w:line="232" w:lineRule="exact"/>
              <w:rPr>
                <w:rFonts w:ascii="Tahoma" w:hAnsi="Tahoma" w:cs="Tahoma"/>
                <w:color w:val="000000"/>
                <w:sz w:val="12"/>
                <w:szCs w:val="16"/>
                <w:lang w:eastAsia="en-US"/>
              </w:rPr>
            </w:pPr>
          </w:p>
        </w:tc>
        <w:tc>
          <w:tcPr>
            <w:tcW w:w="276" w:type="dxa"/>
            <w:gridSpan w:val="2"/>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sz w:val="16"/>
                <w:szCs w:val="19"/>
                <w:lang w:eastAsia="en-US"/>
              </w:rPr>
            </w:pPr>
          </w:p>
        </w:tc>
        <w:tc>
          <w:tcPr>
            <w:tcW w:w="1709" w:type="dxa"/>
            <w:gridSpan w:val="5"/>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Штат в количестве</w:t>
            </w:r>
          </w:p>
        </w:tc>
        <w:tc>
          <w:tcPr>
            <w:tcW w:w="2619" w:type="dxa"/>
            <w:gridSpan w:val="12"/>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10</w:t>
            </w:r>
          </w:p>
        </w:tc>
        <w:tc>
          <w:tcPr>
            <w:tcW w:w="684" w:type="dxa"/>
            <w:gridSpan w:val="3"/>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единиц</w:t>
            </w:r>
          </w:p>
        </w:tc>
        <w:tc>
          <w:tcPr>
            <w:tcW w:w="2095" w:type="dxa"/>
            <w:gridSpan w:val="7"/>
            <w:tcMar>
              <w:top w:w="0" w:type="dxa"/>
              <w:left w:w="15" w:type="dxa"/>
              <w:bottom w:w="0" w:type="dxa"/>
              <w:right w:w="15" w:type="dxa"/>
            </w:tcMar>
          </w:tcPr>
          <w:p w:rsidR="008A1384" w:rsidRDefault="008A1384">
            <w:pPr>
              <w:widowControl w:val="0"/>
              <w:autoSpaceDE w:val="0"/>
              <w:autoSpaceDN w:val="0"/>
              <w:adjustRightInd w:val="0"/>
              <w:spacing w:after="0" w:line="218" w:lineRule="exact"/>
              <w:rPr>
                <w:rFonts w:ascii="Tahoma" w:hAnsi="Tahoma" w:cs="Tahoma"/>
                <w:color w:val="000000"/>
                <w:sz w:val="12"/>
                <w:szCs w:val="16"/>
                <w:lang w:eastAsia="en-US"/>
              </w:rPr>
            </w:pPr>
          </w:p>
        </w:tc>
        <w:tc>
          <w:tcPr>
            <w:tcW w:w="54" w:type="dxa"/>
            <w:gridSpan w:val="2"/>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sz w:val="16"/>
                <w:szCs w:val="19"/>
                <w:lang w:eastAsia="en-US"/>
              </w:rPr>
            </w:pPr>
          </w:p>
        </w:tc>
      </w:tr>
      <w:tr w:rsidR="008A1384" w:rsidTr="008A1384">
        <w:trPr>
          <w:trHeight w:val="195"/>
        </w:trPr>
        <w:tc>
          <w:tcPr>
            <w:tcW w:w="300" w:type="dxa"/>
            <w:vMerge/>
            <w:vAlign w:val="center"/>
            <w:hideMark/>
          </w:tcPr>
          <w:p w:rsidR="008A1384" w:rsidRDefault="008A1384">
            <w:pPr>
              <w:spacing w:after="0" w:line="240" w:lineRule="auto"/>
              <w:rPr>
                <w:rFonts w:ascii="Tahoma" w:hAnsi="Tahoma" w:cs="Tahoma"/>
                <w:color w:val="000000"/>
                <w:sz w:val="12"/>
                <w:szCs w:val="16"/>
                <w:lang w:eastAsia="en-US"/>
              </w:rPr>
            </w:pPr>
          </w:p>
        </w:tc>
        <w:tc>
          <w:tcPr>
            <w:tcW w:w="5914" w:type="dxa"/>
            <w:gridSpan w:val="20"/>
            <w:tcMar>
              <w:top w:w="0" w:type="dxa"/>
              <w:left w:w="15" w:type="dxa"/>
              <w:bottom w:w="0" w:type="dxa"/>
              <w:right w:w="15" w:type="dxa"/>
            </w:tcMar>
          </w:tcPr>
          <w:p w:rsidR="008A1384" w:rsidRDefault="008A1384">
            <w:pPr>
              <w:widowControl w:val="0"/>
              <w:autoSpaceDE w:val="0"/>
              <w:autoSpaceDN w:val="0"/>
              <w:adjustRightInd w:val="0"/>
              <w:spacing w:before="29" w:after="0" w:line="218" w:lineRule="exact"/>
              <w:ind w:left="15"/>
              <w:rPr>
                <w:rFonts w:ascii="Tahoma" w:hAnsi="Tahoma" w:cs="Tahoma"/>
                <w:color w:val="000000"/>
                <w:sz w:val="12"/>
                <w:szCs w:val="16"/>
                <w:lang w:eastAsia="en-US"/>
              </w:rPr>
            </w:pPr>
          </w:p>
        </w:tc>
        <w:tc>
          <w:tcPr>
            <w:tcW w:w="949" w:type="dxa"/>
            <w:gridSpan w:val="5"/>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sz w:val="16"/>
                <w:szCs w:val="19"/>
                <w:lang w:eastAsia="en-US"/>
              </w:rPr>
            </w:pPr>
          </w:p>
        </w:tc>
        <w:tc>
          <w:tcPr>
            <w:tcW w:w="276" w:type="dxa"/>
            <w:gridSpan w:val="2"/>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sz w:val="16"/>
                <w:szCs w:val="19"/>
                <w:lang w:eastAsia="en-US"/>
              </w:rPr>
            </w:pPr>
          </w:p>
        </w:tc>
        <w:tc>
          <w:tcPr>
            <w:tcW w:w="5012" w:type="dxa"/>
            <w:gridSpan w:val="20"/>
            <w:tcMar>
              <w:top w:w="0" w:type="dxa"/>
              <w:left w:w="15" w:type="dxa"/>
              <w:bottom w:w="0" w:type="dxa"/>
              <w:right w:w="15" w:type="dxa"/>
            </w:tcMar>
          </w:tcPr>
          <w:p w:rsidR="008A1384" w:rsidRDefault="008A1384">
            <w:pPr>
              <w:widowControl w:val="0"/>
              <w:autoSpaceDE w:val="0"/>
              <w:autoSpaceDN w:val="0"/>
              <w:adjustRightInd w:val="0"/>
              <w:spacing w:before="29" w:after="0" w:line="218" w:lineRule="exact"/>
              <w:ind w:left="15"/>
              <w:rPr>
                <w:rFonts w:ascii="Tahoma" w:hAnsi="Tahoma" w:cs="Tahoma"/>
                <w:color w:val="000000"/>
                <w:sz w:val="12"/>
                <w:szCs w:val="16"/>
                <w:lang w:eastAsia="en-US"/>
              </w:rPr>
            </w:pPr>
          </w:p>
        </w:tc>
        <w:tc>
          <w:tcPr>
            <w:tcW w:w="2095" w:type="dxa"/>
            <w:gridSpan w:val="7"/>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sz w:val="16"/>
                <w:szCs w:val="19"/>
                <w:lang w:eastAsia="en-US"/>
              </w:rPr>
            </w:pPr>
          </w:p>
        </w:tc>
        <w:tc>
          <w:tcPr>
            <w:tcW w:w="54" w:type="dxa"/>
            <w:gridSpan w:val="2"/>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sz w:val="16"/>
                <w:szCs w:val="19"/>
                <w:lang w:eastAsia="en-US"/>
              </w:rPr>
            </w:pPr>
          </w:p>
        </w:tc>
      </w:tr>
      <w:tr w:rsidR="008A1384" w:rsidTr="008A1384">
        <w:trPr>
          <w:gridAfter w:val="1"/>
          <w:wAfter w:w="24" w:type="dxa"/>
          <w:trHeight w:val="185"/>
        </w:trPr>
        <w:tc>
          <w:tcPr>
            <w:tcW w:w="2493" w:type="dxa"/>
            <w:gridSpan w:val="5"/>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Структурное подразделение</w:t>
            </w:r>
          </w:p>
        </w:tc>
        <w:tc>
          <w:tcPr>
            <w:tcW w:w="2412" w:type="dxa"/>
            <w:gridSpan w:val="10"/>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Должность (специальность, профессия), разряд, класс (категория) квалификации</w:t>
            </w:r>
          </w:p>
        </w:tc>
        <w:tc>
          <w:tcPr>
            <w:tcW w:w="1104"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Количество штатных единиц</w:t>
            </w:r>
          </w:p>
        </w:tc>
        <w:tc>
          <w:tcPr>
            <w:tcW w:w="1055"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Тарифная ставка (оклад) и пр.,руб.</w:t>
            </w:r>
          </w:p>
        </w:tc>
        <w:tc>
          <w:tcPr>
            <w:tcW w:w="3167" w:type="dxa"/>
            <w:gridSpan w:val="1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Надбавки, руб</w:t>
            </w:r>
          </w:p>
        </w:tc>
        <w:tc>
          <w:tcPr>
            <w:tcW w:w="1056"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Всего, руб. ((гр.5+гр.6+гр.7+гр.8) × гр.4)</w:t>
            </w:r>
          </w:p>
        </w:tc>
        <w:tc>
          <w:tcPr>
            <w:tcW w:w="3413" w:type="dxa"/>
            <w:gridSpan w:val="15"/>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Примечание</w:t>
            </w:r>
          </w:p>
        </w:tc>
      </w:tr>
      <w:tr w:rsidR="008A1384" w:rsidTr="008A1384">
        <w:trPr>
          <w:gridAfter w:val="1"/>
          <w:wAfter w:w="24" w:type="dxa"/>
          <w:trHeight w:val="347"/>
        </w:trPr>
        <w:tc>
          <w:tcPr>
            <w:tcW w:w="1966" w:type="dxa"/>
            <w:gridSpan w:val="3"/>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наименование</w:t>
            </w:r>
          </w:p>
        </w:tc>
        <w:tc>
          <w:tcPr>
            <w:tcW w:w="527"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код</w:t>
            </w:r>
          </w:p>
        </w:tc>
        <w:tc>
          <w:tcPr>
            <w:tcW w:w="3000" w:type="dxa"/>
            <w:gridSpan w:val="10"/>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spacing w:after="0" w:line="240" w:lineRule="auto"/>
              <w:rPr>
                <w:rFonts w:ascii="Times New Roman" w:hAnsi="Times New Roman" w:cs="Times New Roman"/>
                <w:color w:val="000000"/>
                <w:sz w:val="16"/>
                <w:szCs w:val="20"/>
                <w:lang w:eastAsia="en-US"/>
              </w:rPr>
            </w:pPr>
          </w:p>
        </w:tc>
        <w:tc>
          <w:tcPr>
            <w:tcW w:w="1200" w:type="dxa"/>
            <w:gridSpan w:val="4"/>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spacing w:after="0" w:line="240" w:lineRule="auto"/>
              <w:rPr>
                <w:rFonts w:ascii="Times New Roman" w:hAnsi="Times New Roman" w:cs="Times New Roman"/>
                <w:color w:val="000000"/>
                <w:sz w:val="16"/>
                <w:szCs w:val="20"/>
                <w:lang w:eastAsia="en-US"/>
              </w:rPr>
            </w:pPr>
          </w:p>
        </w:tc>
        <w:tc>
          <w:tcPr>
            <w:tcW w:w="1200" w:type="dxa"/>
            <w:gridSpan w:val="4"/>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spacing w:after="0" w:line="240" w:lineRule="auto"/>
              <w:rPr>
                <w:rFonts w:ascii="Times New Roman" w:hAnsi="Times New Roman" w:cs="Times New Roman"/>
                <w:color w:val="000000"/>
                <w:sz w:val="16"/>
                <w:szCs w:val="20"/>
                <w:lang w:eastAsia="en-US"/>
              </w:rPr>
            </w:pPr>
          </w:p>
        </w:tc>
        <w:tc>
          <w:tcPr>
            <w:tcW w:w="1054" w:type="dxa"/>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154"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959"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200" w:type="dxa"/>
            <w:gridSpan w:val="4"/>
            <w:vMerge/>
            <w:tcBorders>
              <w:top w:val="single" w:sz="8" w:space="0" w:color="000000"/>
              <w:left w:val="single" w:sz="8" w:space="0" w:color="000000"/>
              <w:bottom w:val="single" w:sz="8" w:space="0" w:color="000000"/>
              <w:right w:val="single" w:sz="8" w:space="0" w:color="000000"/>
            </w:tcBorders>
            <w:vAlign w:val="center"/>
            <w:hideMark/>
          </w:tcPr>
          <w:p w:rsidR="008A1384" w:rsidRDefault="008A1384">
            <w:pPr>
              <w:spacing w:after="0" w:line="240" w:lineRule="auto"/>
              <w:rPr>
                <w:rFonts w:ascii="Times New Roman" w:hAnsi="Times New Roman" w:cs="Times New Roman"/>
                <w:color w:val="000000"/>
                <w:sz w:val="16"/>
                <w:szCs w:val="20"/>
                <w:lang w:eastAsia="en-US"/>
              </w:rPr>
            </w:pPr>
          </w:p>
        </w:tc>
        <w:tc>
          <w:tcPr>
            <w:tcW w:w="6877" w:type="dxa"/>
            <w:gridSpan w:val="15"/>
            <w:vMerge/>
            <w:tcBorders>
              <w:top w:val="single" w:sz="8" w:space="0" w:color="000000"/>
              <w:left w:val="single" w:sz="8" w:space="0" w:color="000000"/>
              <w:bottom w:val="single" w:sz="8" w:space="0" w:color="000000"/>
              <w:right w:val="single" w:sz="8" w:space="0" w:color="000000"/>
            </w:tcBorders>
            <w:vAlign w:val="center"/>
            <w:hideMark/>
          </w:tcPr>
          <w:p w:rsidR="008A1384" w:rsidRDefault="008A1384">
            <w:pPr>
              <w:spacing w:after="0" w:line="240" w:lineRule="auto"/>
              <w:rPr>
                <w:rFonts w:ascii="Times New Roman" w:hAnsi="Times New Roman" w:cs="Times New Roman"/>
                <w:color w:val="000000"/>
                <w:sz w:val="16"/>
                <w:szCs w:val="20"/>
                <w:lang w:eastAsia="en-US"/>
              </w:rPr>
            </w:pPr>
          </w:p>
        </w:tc>
      </w:tr>
      <w:tr w:rsidR="008A1384" w:rsidTr="008A1384">
        <w:trPr>
          <w:gridAfter w:val="1"/>
          <w:wAfter w:w="24" w:type="dxa"/>
          <w:trHeight w:val="185"/>
        </w:trPr>
        <w:tc>
          <w:tcPr>
            <w:tcW w:w="1966" w:type="dxa"/>
            <w:gridSpan w:val="3"/>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1</w:t>
            </w:r>
          </w:p>
        </w:tc>
        <w:tc>
          <w:tcPr>
            <w:tcW w:w="527"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2</w:t>
            </w:r>
          </w:p>
        </w:tc>
        <w:tc>
          <w:tcPr>
            <w:tcW w:w="2412" w:type="dxa"/>
            <w:gridSpan w:val="10"/>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3</w:t>
            </w:r>
          </w:p>
        </w:tc>
        <w:tc>
          <w:tcPr>
            <w:tcW w:w="1104"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4</w:t>
            </w:r>
          </w:p>
        </w:tc>
        <w:tc>
          <w:tcPr>
            <w:tcW w:w="1055"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5</w:t>
            </w:r>
          </w:p>
        </w:tc>
        <w:tc>
          <w:tcPr>
            <w:tcW w:w="1054" w:type="dxa"/>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6</w:t>
            </w:r>
          </w:p>
        </w:tc>
        <w:tc>
          <w:tcPr>
            <w:tcW w:w="1154"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7</w:t>
            </w:r>
          </w:p>
        </w:tc>
        <w:tc>
          <w:tcPr>
            <w:tcW w:w="959"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8</w:t>
            </w:r>
          </w:p>
        </w:tc>
        <w:tc>
          <w:tcPr>
            <w:tcW w:w="1056"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9</w:t>
            </w:r>
          </w:p>
        </w:tc>
        <w:tc>
          <w:tcPr>
            <w:tcW w:w="3413" w:type="dxa"/>
            <w:gridSpan w:val="15"/>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10</w:t>
            </w:r>
          </w:p>
        </w:tc>
      </w:tr>
      <w:tr w:rsidR="008A1384" w:rsidTr="008A1384">
        <w:trPr>
          <w:gridAfter w:val="1"/>
          <w:wAfter w:w="24" w:type="dxa"/>
          <w:trHeight w:val="269"/>
        </w:trPr>
        <w:tc>
          <w:tcPr>
            <w:tcW w:w="1966"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МАДОУ д/с «Золотая рыбка» с.Исимово</w:t>
            </w:r>
          </w:p>
        </w:tc>
        <w:tc>
          <w:tcPr>
            <w:tcW w:w="527"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p>
        </w:tc>
        <w:tc>
          <w:tcPr>
            <w:tcW w:w="2412"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заведующий</w:t>
            </w:r>
          </w:p>
        </w:tc>
        <w:tc>
          <w:tcPr>
            <w:tcW w:w="110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1</w:t>
            </w:r>
          </w:p>
        </w:tc>
        <w:tc>
          <w:tcPr>
            <w:tcW w:w="1055"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4" w:type="dxa"/>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w:t>
            </w:r>
          </w:p>
        </w:tc>
        <w:tc>
          <w:tcPr>
            <w:tcW w:w="11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c>
          <w:tcPr>
            <w:tcW w:w="959"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6"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w:t>
            </w:r>
          </w:p>
        </w:tc>
        <w:tc>
          <w:tcPr>
            <w:tcW w:w="3413" w:type="dxa"/>
            <w:gridSpan w:val="15"/>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r>
      <w:tr w:rsidR="008A1384" w:rsidTr="008A1384">
        <w:trPr>
          <w:gridAfter w:val="1"/>
          <w:wAfter w:w="24" w:type="dxa"/>
          <w:trHeight w:val="148"/>
        </w:trPr>
        <w:tc>
          <w:tcPr>
            <w:tcW w:w="1966"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p>
        </w:tc>
        <w:tc>
          <w:tcPr>
            <w:tcW w:w="527"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p>
        </w:tc>
        <w:tc>
          <w:tcPr>
            <w:tcW w:w="2412"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воспитатель</w:t>
            </w:r>
          </w:p>
        </w:tc>
        <w:tc>
          <w:tcPr>
            <w:tcW w:w="110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3</w:t>
            </w:r>
          </w:p>
        </w:tc>
        <w:tc>
          <w:tcPr>
            <w:tcW w:w="1055"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4" w:type="dxa"/>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c>
          <w:tcPr>
            <w:tcW w:w="11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959"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6"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3413" w:type="dxa"/>
            <w:gridSpan w:val="15"/>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r>
      <w:tr w:rsidR="008A1384" w:rsidTr="008A1384">
        <w:trPr>
          <w:gridAfter w:val="1"/>
          <w:wAfter w:w="24" w:type="dxa"/>
          <w:trHeight w:val="181"/>
        </w:trPr>
        <w:tc>
          <w:tcPr>
            <w:tcW w:w="1966"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p>
        </w:tc>
        <w:tc>
          <w:tcPr>
            <w:tcW w:w="527"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p>
        </w:tc>
        <w:tc>
          <w:tcPr>
            <w:tcW w:w="2412"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помощник воспитателя</w:t>
            </w:r>
          </w:p>
        </w:tc>
        <w:tc>
          <w:tcPr>
            <w:tcW w:w="110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2</w:t>
            </w:r>
          </w:p>
        </w:tc>
        <w:tc>
          <w:tcPr>
            <w:tcW w:w="1055"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w:t>
            </w:r>
          </w:p>
        </w:tc>
        <w:tc>
          <w:tcPr>
            <w:tcW w:w="1054" w:type="dxa"/>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1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959"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6"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3413" w:type="dxa"/>
            <w:gridSpan w:val="15"/>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r>
      <w:tr w:rsidR="008A1384" w:rsidTr="008A1384">
        <w:trPr>
          <w:gridAfter w:val="1"/>
          <w:wAfter w:w="24" w:type="dxa"/>
          <w:trHeight w:val="129"/>
        </w:trPr>
        <w:tc>
          <w:tcPr>
            <w:tcW w:w="1966"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p>
        </w:tc>
        <w:tc>
          <w:tcPr>
            <w:tcW w:w="527"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p>
        </w:tc>
        <w:tc>
          <w:tcPr>
            <w:tcW w:w="2412"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прачка</w:t>
            </w:r>
          </w:p>
        </w:tc>
        <w:tc>
          <w:tcPr>
            <w:tcW w:w="110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0,5</w:t>
            </w:r>
          </w:p>
        </w:tc>
        <w:tc>
          <w:tcPr>
            <w:tcW w:w="1055"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c>
          <w:tcPr>
            <w:tcW w:w="1054" w:type="dxa"/>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1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959"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6"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3413" w:type="dxa"/>
            <w:gridSpan w:val="15"/>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r>
      <w:tr w:rsidR="008A1384" w:rsidTr="008A1384">
        <w:trPr>
          <w:gridAfter w:val="1"/>
          <w:wAfter w:w="24" w:type="dxa"/>
          <w:trHeight w:val="142"/>
        </w:trPr>
        <w:tc>
          <w:tcPr>
            <w:tcW w:w="1966"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p>
        </w:tc>
        <w:tc>
          <w:tcPr>
            <w:tcW w:w="527"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p>
        </w:tc>
        <w:tc>
          <w:tcPr>
            <w:tcW w:w="2412"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рабочий по обслуживанию здания</w:t>
            </w:r>
          </w:p>
        </w:tc>
        <w:tc>
          <w:tcPr>
            <w:tcW w:w="110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1</w:t>
            </w:r>
          </w:p>
        </w:tc>
        <w:tc>
          <w:tcPr>
            <w:tcW w:w="1055"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4" w:type="dxa"/>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1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959"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c>
          <w:tcPr>
            <w:tcW w:w="1056"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3413" w:type="dxa"/>
            <w:gridSpan w:val="15"/>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r>
      <w:tr w:rsidR="008A1384" w:rsidTr="008A1384">
        <w:trPr>
          <w:gridAfter w:val="1"/>
          <w:wAfter w:w="24" w:type="dxa"/>
          <w:trHeight w:val="61"/>
        </w:trPr>
        <w:tc>
          <w:tcPr>
            <w:tcW w:w="1966"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p>
        </w:tc>
        <w:tc>
          <w:tcPr>
            <w:tcW w:w="527"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p>
        </w:tc>
        <w:tc>
          <w:tcPr>
            <w:tcW w:w="2412"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завхоз</w:t>
            </w:r>
          </w:p>
        </w:tc>
        <w:tc>
          <w:tcPr>
            <w:tcW w:w="110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0,5</w:t>
            </w:r>
          </w:p>
        </w:tc>
        <w:tc>
          <w:tcPr>
            <w:tcW w:w="1055"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w:t>
            </w:r>
          </w:p>
        </w:tc>
        <w:tc>
          <w:tcPr>
            <w:tcW w:w="1054" w:type="dxa"/>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1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c>
          <w:tcPr>
            <w:tcW w:w="959"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6"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3413" w:type="dxa"/>
            <w:gridSpan w:val="15"/>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r>
      <w:tr w:rsidR="008A1384" w:rsidTr="008A1384">
        <w:trPr>
          <w:gridAfter w:val="1"/>
          <w:wAfter w:w="24" w:type="dxa"/>
          <w:trHeight w:val="179"/>
        </w:trPr>
        <w:tc>
          <w:tcPr>
            <w:tcW w:w="1966"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p>
        </w:tc>
        <w:tc>
          <w:tcPr>
            <w:tcW w:w="527"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after="0" w:line="218" w:lineRule="exact"/>
              <w:jc w:val="center"/>
              <w:rPr>
                <w:rFonts w:ascii="Times New Roman" w:hAnsi="Times New Roman" w:cs="Times New Roman"/>
                <w:color w:val="000000"/>
                <w:sz w:val="16"/>
                <w:szCs w:val="20"/>
                <w:lang w:eastAsia="en-US"/>
              </w:rPr>
            </w:pPr>
          </w:p>
        </w:tc>
        <w:tc>
          <w:tcPr>
            <w:tcW w:w="2412"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rPr>
                <w:rFonts w:ascii="Times New Roman" w:hAnsi="Times New Roman" w:cs="Times New Roman"/>
                <w:color w:val="000000"/>
                <w:sz w:val="16"/>
                <w:szCs w:val="20"/>
                <w:lang w:eastAsia="en-US"/>
              </w:rPr>
            </w:pPr>
            <w:r>
              <w:rPr>
                <w:rFonts w:ascii="Times New Roman" w:hAnsi="Times New Roman" w:cs="Times New Roman"/>
                <w:color w:val="000000"/>
                <w:sz w:val="16"/>
                <w:szCs w:val="20"/>
              </w:rPr>
              <w:t>оператор</w:t>
            </w:r>
          </w:p>
        </w:tc>
        <w:tc>
          <w:tcPr>
            <w:tcW w:w="110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rsidP="00D7089A">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2</w:t>
            </w:r>
          </w:p>
        </w:tc>
        <w:tc>
          <w:tcPr>
            <w:tcW w:w="1055"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4" w:type="dxa"/>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1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c>
          <w:tcPr>
            <w:tcW w:w="959"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p>
        </w:tc>
        <w:tc>
          <w:tcPr>
            <w:tcW w:w="1056"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w:t>
            </w:r>
          </w:p>
        </w:tc>
        <w:tc>
          <w:tcPr>
            <w:tcW w:w="3413" w:type="dxa"/>
            <w:gridSpan w:val="15"/>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r>
      <w:tr w:rsidR="008A1384" w:rsidTr="008A1384">
        <w:trPr>
          <w:gridAfter w:val="1"/>
          <w:wAfter w:w="24" w:type="dxa"/>
          <w:trHeight w:val="122"/>
        </w:trPr>
        <w:tc>
          <w:tcPr>
            <w:tcW w:w="4905" w:type="dxa"/>
            <w:gridSpan w:val="15"/>
            <w:tcMar>
              <w:top w:w="0" w:type="dxa"/>
              <w:left w:w="15" w:type="dxa"/>
              <w:bottom w:w="0" w:type="dxa"/>
              <w:right w:w="15" w:type="dxa"/>
            </w:tcMar>
            <w:vAlign w:val="center"/>
            <w:hideMark/>
          </w:tcPr>
          <w:p w:rsidR="008A1384" w:rsidRDefault="008A1384">
            <w:pPr>
              <w:widowControl w:val="0"/>
              <w:autoSpaceDE w:val="0"/>
              <w:autoSpaceDN w:val="0"/>
              <w:adjustRightInd w:val="0"/>
              <w:spacing w:after="0" w:line="218" w:lineRule="exact"/>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Итого</w:t>
            </w:r>
          </w:p>
        </w:tc>
        <w:tc>
          <w:tcPr>
            <w:tcW w:w="110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8A1384" w:rsidRDefault="008A1384" w:rsidP="00D7089A">
            <w:pPr>
              <w:widowControl w:val="0"/>
              <w:autoSpaceDE w:val="0"/>
              <w:autoSpaceDN w:val="0"/>
              <w:adjustRightInd w:val="0"/>
              <w:spacing w:before="29" w:after="0" w:line="218" w:lineRule="exact"/>
              <w:ind w:left="15"/>
              <w:jc w:val="right"/>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10             </w:t>
            </w:r>
          </w:p>
        </w:tc>
        <w:tc>
          <w:tcPr>
            <w:tcW w:w="1055"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rPr>
                <w:rFonts w:ascii="Times New Roman" w:hAnsi="Times New Roman" w:cs="Times New Roman"/>
                <w:color w:val="000000"/>
                <w:sz w:val="16"/>
                <w:szCs w:val="20"/>
                <w:lang w:eastAsia="en-US"/>
              </w:rPr>
            </w:pPr>
          </w:p>
        </w:tc>
        <w:tc>
          <w:tcPr>
            <w:tcW w:w="1054" w:type="dxa"/>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1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959"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1056"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8A1384" w:rsidRDefault="008A1384">
            <w:pPr>
              <w:widowControl w:val="0"/>
              <w:autoSpaceDE w:val="0"/>
              <w:autoSpaceDN w:val="0"/>
              <w:adjustRightInd w:val="0"/>
              <w:spacing w:before="29" w:after="0" w:line="218" w:lineRule="exact"/>
              <w:ind w:left="15"/>
              <w:jc w:val="center"/>
              <w:rPr>
                <w:rFonts w:ascii="Times New Roman" w:hAnsi="Times New Roman" w:cs="Times New Roman"/>
                <w:color w:val="000000"/>
                <w:sz w:val="16"/>
                <w:szCs w:val="20"/>
                <w:lang w:eastAsia="en-US"/>
              </w:rPr>
            </w:pPr>
          </w:p>
        </w:tc>
        <w:tc>
          <w:tcPr>
            <w:tcW w:w="3413" w:type="dxa"/>
            <w:gridSpan w:val="15"/>
            <w:vMerge w:val="restart"/>
            <w:tcMar>
              <w:top w:w="0" w:type="dxa"/>
              <w:left w:w="15" w:type="dxa"/>
              <w:bottom w:w="0" w:type="dxa"/>
              <w:right w:w="15" w:type="dxa"/>
            </w:tcMar>
          </w:tcPr>
          <w:p w:rsidR="008A1384" w:rsidRDefault="008A1384">
            <w:pPr>
              <w:widowControl w:val="0"/>
              <w:autoSpaceDE w:val="0"/>
              <w:autoSpaceDN w:val="0"/>
              <w:adjustRightInd w:val="0"/>
              <w:spacing w:before="29" w:after="0" w:line="218" w:lineRule="exact"/>
              <w:ind w:left="15"/>
              <w:rPr>
                <w:rFonts w:ascii="Tahoma" w:hAnsi="Tahoma" w:cs="Tahoma"/>
                <w:color w:val="000000"/>
                <w:sz w:val="12"/>
                <w:szCs w:val="16"/>
                <w:lang w:eastAsia="en-US"/>
              </w:rPr>
            </w:pPr>
          </w:p>
        </w:tc>
      </w:tr>
      <w:tr w:rsidR="008A1384" w:rsidTr="008A1384">
        <w:trPr>
          <w:gridAfter w:val="1"/>
          <w:wAfter w:w="24" w:type="dxa"/>
          <w:trHeight w:val="60"/>
        </w:trPr>
        <w:tc>
          <w:tcPr>
            <w:tcW w:w="11287" w:type="dxa"/>
            <w:gridSpan w:val="41"/>
            <w:tcMar>
              <w:top w:w="0" w:type="dxa"/>
              <w:left w:w="15" w:type="dxa"/>
              <w:bottom w:w="0" w:type="dxa"/>
              <w:right w:w="15" w:type="dxa"/>
            </w:tcMar>
          </w:tcPr>
          <w:p w:rsidR="008A1384" w:rsidRDefault="008A1384">
            <w:pPr>
              <w:widowControl w:val="0"/>
              <w:autoSpaceDE w:val="0"/>
              <w:autoSpaceDN w:val="0"/>
              <w:adjustRightInd w:val="0"/>
              <w:spacing w:before="29" w:after="0" w:line="218" w:lineRule="exact"/>
              <w:rPr>
                <w:rFonts w:ascii="Tahoma" w:hAnsi="Tahoma" w:cs="Tahoma"/>
                <w:color w:val="000000"/>
                <w:sz w:val="12"/>
                <w:szCs w:val="16"/>
                <w:lang w:eastAsia="en-US"/>
              </w:rPr>
            </w:pPr>
          </w:p>
        </w:tc>
        <w:tc>
          <w:tcPr>
            <w:tcW w:w="6877" w:type="dxa"/>
            <w:gridSpan w:val="15"/>
            <w:vMerge/>
            <w:vAlign w:val="center"/>
            <w:hideMark/>
          </w:tcPr>
          <w:p w:rsidR="008A1384" w:rsidRDefault="008A1384">
            <w:pPr>
              <w:spacing w:after="0" w:line="240" w:lineRule="auto"/>
              <w:rPr>
                <w:rFonts w:ascii="Tahoma" w:hAnsi="Tahoma" w:cs="Tahoma"/>
                <w:color w:val="000000"/>
                <w:sz w:val="12"/>
                <w:szCs w:val="16"/>
                <w:lang w:eastAsia="en-US"/>
              </w:rPr>
            </w:pPr>
          </w:p>
        </w:tc>
      </w:tr>
      <w:tr w:rsidR="008A1384" w:rsidTr="008A1384">
        <w:trPr>
          <w:gridAfter w:val="1"/>
          <w:wAfter w:w="24" w:type="dxa"/>
          <w:trHeight w:val="45"/>
        </w:trPr>
        <w:tc>
          <w:tcPr>
            <w:tcW w:w="3472" w:type="dxa"/>
            <w:gridSpan w:val="11"/>
            <w:tcMar>
              <w:top w:w="0" w:type="dxa"/>
              <w:left w:w="15" w:type="dxa"/>
              <w:bottom w:w="0" w:type="dxa"/>
              <w:right w:w="15" w:type="dxa"/>
            </w:tcMar>
            <w:vAlign w:val="center"/>
            <w:hideMark/>
          </w:tcPr>
          <w:p w:rsidR="008A1384" w:rsidRDefault="008A1384">
            <w:pPr>
              <w:widowControl w:val="0"/>
              <w:autoSpaceDE w:val="0"/>
              <w:autoSpaceDN w:val="0"/>
              <w:adjustRightInd w:val="0"/>
              <w:spacing w:after="0" w:line="240" w:lineRule="auto"/>
              <w:rPr>
                <w:rFonts w:ascii="Times New Roman" w:hAnsi="Times New Roman" w:cs="Times New Roman"/>
                <w:color w:val="000000"/>
                <w:sz w:val="20"/>
                <w:szCs w:val="24"/>
                <w:lang w:eastAsia="en-US"/>
              </w:rPr>
            </w:pPr>
            <w:r>
              <w:rPr>
                <w:rFonts w:ascii="Times New Roman" w:hAnsi="Times New Roman" w:cs="Times New Roman"/>
                <w:color w:val="000000"/>
                <w:sz w:val="20"/>
                <w:szCs w:val="24"/>
              </w:rPr>
              <w:t xml:space="preserve">  Начальник </w:t>
            </w:r>
          </w:p>
        </w:tc>
        <w:tc>
          <w:tcPr>
            <w:tcW w:w="3439" w:type="dxa"/>
            <w:gridSpan w:val="11"/>
            <w:tcBorders>
              <w:top w:val="nil"/>
              <w:left w:val="nil"/>
              <w:bottom w:val="single" w:sz="8" w:space="0" w:color="000000"/>
              <w:right w:val="nil"/>
            </w:tcBorders>
            <w:tcMar>
              <w:top w:w="0" w:type="dxa"/>
              <w:left w:w="15" w:type="dxa"/>
              <w:bottom w:w="0" w:type="dxa"/>
              <w:right w:w="15" w:type="dxa"/>
            </w:tcMar>
            <w:vAlign w:val="center"/>
          </w:tcPr>
          <w:p w:rsidR="008A1384" w:rsidRDefault="008A1384">
            <w:pPr>
              <w:widowControl w:val="0"/>
              <w:autoSpaceDE w:val="0"/>
              <w:autoSpaceDN w:val="0"/>
              <w:adjustRightInd w:val="0"/>
              <w:spacing w:after="0" w:line="240" w:lineRule="auto"/>
              <w:rPr>
                <w:rFonts w:ascii="Times New Roman" w:hAnsi="Times New Roman" w:cs="Times New Roman"/>
                <w:color w:val="000000"/>
                <w:sz w:val="16"/>
                <w:szCs w:val="20"/>
                <w:lang w:eastAsia="en-US"/>
              </w:rPr>
            </w:pPr>
          </w:p>
        </w:tc>
        <w:tc>
          <w:tcPr>
            <w:tcW w:w="301" w:type="dxa"/>
            <w:gridSpan w:val="2"/>
            <w:vMerge w:val="restart"/>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2"/>
                <w:szCs w:val="16"/>
                <w:lang w:eastAsia="en-US"/>
              </w:rPr>
            </w:pPr>
          </w:p>
        </w:tc>
        <w:tc>
          <w:tcPr>
            <w:tcW w:w="1961" w:type="dxa"/>
            <w:gridSpan w:val="7"/>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40" w:lineRule="auto"/>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w:t>
            </w:r>
          </w:p>
        </w:tc>
        <w:tc>
          <w:tcPr>
            <w:tcW w:w="301" w:type="dxa"/>
            <w:gridSpan w:val="3"/>
            <w:vMerge w:val="restart"/>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2"/>
                <w:szCs w:val="16"/>
                <w:lang w:eastAsia="en-US"/>
              </w:rPr>
            </w:pPr>
          </w:p>
        </w:tc>
        <w:tc>
          <w:tcPr>
            <w:tcW w:w="2787" w:type="dxa"/>
            <w:gridSpan w:val="11"/>
            <w:tcBorders>
              <w:top w:val="nil"/>
              <w:left w:val="nil"/>
              <w:bottom w:val="single" w:sz="8" w:space="0" w:color="000000"/>
              <w:right w:val="nil"/>
            </w:tcBorders>
            <w:tcMar>
              <w:top w:w="0" w:type="dxa"/>
              <w:left w:w="15" w:type="dxa"/>
              <w:bottom w:w="0" w:type="dxa"/>
              <w:right w:w="15" w:type="dxa"/>
            </w:tcMar>
            <w:vAlign w:val="center"/>
          </w:tcPr>
          <w:p w:rsidR="008A1384" w:rsidRDefault="008A1384">
            <w:pPr>
              <w:widowControl w:val="0"/>
              <w:autoSpaceDE w:val="0"/>
              <w:autoSpaceDN w:val="0"/>
              <w:adjustRightInd w:val="0"/>
              <w:spacing w:after="0" w:line="240" w:lineRule="auto"/>
              <w:rPr>
                <w:rFonts w:ascii="Times New Roman" w:eastAsiaTheme="minorHAnsi" w:hAnsi="Times New Roman" w:cs="Times New Roman"/>
                <w:color w:val="000000"/>
                <w:sz w:val="16"/>
                <w:szCs w:val="20"/>
                <w:lang w:eastAsia="en-US"/>
              </w:rPr>
            </w:pPr>
          </w:p>
          <w:p w:rsidR="008A1384" w:rsidRDefault="008A1384">
            <w:pPr>
              <w:widowControl w:val="0"/>
              <w:autoSpaceDE w:val="0"/>
              <w:autoSpaceDN w:val="0"/>
              <w:adjustRightInd w:val="0"/>
              <w:spacing w:after="0" w:line="240" w:lineRule="auto"/>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Р.Р.Ахмедьянов</w:t>
            </w:r>
          </w:p>
        </w:tc>
        <w:tc>
          <w:tcPr>
            <w:tcW w:w="2439" w:type="dxa"/>
            <w:gridSpan w:val="11"/>
            <w:vMerge w:val="restart"/>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2"/>
                <w:szCs w:val="16"/>
                <w:lang w:eastAsia="en-US"/>
              </w:rPr>
            </w:pPr>
          </w:p>
        </w:tc>
      </w:tr>
      <w:tr w:rsidR="008A1384" w:rsidTr="008A1384">
        <w:trPr>
          <w:gridAfter w:val="1"/>
          <w:wAfter w:w="24" w:type="dxa"/>
          <w:trHeight w:val="118"/>
        </w:trPr>
        <w:tc>
          <w:tcPr>
            <w:tcW w:w="3472" w:type="dxa"/>
            <w:gridSpan w:val="11"/>
            <w:vMerge w:val="restart"/>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4"/>
                <w:szCs w:val="16"/>
                <w:lang w:eastAsia="en-US"/>
              </w:rPr>
            </w:pPr>
          </w:p>
        </w:tc>
        <w:tc>
          <w:tcPr>
            <w:tcW w:w="3439" w:type="dxa"/>
            <w:gridSpan w:val="11"/>
            <w:tcMar>
              <w:top w:w="0" w:type="dxa"/>
              <w:left w:w="15" w:type="dxa"/>
              <w:bottom w:w="0" w:type="dxa"/>
              <w:right w:w="15" w:type="dxa"/>
            </w:tcMar>
            <w:vAlign w:val="bottom"/>
            <w:hideMark/>
          </w:tcPr>
          <w:p w:rsidR="008A1384" w:rsidRDefault="008A1384">
            <w:pPr>
              <w:widowControl w:val="0"/>
              <w:autoSpaceDE w:val="0"/>
              <w:autoSpaceDN w:val="0"/>
              <w:adjustRightInd w:val="0"/>
              <w:spacing w:after="0" w:line="240" w:lineRule="auto"/>
              <w:jc w:val="center"/>
              <w:rPr>
                <w:rFonts w:ascii="Times New Roman" w:hAnsi="Times New Roman" w:cs="Times New Roman"/>
                <w:color w:val="000000"/>
                <w:sz w:val="14"/>
                <w:szCs w:val="16"/>
                <w:lang w:eastAsia="en-US"/>
              </w:rPr>
            </w:pPr>
            <w:r>
              <w:rPr>
                <w:rFonts w:ascii="Times New Roman" w:hAnsi="Times New Roman" w:cs="Times New Roman"/>
                <w:color w:val="000000"/>
                <w:sz w:val="14"/>
                <w:szCs w:val="16"/>
              </w:rPr>
              <w:t>должность</w:t>
            </w:r>
          </w:p>
        </w:tc>
        <w:tc>
          <w:tcPr>
            <w:tcW w:w="600" w:type="dxa"/>
            <w:gridSpan w:val="2"/>
            <w:vMerge/>
            <w:vAlign w:val="center"/>
            <w:hideMark/>
          </w:tcPr>
          <w:p w:rsidR="008A1384" w:rsidRDefault="008A1384">
            <w:pPr>
              <w:spacing w:after="0" w:line="240" w:lineRule="auto"/>
              <w:rPr>
                <w:rFonts w:ascii="Tahoma" w:hAnsi="Tahoma" w:cs="Tahoma"/>
                <w:color w:val="000000"/>
                <w:sz w:val="12"/>
                <w:szCs w:val="16"/>
                <w:lang w:eastAsia="en-US"/>
              </w:rPr>
            </w:pPr>
          </w:p>
        </w:tc>
        <w:tc>
          <w:tcPr>
            <w:tcW w:w="1961" w:type="dxa"/>
            <w:gridSpan w:val="7"/>
            <w:tcMar>
              <w:top w:w="0" w:type="dxa"/>
              <w:left w:w="15" w:type="dxa"/>
              <w:bottom w:w="0" w:type="dxa"/>
              <w:right w:w="15" w:type="dxa"/>
            </w:tcMar>
            <w:vAlign w:val="bottom"/>
            <w:hideMark/>
          </w:tcPr>
          <w:p w:rsidR="008A1384" w:rsidRDefault="008A1384">
            <w:pPr>
              <w:widowControl w:val="0"/>
              <w:autoSpaceDE w:val="0"/>
              <w:autoSpaceDN w:val="0"/>
              <w:adjustRightInd w:val="0"/>
              <w:spacing w:after="0" w:line="240" w:lineRule="auto"/>
              <w:jc w:val="center"/>
              <w:rPr>
                <w:rFonts w:ascii="Times New Roman" w:hAnsi="Times New Roman" w:cs="Times New Roman"/>
                <w:color w:val="000000"/>
                <w:sz w:val="14"/>
                <w:szCs w:val="16"/>
                <w:lang w:eastAsia="en-US"/>
              </w:rPr>
            </w:pPr>
            <w:r>
              <w:rPr>
                <w:rFonts w:ascii="Times New Roman" w:hAnsi="Times New Roman" w:cs="Times New Roman"/>
                <w:color w:val="000000"/>
                <w:sz w:val="14"/>
                <w:szCs w:val="16"/>
              </w:rPr>
              <w:t>личная подпись</w:t>
            </w:r>
          </w:p>
        </w:tc>
        <w:tc>
          <w:tcPr>
            <w:tcW w:w="900" w:type="dxa"/>
            <w:gridSpan w:val="3"/>
            <w:vMerge/>
            <w:vAlign w:val="center"/>
            <w:hideMark/>
          </w:tcPr>
          <w:p w:rsidR="008A1384" w:rsidRDefault="008A1384">
            <w:pPr>
              <w:spacing w:after="0" w:line="240" w:lineRule="auto"/>
              <w:rPr>
                <w:rFonts w:ascii="Tahoma" w:hAnsi="Tahoma" w:cs="Tahoma"/>
                <w:color w:val="000000"/>
                <w:sz w:val="12"/>
                <w:szCs w:val="16"/>
                <w:lang w:eastAsia="en-US"/>
              </w:rPr>
            </w:pPr>
          </w:p>
        </w:tc>
        <w:tc>
          <w:tcPr>
            <w:tcW w:w="2787" w:type="dxa"/>
            <w:gridSpan w:val="11"/>
            <w:tcMar>
              <w:top w:w="0" w:type="dxa"/>
              <w:left w:w="15" w:type="dxa"/>
              <w:bottom w:w="0" w:type="dxa"/>
              <w:right w:w="15" w:type="dxa"/>
            </w:tcMar>
            <w:vAlign w:val="bottom"/>
            <w:hideMark/>
          </w:tcPr>
          <w:p w:rsidR="008A1384" w:rsidRDefault="008A1384">
            <w:pPr>
              <w:widowControl w:val="0"/>
              <w:autoSpaceDE w:val="0"/>
              <w:autoSpaceDN w:val="0"/>
              <w:adjustRightInd w:val="0"/>
              <w:spacing w:after="0" w:line="240" w:lineRule="auto"/>
              <w:jc w:val="center"/>
              <w:rPr>
                <w:rFonts w:ascii="Times New Roman" w:hAnsi="Times New Roman" w:cs="Times New Roman"/>
                <w:color w:val="000000"/>
                <w:sz w:val="14"/>
                <w:szCs w:val="16"/>
                <w:lang w:eastAsia="en-US"/>
              </w:rPr>
            </w:pPr>
            <w:r>
              <w:rPr>
                <w:rFonts w:ascii="Times New Roman" w:hAnsi="Times New Roman" w:cs="Times New Roman"/>
                <w:color w:val="000000"/>
                <w:sz w:val="14"/>
                <w:szCs w:val="16"/>
              </w:rPr>
              <w:t>расшифровка подписи</w:t>
            </w:r>
          </w:p>
        </w:tc>
        <w:tc>
          <w:tcPr>
            <w:tcW w:w="5677" w:type="dxa"/>
            <w:gridSpan w:val="11"/>
            <w:vMerge/>
            <w:vAlign w:val="center"/>
            <w:hideMark/>
          </w:tcPr>
          <w:p w:rsidR="008A1384" w:rsidRDefault="008A1384">
            <w:pPr>
              <w:spacing w:after="0" w:line="240" w:lineRule="auto"/>
              <w:rPr>
                <w:rFonts w:ascii="Tahoma" w:hAnsi="Tahoma" w:cs="Tahoma"/>
                <w:color w:val="000000"/>
                <w:sz w:val="12"/>
                <w:szCs w:val="16"/>
                <w:lang w:eastAsia="en-US"/>
              </w:rPr>
            </w:pPr>
          </w:p>
        </w:tc>
      </w:tr>
      <w:tr w:rsidR="008A1384" w:rsidTr="008A1384">
        <w:trPr>
          <w:gridAfter w:val="1"/>
          <w:wAfter w:w="24" w:type="dxa"/>
          <w:trHeight w:val="226"/>
        </w:trPr>
        <w:tc>
          <w:tcPr>
            <w:tcW w:w="3300" w:type="dxa"/>
            <w:gridSpan w:val="11"/>
            <w:vMerge/>
            <w:vAlign w:val="center"/>
            <w:hideMark/>
          </w:tcPr>
          <w:p w:rsidR="008A1384" w:rsidRDefault="008A1384">
            <w:pPr>
              <w:spacing w:after="0" w:line="240" w:lineRule="auto"/>
              <w:rPr>
                <w:rFonts w:ascii="Tahoma" w:hAnsi="Tahoma" w:cs="Tahoma"/>
                <w:color w:val="000000"/>
                <w:sz w:val="14"/>
                <w:szCs w:val="16"/>
                <w:lang w:eastAsia="en-US"/>
              </w:rPr>
            </w:pPr>
          </w:p>
        </w:tc>
        <w:tc>
          <w:tcPr>
            <w:tcW w:w="3439" w:type="dxa"/>
            <w:gridSpan w:val="11"/>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2"/>
                <w:szCs w:val="16"/>
                <w:lang w:eastAsia="en-US"/>
              </w:rPr>
            </w:pPr>
          </w:p>
        </w:tc>
        <w:tc>
          <w:tcPr>
            <w:tcW w:w="600" w:type="dxa"/>
            <w:gridSpan w:val="2"/>
            <w:vMerge/>
            <w:vAlign w:val="center"/>
            <w:hideMark/>
          </w:tcPr>
          <w:p w:rsidR="008A1384" w:rsidRDefault="008A1384">
            <w:pPr>
              <w:spacing w:after="0" w:line="240" w:lineRule="auto"/>
              <w:rPr>
                <w:rFonts w:ascii="Tahoma" w:hAnsi="Tahoma" w:cs="Tahoma"/>
                <w:color w:val="000000"/>
                <w:sz w:val="12"/>
                <w:szCs w:val="16"/>
                <w:lang w:eastAsia="en-US"/>
              </w:rPr>
            </w:pPr>
          </w:p>
        </w:tc>
        <w:tc>
          <w:tcPr>
            <w:tcW w:w="1961" w:type="dxa"/>
            <w:gridSpan w:val="7"/>
            <w:vMerge w:val="restart"/>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2"/>
                <w:szCs w:val="16"/>
                <w:lang w:eastAsia="en-US"/>
              </w:rPr>
            </w:pPr>
          </w:p>
        </w:tc>
        <w:tc>
          <w:tcPr>
            <w:tcW w:w="900" w:type="dxa"/>
            <w:gridSpan w:val="3"/>
            <w:vMerge/>
            <w:vAlign w:val="center"/>
            <w:hideMark/>
          </w:tcPr>
          <w:p w:rsidR="008A1384" w:rsidRDefault="008A1384">
            <w:pPr>
              <w:spacing w:after="0" w:line="240" w:lineRule="auto"/>
              <w:rPr>
                <w:rFonts w:ascii="Tahoma" w:hAnsi="Tahoma" w:cs="Tahoma"/>
                <w:color w:val="000000"/>
                <w:sz w:val="12"/>
                <w:szCs w:val="16"/>
                <w:lang w:eastAsia="en-US"/>
              </w:rPr>
            </w:pPr>
          </w:p>
        </w:tc>
        <w:tc>
          <w:tcPr>
            <w:tcW w:w="2787" w:type="dxa"/>
            <w:gridSpan w:val="11"/>
            <w:vMerge w:val="restart"/>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2"/>
                <w:szCs w:val="16"/>
                <w:lang w:eastAsia="en-US"/>
              </w:rPr>
            </w:pPr>
          </w:p>
        </w:tc>
        <w:tc>
          <w:tcPr>
            <w:tcW w:w="5677" w:type="dxa"/>
            <w:gridSpan w:val="11"/>
            <w:vMerge/>
            <w:vAlign w:val="center"/>
            <w:hideMark/>
          </w:tcPr>
          <w:p w:rsidR="008A1384" w:rsidRDefault="008A1384">
            <w:pPr>
              <w:spacing w:after="0" w:line="240" w:lineRule="auto"/>
              <w:rPr>
                <w:rFonts w:ascii="Tahoma" w:hAnsi="Tahoma" w:cs="Tahoma"/>
                <w:color w:val="000000"/>
                <w:sz w:val="12"/>
                <w:szCs w:val="16"/>
                <w:lang w:eastAsia="en-US"/>
              </w:rPr>
            </w:pPr>
          </w:p>
        </w:tc>
      </w:tr>
      <w:tr w:rsidR="008A1384" w:rsidTr="008A1384">
        <w:trPr>
          <w:gridAfter w:val="1"/>
          <w:wAfter w:w="24" w:type="dxa"/>
          <w:trHeight w:val="80"/>
        </w:trPr>
        <w:tc>
          <w:tcPr>
            <w:tcW w:w="2115" w:type="dxa"/>
            <w:gridSpan w:val="4"/>
            <w:tcMar>
              <w:top w:w="0" w:type="dxa"/>
              <w:left w:w="15" w:type="dxa"/>
              <w:bottom w:w="0" w:type="dxa"/>
              <w:right w:w="15" w:type="dxa"/>
            </w:tcMar>
            <w:vAlign w:val="center"/>
            <w:hideMark/>
          </w:tcPr>
          <w:p w:rsidR="008A1384" w:rsidRDefault="008A1384">
            <w:pPr>
              <w:widowControl w:val="0"/>
              <w:autoSpaceDE w:val="0"/>
              <w:autoSpaceDN w:val="0"/>
              <w:adjustRightInd w:val="0"/>
              <w:spacing w:after="0" w:line="240" w:lineRule="auto"/>
              <w:rPr>
                <w:rFonts w:ascii="Times New Roman" w:hAnsi="Times New Roman" w:cs="Times New Roman"/>
                <w:color w:val="000000"/>
                <w:sz w:val="20"/>
                <w:szCs w:val="24"/>
                <w:lang w:eastAsia="en-US"/>
              </w:rPr>
            </w:pPr>
            <w:r>
              <w:rPr>
                <w:rFonts w:ascii="Times New Roman" w:hAnsi="Times New Roman" w:cs="Times New Roman"/>
                <w:color w:val="000000"/>
                <w:sz w:val="20"/>
                <w:szCs w:val="24"/>
              </w:rPr>
              <w:t>Главный бухгалтер</w:t>
            </w:r>
          </w:p>
        </w:tc>
        <w:tc>
          <w:tcPr>
            <w:tcW w:w="1959" w:type="dxa"/>
            <w:gridSpan w:val="9"/>
            <w:tcBorders>
              <w:top w:val="nil"/>
              <w:left w:val="nil"/>
              <w:bottom w:val="single" w:sz="8" w:space="0" w:color="000000"/>
              <w:right w:val="nil"/>
            </w:tcBorders>
            <w:tcMar>
              <w:top w:w="0" w:type="dxa"/>
              <w:left w:w="15" w:type="dxa"/>
              <w:bottom w:w="0" w:type="dxa"/>
              <w:right w:w="15" w:type="dxa"/>
            </w:tcMar>
            <w:vAlign w:val="center"/>
          </w:tcPr>
          <w:p w:rsidR="008A1384" w:rsidRDefault="008A1384">
            <w:pPr>
              <w:widowControl w:val="0"/>
              <w:autoSpaceDE w:val="0"/>
              <w:autoSpaceDN w:val="0"/>
              <w:adjustRightInd w:val="0"/>
              <w:spacing w:after="0" w:line="240" w:lineRule="auto"/>
              <w:rPr>
                <w:rFonts w:ascii="Times New Roman" w:hAnsi="Times New Roman" w:cs="Times New Roman"/>
                <w:color w:val="000000"/>
                <w:sz w:val="16"/>
                <w:szCs w:val="20"/>
                <w:lang w:eastAsia="en-US"/>
              </w:rPr>
            </w:pPr>
          </w:p>
        </w:tc>
        <w:tc>
          <w:tcPr>
            <w:tcW w:w="301" w:type="dxa"/>
            <w:vMerge w:val="restart"/>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2"/>
                <w:szCs w:val="16"/>
                <w:lang w:eastAsia="en-US"/>
              </w:rPr>
            </w:pPr>
          </w:p>
        </w:tc>
        <w:tc>
          <w:tcPr>
            <w:tcW w:w="2837" w:type="dxa"/>
            <w:gridSpan w:val="10"/>
            <w:tcBorders>
              <w:top w:val="nil"/>
              <w:left w:val="nil"/>
              <w:bottom w:val="single" w:sz="8" w:space="0" w:color="000000"/>
              <w:right w:val="nil"/>
            </w:tcBorders>
            <w:tcMar>
              <w:top w:w="0" w:type="dxa"/>
              <w:left w:w="15" w:type="dxa"/>
              <w:bottom w:w="0" w:type="dxa"/>
              <w:right w:w="15" w:type="dxa"/>
            </w:tcMar>
            <w:vAlign w:val="center"/>
            <w:hideMark/>
          </w:tcPr>
          <w:p w:rsidR="008A1384" w:rsidRDefault="008A1384">
            <w:pPr>
              <w:widowControl w:val="0"/>
              <w:autoSpaceDE w:val="0"/>
              <w:autoSpaceDN w:val="0"/>
              <w:adjustRightInd w:val="0"/>
              <w:spacing w:after="0" w:line="240" w:lineRule="auto"/>
              <w:rPr>
                <w:rFonts w:ascii="Times New Roman" w:hAnsi="Times New Roman" w:cs="Times New Roman"/>
                <w:color w:val="000000"/>
                <w:sz w:val="16"/>
                <w:szCs w:val="20"/>
                <w:lang w:eastAsia="en-US"/>
              </w:rPr>
            </w:pPr>
            <w:r>
              <w:rPr>
                <w:rFonts w:ascii="Times New Roman" w:hAnsi="Times New Roman" w:cs="Times New Roman"/>
                <w:color w:val="000000"/>
                <w:sz w:val="16"/>
                <w:szCs w:val="20"/>
              </w:rPr>
              <w:t xml:space="preserve">                    А.В.Сайфутдинова</w:t>
            </w:r>
          </w:p>
        </w:tc>
        <w:tc>
          <w:tcPr>
            <w:tcW w:w="2100" w:type="dxa"/>
            <w:gridSpan w:val="7"/>
            <w:vMerge/>
            <w:vAlign w:val="center"/>
            <w:hideMark/>
          </w:tcPr>
          <w:p w:rsidR="008A1384" w:rsidRDefault="008A1384">
            <w:pPr>
              <w:spacing w:after="0" w:line="240" w:lineRule="auto"/>
              <w:rPr>
                <w:rFonts w:ascii="Tahoma" w:hAnsi="Tahoma" w:cs="Tahoma"/>
                <w:color w:val="000000"/>
                <w:sz w:val="12"/>
                <w:szCs w:val="16"/>
                <w:lang w:eastAsia="en-US"/>
              </w:rPr>
            </w:pPr>
          </w:p>
        </w:tc>
        <w:tc>
          <w:tcPr>
            <w:tcW w:w="900" w:type="dxa"/>
            <w:gridSpan w:val="3"/>
            <w:vMerge/>
            <w:vAlign w:val="center"/>
            <w:hideMark/>
          </w:tcPr>
          <w:p w:rsidR="008A1384" w:rsidRDefault="008A1384">
            <w:pPr>
              <w:spacing w:after="0" w:line="240" w:lineRule="auto"/>
              <w:rPr>
                <w:rFonts w:ascii="Tahoma" w:hAnsi="Tahoma" w:cs="Tahoma"/>
                <w:color w:val="000000"/>
                <w:sz w:val="12"/>
                <w:szCs w:val="16"/>
                <w:lang w:eastAsia="en-US"/>
              </w:rPr>
            </w:pPr>
          </w:p>
        </w:tc>
        <w:tc>
          <w:tcPr>
            <w:tcW w:w="3300" w:type="dxa"/>
            <w:gridSpan w:val="11"/>
            <w:vMerge/>
            <w:vAlign w:val="center"/>
            <w:hideMark/>
          </w:tcPr>
          <w:p w:rsidR="008A1384" w:rsidRDefault="008A1384">
            <w:pPr>
              <w:spacing w:after="0" w:line="240" w:lineRule="auto"/>
              <w:rPr>
                <w:rFonts w:ascii="Tahoma" w:hAnsi="Tahoma" w:cs="Tahoma"/>
                <w:color w:val="000000"/>
                <w:sz w:val="12"/>
                <w:szCs w:val="16"/>
                <w:lang w:eastAsia="en-US"/>
              </w:rPr>
            </w:pPr>
          </w:p>
        </w:tc>
        <w:tc>
          <w:tcPr>
            <w:tcW w:w="5677" w:type="dxa"/>
            <w:gridSpan w:val="11"/>
            <w:vMerge/>
            <w:vAlign w:val="center"/>
            <w:hideMark/>
          </w:tcPr>
          <w:p w:rsidR="008A1384" w:rsidRDefault="008A1384">
            <w:pPr>
              <w:spacing w:after="0" w:line="240" w:lineRule="auto"/>
              <w:rPr>
                <w:rFonts w:ascii="Tahoma" w:hAnsi="Tahoma" w:cs="Tahoma"/>
                <w:color w:val="000000"/>
                <w:sz w:val="12"/>
                <w:szCs w:val="16"/>
                <w:lang w:eastAsia="en-US"/>
              </w:rPr>
            </w:pPr>
          </w:p>
        </w:tc>
      </w:tr>
      <w:tr w:rsidR="008A1384" w:rsidTr="008A1384">
        <w:trPr>
          <w:gridAfter w:val="1"/>
          <w:wAfter w:w="24" w:type="dxa"/>
          <w:trHeight w:val="118"/>
        </w:trPr>
        <w:tc>
          <w:tcPr>
            <w:tcW w:w="2115" w:type="dxa"/>
            <w:gridSpan w:val="4"/>
            <w:tcMar>
              <w:top w:w="0" w:type="dxa"/>
              <w:left w:w="15" w:type="dxa"/>
              <w:bottom w:w="0" w:type="dxa"/>
              <w:right w:w="15" w:type="dxa"/>
            </w:tcMar>
          </w:tcPr>
          <w:p w:rsidR="008A1384" w:rsidRDefault="008A1384">
            <w:pPr>
              <w:widowControl w:val="0"/>
              <w:autoSpaceDE w:val="0"/>
              <w:autoSpaceDN w:val="0"/>
              <w:adjustRightInd w:val="0"/>
              <w:spacing w:after="0" w:line="240" w:lineRule="auto"/>
              <w:rPr>
                <w:rFonts w:ascii="Tahoma" w:hAnsi="Tahoma" w:cs="Tahoma"/>
                <w:color w:val="000000"/>
                <w:sz w:val="14"/>
                <w:szCs w:val="16"/>
                <w:lang w:eastAsia="en-US"/>
              </w:rPr>
            </w:pPr>
          </w:p>
        </w:tc>
        <w:tc>
          <w:tcPr>
            <w:tcW w:w="1959" w:type="dxa"/>
            <w:gridSpan w:val="9"/>
            <w:tcMar>
              <w:top w:w="0" w:type="dxa"/>
              <w:left w:w="15" w:type="dxa"/>
              <w:bottom w:w="0" w:type="dxa"/>
              <w:right w:w="15" w:type="dxa"/>
            </w:tcMar>
            <w:vAlign w:val="bottom"/>
            <w:hideMark/>
          </w:tcPr>
          <w:p w:rsidR="008A1384" w:rsidRDefault="008A1384">
            <w:pPr>
              <w:widowControl w:val="0"/>
              <w:autoSpaceDE w:val="0"/>
              <w:autoSpaceDN w:val="0"/>
              <w:adjustRightInd w:val="0"/>
              <w:spacing w:after="0" w:line="240" w:lineRule="auto"/>
              <w:jc w:val="center"/>
              <w:rPr>
                <w:rFonts w:ascii="Times New Roman" w:hAnsi="Times New Roman" w:cs="Times New Roman"/>
                <w:color w:val="000000"/>
                <w:sz w:val="14"/>
                <w:szCs w:val="16"/>
                <w:lang w:eastAsia="en-US"/>
              </w:rPr>
            </w:pPr>
            <w:r>
              <w:rPr>
                <w:rFonts w:ascii="Times New Roman" w:hAnsi="Times New Roman" w:cs="Times New Roman"/>
                <w:color w:val="000000"/>
                <w:sz w:val="14"/>
                <w:szCs w:val="16"/>
              </w:rPr>
              <w:t>личная подпись</w:t>
            </w:r>
          </w:p>
        </w:tc>
        <w:tc>
          <w:tcPr>
            <w:tcW w:w="300" w:type="dxa"/>
            <w:vMerge/>
            <w:vAlign w:val="center"/>
            <w:hideMark/>
          </w:tcPr>
          <w:p w:rsidR="008A1384" w:rsidRDefault="008A1384">
            <w:pPr>
              <w:spacing w:after="0" w:line="240" w:lineRule="auto"/>
              <w:rPr>
                <w:rFonts w:ascii="Tahoma" w:hAnsi="Tahoma" w:cs="Tahoma"/>
                <w:color w:val="000000"/>
                <w:sz w:val="12"/>
                <w:szCs w:val="16"/>
                <w:lang w:eastAsia="en-US"/>
              </w:rPr>
            </w:pPr>
          </w:p>
        </w:tc>
        <w:tc>
          <w:tcPr>
            <w:tcW w:w="2837" w:type="dxa"/>
            <w:gridSpan w:val="10"/>
            <w:tcMar>
              <w:top w:w="0" w:type="dxa"/>
              <w:left w:w="15" w:type="dxa"/>
              <w:bottom w:w="0" w:type="dxa"/>
              <w:right w:w="15" w:type="dxa"/>
            </w:tcMar>
            <w:vAlign w:val="bottom"/>
            <w:hideMark/>
          </w:tcPr>
          <w:p w:rsidR="008A1384" w:rsidRDefault="008A1384">
            <w:pPr>
              <w:widowControl w:val="0"/>
              <w:autoSpaceDE w:val="0"/>
              <w:autoSpaceDN w:val="0"/>
              <w:adjustRightInd w:val="0"/>
              <w:spacing w:after="0" w:line="240" w:lineRule="auto"/>
              <w:jc w:val="center"/>
              <w:rPr>
                <w:rFonts w:ascii="Times New Roman" w:hAnsi="Times New Roman" w:cs="Times New Roman"/>
                <w:color w:val="000000"/>
                <w:sz w:val="14"/>
                <w:szCs w:val="16"/>
                <w:lang w:eastAsia="en-US"/>
              </w:rPr>
            </w:pPr>
            <w:r>
              <w:rPr>
                <w:rFonts w:ascii="Times New Roman" w:hAnsi="Times New Roman" w:cs="Times New Roman"/>
                <w:color w:val="000000"/>
                <w:sz w:val="14"/>
                <w:szCs w:val="16"/>
              </w:rPr>
              <w:t>расшифровка подписи</w:t>
            </w:r>
          </w:p>
        </w:tc>
        <w:tc>
          <w:tcPr>
            <w:tcW w:w="2100" w:type="dxa"/>
            <w:gridSpan w:val="7"/>
            <w:vMerge/>
            <w:vAlign w:val="center"/>
            <w:hideMark/>
          </w:tcPr>
          <w:p w:rsidR="008A1384" w:rsidRDefault="008A1384">
            <w:pPr>
              <w:spacing w:after="0" w:line="240" w:lineRule="auto"/>
              <w:rPr>
                <w:rFonts w:ascii="Tahoma" w:hAnsi="Tahoma" w:cs="Tahoma"/>
                <w:color w:val="000000"/>
                <w:sz w:val="12"/>
                <w:szCs w:val="16"/>
                <w:lang w:eastAsia="en-US"/>
              </w:rPr>
            </w:pPr>
          </w:p>
        </w:tc>
        <w:tc>
          <w:tcPr>
            <w:tcW w:w="900" w:type="dxa"/>
            <w:gridSpan w:val="3"/>
            <w:vMerge/>
            <w:vAlign w:val="center"/>
            <w:hideMark/>
          </w:tcPr>
          <w:p w:rsidR="008A1384" w:rsidRDefault="008A1384">
            <w:pPr>
              <w:spacing w:after="0" w:line="240" w:lineRule="auto"/>
              <w:rPr>
                <w:rFonts w:ascii="Tahoma" w:hAnsi="Tahoma" w:cs="Tahoma"/>
                <w:color w:val="000000"/>
                <w:sz w:val="12"/>
                <w:szCs w:val="16"/>
                <w:lang w:eastAsia="en-US"/>
              </w:rPr>
            </w:pPr>
          </w:p>
        </w:tc>
        <w:tc>
          <w:tcPr>
            <w:tcW w:w="3300" w:type="dxa"/>
            <w:gridSpan w:val="11"/>
            <w:vMerge/>
            <w:vAlign w:val="center"/>
            <w:hideMark/>
          </w:tcPr>
          <w:p w:rsidR="008A1384" w:rsidRDefault="008A1384">
            <w:pPr>
              <w:spacing w:after="0" w:line="240" w:lineRule="auto"/>
              <w:rPr>
                <w:rFonts w:ascii="Tahoma" w:hAnsi="Tahoma" w:cs="Tahoma"/>
                <w:color w:val="000000"/>
                <w:sz w:val="12"/>
                <w:szCs w:val="16"/>
                <w:lang w:eastAsia="en-US"/>
              </w:rPr>
            </w:pPr>
          </w:p>
        </w:tc>
        <w:tc>
          <w:tcPr>
            <w:tcW w:w="5677" w:type="dxa"/>
            <w:gridSpan w:val="11"/>
            <w:vMerge/>
            <w:vAlign w:val="center"/>
            <w:hideMark/>
          </w:tcPr>
          <w:p w:rsidR="008A1384" w:rsidRDefault="008A1384">
            <w:pPr>
              <w:spacing w:after="0" w:line="240" w:lineRule="auto"/>
              <w:rPr>
                <w:rFonts w:ascii="Tahoma" w:hAnsi="Tahoma" w:cs="Tahoma"/>
                <w:color w:val="000000"/>
                <w:sz w:val="12"/>
                <w:szCs w:val="16"/>
                <w:lang w:eastAsia="en-US"/>
              </w:rPr>
            </w:pPr>
          </w:p>
        </w:tc>
      </w:tr>
    </w:tbl>
    <w:p w:rsidR="008A1384" w:rsidRDefault="008A1384" w:rsidP="008A1384">
      <w:pPr>
        <w:spacing w:after="0" w:line="240" w:lineRule="auto"/>
        <w:rPr>
          <w:rFonts w:ascii="Times New Roman" w:hAnsi="Times New Roman" w:cs="Times New Roman"/>
          <w:sz w:val="18"/>
          <w:u w:val="single"/>
          <w:lang w:eastAsia="en-US"/>
        </w:rPr>
      </w:pPr>
      <w:r>
        <w:rPr>
          <w:rFonts w:ascii="Times New Roman" w:hAnsi="Times New Roman" w:cs="Times New Roman"/>
          <w:sz w:val="18"/>
        </w:rPr>
        <w:t xml:space="preserve">Экономист                               __________________               </w:t>
      </w:r>
      <w:r>
        <w:rPr>
          <w:rFonts w:ascii="Times New Roman" w:hAnsi="Times New Roman" w:cs="Times New Roman"/>
          <w:sz w:val="18"/>
          <w:u w:val="single"/>
        </w:rPr>
        <w:t xml:space="preserve"> Е.П. Азнабаева</w:t>
      </w:r>
    </w:p>
    <w:p w:rsidR="008A1384" w:rsidRDefault="008A1384" w:rsidP="008A1384">
      <w:pPr>
        <w:spacing w:after="0" w:line="240" w:lineRule="auto"/>
        <w:rPr>
          <w:rFonts w:ascii="Times New Roman" w:hAnsi="Times New Roman" w:cs="Times New Roman"/>
          <w:sz w:val="18"/>
        </w:rPr>
      </w:pPr>
      <w:r>
        <w:rPr>
          <w:rFonts w:ascii="Times New Roman" w:hAnsi="Times New Roman" w:cs="Times New Roman"/>
          <w:color w:val="000000"/>
          <w:sz w:val="14"/>
          <w:szCs w:val="16"/>
        </w:rPr>
        <w:t xml:space="preserve">                                                                            личная подпись                              расшифровка подписи</w:t>
      </w:r>
    </w:p>
    <w:p w:rsidR="008A1384" w:rsidRDefault="008A1384" w:rsidP="008A1384">
      <w:pPr>
        <w:sectPr w:rsidR="008A1384" w:rsidSect="008A1384">
          <w:pgSz w:w="16838" w:h="11906" w:orient="landscape"/>
          <w:pgMar w:top="851" w:right="1134" w:bottom="1701" w:left="1134" w:header="709" w:footer="709" w:gutter="0"/>
          <w:cols w:space="708"/>
          <w:docGrid w:linePitch="360"/>
        </w:sect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D7089A" w:rsidRDefault="00D7089A" w:rsidP="008A1384">
      <w:pPr>
        <w:spacing w:after="0" w:line="240" w:lineRule="auto"/>
        <w:jc w:val="center"/>
        <w:rPr>
          <w:rFonts w:ascii="Times New Roman" w:hAnsi="Times New Roman" w:cs="Times New Roman"/>
          <w:bCs/>
          <w:sz w:val="24"/>
          <w:szCs w:val="24"/>
        </w:rPr>
      </w:pPr>
    </w:p>
    <w:p w:rsidR="008A1384" w:rsidRDefault="00E26154" w:rsidP="008A1384">
      <w:pPr>
        <w:spacing w:after="0" w:line="240" w:lineRule="auto"/>
        <w:jc w:val="center"/>
        <w:rPr>
          <w:rFonts w:ascii="Times New Roman" w:hAnsi="Times New Roman" w:cs="Times New Roman"/>
          <w:bCs/>
          <w:sz w:val="24"/>
          <w:szCs w:val="24"/>
        </w:rPr>
      </w:pPr>
      <w:r w:rsidRPr="0021336C">
        <w:rPr>
          <w:rFonts w:ascii="Times New Roman" w:hAnsi="Times New Roman" w:cs="Times New Roman"/>
          <w:bCs/>
          <w:sz w:val="24"/>
          <w:szCs w:val="24"/>
        </w:rPr>
        <w:lastRenderedPageBreak/>
        <w:t xml:space="preserve">СПИСОК  ПРОФЕССИЙ И  ДОЛЖНОСТЕЙ С ВРЕДНЫМИ УСЛОВИЯМИ ТРУДА, </w:t>
      </w:r>
    </w:p>
    <w:p w:rsidR="008A1384" w:rsidRDefault="00E26154" w:rsidP="008A1384">
      <w:pPr>
        <w:spacing w:after="0" w:line="240" w:lineRule="auto"/>
        <w:jc w:val="center"/>
        <w:rPr>
          <w:rFonts w:ascii="Times New Roman" w:hAnsi="Times New Roman" w:cs="Times New Roman"/>
          <w:bCs/>
          <w:sz w:val="24"/>
          <w:szCs w:val="24"/>
        </w:rPr>
      </w:pPr>
      <w:r w:rsidRPr="0021336C">
        <w:rPr>
          <w:rFonts w:ascii="Times New Roman" w:hAnsi="Times New Roman" w:cs="Times New Roman"/>
          <w:bCs/>
          <w:sz w:val="24"/>
          <w:szCs w:val="24"/>
        </w:rPr>
        <w:t>ЗА РАБОТУ</w:t>
      </w:r>
      <w:r w:rsidR="008A1384">
        <w:rPr>
          <w:rFonts w:ascii="Times New Roman" w:hAnsi="Times New Roman" w:cs="Times New Roman"/>
          <w:bCs/>
          <w:sz w:val="24"/>
          <w:szCs w:val="24"/>
        </w:rPr>
        <w:t xml:space="preserve"> </w:t>
      </w:r>
      <w:r w:rsidRPr="0021336C">
        <w:rPr>
          <w:rFonts w:ascii="Times New Roman" w:hAnsi="Times New Roman" w:cs="Times New Roman"/>
          <w:bCs/>
          <w:sz w:val="24"/>
          <w:szCs w:val="24"/>
        </w:rPr>
        <w:t xml:space="preserve">В КОТОРЫХ  РАБОТНИКИ ИМЕЮТ  ПРАВО НА ДОПЛАТЫ </w:t>
      </w:r>
    </w:p>
    <w:p w:rsidR="00E26154" w:rsidRPr="0021336C" w:rsidRDefault="00E26154" w:rsidP="008A1384">
      <w:pPr>
        <w:spacing w:after="0" w:line="240" w:lineRule="auto"/>
        <w:jc w:val="center"/>
        <w:rPr>
          <w:rFonts w:ascii="Times New Roman" w:hAnsi="Times New Roman" w:cs="Times New Roman"/>
          <w:bCs/>
          <w:sz w:val="24"/>
          <w:szCs w:val="24"/>
        </w:rPr>
      </w:pPr>
      <w:r w:rsidRPr="0021336C">
        <w:rPr>
          <w:rFonts w:ascii="Times New Roman" w:hAnsi="Times New Roman" w:cs="Times New Roman"/>
          <w:bCs/>
          <w:sz w:val="24"/>
          <w:szCs w:val="24"/>
        </w:rPr>
        <w:t>ЗА УСЛОВИЯ ТРУДА</w:t>
      </w:r>
    </w:p>
    <w:p w:rsidR="00E26154" w:rsidRPr="0021336C" w:rsidRDefault="00E26154" w:rsidP="008A1384">
      <w:pPr>
        <w:spacing w:after="0" w:line="240" w:lineRule="auto"/>
        <w:jc w:val="center"/>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5820"/>
        <w:gridCol w:w="3157"/>
      </w:tblGrid>
      <w:tr w:rsidR="00E26154" w:rsidRPr="0021336C" w:rsidTr="00E26154">
        <w:tc>
          <w:tcPr>
            <w:tcW w:w="594"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tabs>
                <w:tab w:val="center" w:pos="4153"/>
                <w:tab w:val="right" w:pos="8306"/>
              </w:tabs>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 п/п</w:t>
            </w:r>
          </w:p>
        </w:tc>
        <w:tc>
          <w:tcPr>
            <w:tcW w:w="5820" w:type="dxa"/>
            <w:tcBorders>
              <w:top w:val="single" w:sz="4" w:space="0" w:color="auto"/>
              <w:left w:val="single" w:sz="4" w:space="0" w:color="auto"/>
              <w:bottom w:val="single" w:sz="4" w:space="0" w:color="auto"/>
              <w:right w:val="single" w:sz="4" w:space="0" w:color="auto"/>
            </w:tcBorders>
            <w:hideMark/>
          </w:tcPr>
          <w:p w:rsidR="00E26154" w:rsidRPr="0021336C" w:rsidRDefault="00E26154" w:rsidP="00C95D37">
            <w:pPr>
              <w:tabs>
                <w:tab w:val="center" w:pos="4153"/>
                <w:tab w:val="right" w:pos="8306"/>
              </w:tabs>
              <w:spacing w:after="0" w:line="240" w:lineRule="auto"/>
              <w:jc w:val="center"/>
              <w:rPr>
                <w:rFonts w:ascii="Times New Roman" w:eastAsia="Times New Roman" w:hAnsi="Times New Roman" w:cs="Times New Roman"/>
                <w:sz w:val="24"/>
                <w:szCs w:val="24"/>
              </w:rPr>
            </w:pPr>
            <w:r w:rsidRPr="0021336C">
              <w:rPr>
                <w:rFonts w:ascii="Times New Roman" w:hAnsi="Times New Roman" w:cs="Times New Roman"/>
                <w:sz w:val="24"/>
                <w:szCs w:val="24"/>
              </w:rPr>
              <w:t>Наименование  профессий  и  видов  работ</w:t>
            </w:r>
          </w:p>
        </w:tc>
        <w:tc>
          <w:tcPr>
            <w:tcW w:w="3157"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tabs>
                <w:tab w:val="center" w:pos="4153"/>
                <w:tab w:val="right" w:pos="8306"/>
              </w:tabs>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 xml:space="preserve">            Размер  надбавки</w:t>
            </w:r>
          </w:p>
        </w:tc>
      </w:tr>
      <w:tr w:rsidR="00E26154" w:rsidRPr="0021336C" w:rsidTr="00E26154">
        <w:tc>
          <w:tcPr>
            <w:tcW w:w="594" w:type="dxa"/>
            <w:tcBorders>
              <w:top w:val="single" w:sz="4" w:space="0" w:color="auto"/>
              <w:left w:val="single" w:sz="4" w:space="0" w:color="auto"/>
              <w:bottom w:val="single" w:sz="4" w:space="0" w:color="auto"/>
              <w:right w:val="single" w:sz="4" w:space="0" w:color="auto"/>
            </w:tcBorders>
            <w:hideMark/>
          </w:tcPr>
          <w:p w:rsidR="00E26154" w:rsidRPr="00C95D37" w:rsidRDefault="00E26154" w:rsidP="0021336C">
            <w:pPr>
              <w:tabs>
                <w:tab w:val="center" w:pos="4153"/>
                <w:tab w:val="right" w:pos="8306"/>
              </w:tabs>
              <w:spacing w:after="0" w:line="240" w:lineRule="auto"/>
              <w:jc w:val="both"/>
              <w:rPr>
                <w:rFonts w:ascii="Times New Roman" w:eastAsia="Times New Roman" w:hAnsi="Times New Roman" w:cs="Times New Roman"/>
                <w:sz w:val="24"/>
                <w:szCs w:val="24"/>
              </w:rPr>
            </w:pPr>
            <w:r w:rsidRPr="00C95D37">
              <w:rPr>
                <w:rFonts w:ascii="Times New Roman" w:hAnsi="Times New Roman" w:cs="Times New Roman"/>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E26154" w:rsidRPr="00C95D37" w:rsidRDefault="00E26154" w:rsidP="0021336C">
            <w:pPr>
              <w:tabs>
                <w:tab w:val="center" w:pos="4153"/>
                <w:tab w:val="right" w:pos="8306"/>
              </w:tabs>
              <w:spacing w:after="0" w:line="240" w:lineRule="auto"/>
              <w:jc w:val="both"/>
              <w:rPr>
                <w:rFonts w:ascii="Times New Roman" w:eastAsia="Times New Roman" w:hAnsi="Times New Roman" w:cs="Times New Roman"/>
                <w:sz w:val="24"/>
                <w:szCs w:val="24"/>
              </w:rPr>
            </w:pPr>
            <w:r w:rsidRPr="00C95D37">
              <w:rPr>
                <w:rFonts w:ascii="Times New Roman" w:hAnsi="Times New Roman" w:cs="Times New Roman"/>
                <w:sz w:val="24"/>
                <w:szCs w:val="24"/>
              </w:rPr>
              <w:t>Помощник воспитателя</w:t>
            </w:r>
          </w:p>
          <w:p w:rsidR="00E26154" w:rsidRPr="0021336C" w:rsidRDefault="00E26154" w:rsidP="0021336C">
            <w:pPr>
              <w:tabs>
                <w:tab w:val="center" w:pos="4153"/>
                <w:tab w:val="right" w:pos="8306"/>
              </w:tabs>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Работа с использованием дезинфицирующих и моющих средств</w:t>
            </w:r>
          </w:p>
        </w:tc>
        <w:tc>
          <w:tcPr>
            <w:tcW w:w="3157"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tabs>
                <w:tab w:val="center" w:pos="4153"/>
                <w:tab w:val="right" w:pos="8306"/>
              </w:tabs>
              <w:spacing w:after="0" w:line="240" w:lineRule="auto"/>
              <w:jc w:val="both"/>
              <w:rPr>
                <w:rFonts w:ascii="Times New Roman" w:eastAsia="Times New Roman" w:hAnsi="Times New Roman" w:cs="Times New Roman"/>
                <w:b/>
                <w:sz w:val="24"/>
                <w:szCs w:val="24"/>
              </w:rPr>
            </w:pPr>
          </w:p>
          <w:p w:rsidR="00E26154" w:rsidRPr="00C95D37" w:rsidRDefault="00E26154" w:rsidP="00C95D37">
            <w:pPr>
              <w:tabs>
                <w:tab w:val="center" w:pos="4153"/>
                <w:tab w:val="right" w:pos="8306"/>
              </w:tabs>
              <w:spacing w:after="0" w:line="240" w:lineRule="auto"/>
              <w:jc w:val="center"/>
              <w:rPr>
                <w:rFonts w:ascii="Times New Roman" w:eastAsia="Times New Roman" w:hAnsi="Times New Roman" w:cs="Times New Roman"/>
                <w:sz w:val="24"/>
                <w:szCs w:val="24"/>
              </w:rPr>
            </w:pPr>
            <w:r w:rsidRPr="00C95D37">
              <w:rPr>
                <w:rFonts w:ascii="Times New Roman" w:hAnsi="Times New Roman" w:cs="Times New Roman"/>
                <w:sz w:val="24"/>
                <w:szCs w:val="24"/>
              </w:rPr>
              <w:t>15 %</w:t>
            </w:r>
          </w:p>
        </w:tc>
      </w:tr>
    </w:tbl>
    <w:p w:rsidR="00E26154" w:rsidRPr="0021336C" w:rsidRDefault="00E26154" w:rsidP="0021336C">
      <w:pPr>
        <w:spacing w:after="0" w:line="240" w:lineRule="auto"/>
        <w:jc w:val="both"/>
        <w:rPr>
          <w:rFonts w:ascii="Times New Roman" w:eastAsia="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5157F">
      <w:pPr>
        <w:tabs>
          <w:tab w:val="left" w:pos="1985"/>
        </w:tabs>
        <w:spacing w:after="0" w:line="240" w:lineRule="auto"/>
        <w:ind w:hanging="5664"/>
        <w:jc w:val="right"/>
        <w:rPr>
          <w:rFonts w:ascii="Times New Roman" w:hAnsi="Times New Roman" w:cs="Times New Roman"/>
          <w:sz w:val="24"/>
          <w:szCs w:val="24"/>
        </w:rPr>
      </w:pPr>
      <w:r w:rsidRPr="0021336C">
        <w:rPr>
          <w:rFonts w:ascii="Times New Roman" w:hAnsi="Times New Roman" w:cs="Times New Roman"/>
          <w:sz w:val="24"/>
          <w:szCs w:val="24"/>
        </w:rPr>
        <w:t xml:space="preserve">Заведующий МАДОУ </w:t>
      </w:r>
      <w:r w:rsidR="000D3918" w:rsidRPr="0021336C">
        <w:rPr>
          <w:rFonts w:ascii="Times New Roman" w:hAnsi="Times New Roman" w:cs="Times New Roman"/>
          <w:sz w:val="24"/>
          <w:szCs w:val="24"/>
        </w:rPr>
        <w:t>детский</w:t>
      </w:r>
      <w:r w:rsidR="0025157F">
        <w:rPr>
          <w:rFonts w:ascii="Times New Roman" w:hAnsi="Times New Roman" w:cs="Times New Roman"/>
          <w:sz w:val="24"/>
          <w:szCs w:val="24"/>
        </w:rPr>
        <w:t xml:space="preserve"> сад «Золотая рыбка» с.Исимово </w:t>
      </w:r>
      <w:r w:rsidR="000D3918" w:rsidRPr="0021336C">
        <w:rPr>
          <w:rFonts w:ascii="Times New Roman" w:hAnsi="Times New Roman" w:cs="Times New Roman"/>
          <w:sz w:val="24"/>
          <w:szCs w:val="24"/>
        </w:rPr>
        <w:t xml:space="preserve"> _______</w:t>
      </w:r>
      <w:r w:rsidR="0025157F">
        <w:rPr>
          <w:rFonts w:ascii="Times New Roman" w:hAnsi="Times New Roman" w:cs="Times New Roman"/>
          <w:sz w:val="24"/>
          <w:szCs w:val="24"/>
        </w:rPr>
        <w:t xml:space="preserve"> </w:t>
      </w:r>
      <w:r w:rsidR="000D3918" w:rsidRPr="0021336C">
        <w:rPr>
          <w:rFonts w:ascii="Times New Roman" w:hAnsi="Times New Roman" w:cs="Times New Roman"/>
          <w:sz w:val="24"/>
          <w:szCs w:val="24"/>
        </w:rPr>
        <w:t>/Кусукбаева А.Ф</w:t>
      </w:r>
      <w:r w:rsidRPr="0021336C">
        <w:rPr>
          <w:rFonts w:ascii="Times New Roman" w:hAnsi="Times New Roman" w:cs="Times New Roman"/>
          <w:sz w:val="24"/>
          <w:szCs w:val="24"/>
        </w:rPr>
        <w:t>./</w:t>
      </w: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9575B8" w:rsidRPr="0021336C" w:rsidRDefault="009575B8" w:rsidP="0021336C">
      <w:pPr>
        <w:spacing w:after="0" w:line="240" w:lineRule="auto"/>
        <w:jc w:val="both"/>
        <w:rPr>
          <w:rFonts w:ascii="Times New Roman" w:hAnsi="Times New Roman" w:cs="Times New Roman"/>
          <w:b/>
          <w:bCs/>
          <w:sz w:val="24"/>
          <w:szCs w:val="24"/>
        </w:rPr>
      </w:pPr>
    </w:p>
    <w:p w:rsidR="00E823AD" w:rsidRPr="0021336C" w:rsidRDefault="00E823AD" w:rsidP="0021336C">
      <w:pPr>
        <w:spacing w:after="0" w:line="240" w:lineRule="auto"/>
        <w:jc w:val="both"/>
        <w:rPr>
          <w:rFonts w:ascii="Times New Roman" w:hAnsi="Times New Roman" w:cs="Times New Roman"/>
          <w:b/>
          <w:bCs/>
          <w:sz w:val="24"/>
          <w:szCs w:val="24"/>
        </w:rPr>
      </w:pPr>
    </w:p>
    <w:p w:rsidR="00E26154" w:rsidRDefault="00E26154"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Pr="0021336C" w:rsidRDefault="0025157F" w:rsidP="0021336C">
      <w:pPr>
        <w:spacing w:after="0" w:line="240" w:lineRule="auto"/>
        <w:jc w:val="both"/>
        <w:rPr>
          <w:rFonts w:ascii="Times New Roman" w:hAnsi="Times New Roman" w:cs="Times New Roman"/>
          <w:b/>
          <w:bCs/>
          <w:sz w:val="24"/>
          <w:szCs w:val="24"/>
        </w:rPr>
      </w:pPr>
    </w:p>
    <w:p w:rsidR="00E26154" w:rsidRPr="0021336C" w:rsidRDefault="0025157F" w:rsidP="0025157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ПЕРЕЧЕНЬ ПРОФЕССИЙ РАБОТНИКОВ</w:t>
      </w:r>
      <w:r w:rsidR="00E26154" w:rsidRPr="0021336C">
        <w:rPr>
          <w:rFonts w:ascii="Times New Roman" w:hAnsi="Times New Roman" w:cs="Times New Roman"/>
          <w:b/>
          <w:bCs/>
          <w:sz w:val="24"/>
          <w:szCs w:val="24"/>
        </w:rPr>
        <w:t>, ПОЛУЧАЮЩИХ БЕСПЛАТНО СПЕЦОДЕЖДУ, СПЕЦОБУВЬ И ДРУГИЕ СРЕДСТВА ИНД. ЗАЩИТЫ И НОРМА ВЫДАЧИ</w:t>
      </w:r>
    </w:p>
    <w:p w:rsidR="00E26154" w:rsidRPr="0021336C" w:rsidRDefault="00E26154" w:rsidP="0021336C">
      <w:pPr>
        <w:spacing w:after="0" w:line="240" w:lineRule="auto"/>
        <w:jc w:val="both"/>
        <w:rPr>
          <w:rFonts w:ascii="Times New Roman" w:hAnsi="Times New Roman" w:cs="Times New Roman"/>
          <w:b/>
          <w:sz w:val="24"/>
          <w:szCs w:val="24"/>
        </w:rPr>
      </w:pP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9"/>
        <w:gridCol w:w="2888"/>
        <w:gridCol w:w="3638"/>
        <w:gridCol w:w="1891"/>
      </w:tblGrid>
      <w:tr w:rsidR="00E26154" w:rsidRPr="0021336C" w:rsidTr="00E26154">
        <w:trPr>
          <w:trHeight w:val="554"/>
        </w:trPr>
        <w:tc>
          <w:tcPr>
            <w:tcW w:w="639"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b/>
                <w:sz w:val="24"/>
                <w:szCs w:val="24"/>
              </w:rPr>
            </w:pPr>
            <w:r w:rsidRPr="0021336C">
              <w:rPr>
                <w:rFonts w:ascii="Times New Roman" w:hAnsi="Times New Roman" w:cs="Times New Roman"/>
                <w:b/>
                <w:sz w:val="24"/>
                <w:szCs w:val="24"/>
              </w:rPr>
              <w:t>№ пп</w:t>
            </w:r>
          </w:p>
        </w:tc>
        <w:tc>
          <w:tcPr>
            <w:tcW w:w="2888"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b/>
                <w:sz w:val="24"/>
                <w:szCs w:val="24"/>
              </w:rPr>
            </w:pPr>
            <w:r w:rsidRPr="0021336C">
              <w:rPr>
                <w:rFonts w:ascii="Times New Roman" w:hAnsi="Times New Roman" w:cs="Times New Roman"/>
                <w:b/>
                <w:sz w:val="24"/>
                <w:szCs w:val="24"/>
              </w:rPr>
              <w:t>Наименование</w:t>
            </w:r>
          </w:p>
          <w:p w:rsidR="00E26154" w:rsidRPr="0021336C" w:rsidRDefault="00E26154" w:rsidP="0021336C">
            <w:pPr>
              <w:spacing w:after="0" w:line="240" w:lineRule="auto"/>
              <w:jc w:val="both"/>
              <w:rPr>
                <w:rFonts w:ascii="Times New Roman" w:eastAsia="Times New Roman" w:hAnsi="Times New Roman" w:cs="Times New Roman"/>
                <w:b/>
                <w:sz w:val="24"/>
                <w:szCs w:val="24"/>
              </w:rPr>
            </w:pPr>
            <w:r w:rsidRPr="0021336C">
              <w:rPr>
                <w:rFonts w:ascii="Times New Roman" w:hAnsi="Times New Roman" w:cs="Times New Roman"/>
                <w:b/>
                <w:sz w:val="24"/>
                <w:szCs w:val="24"/>
              </w:rPr>
              <w:t>профессии</w:t>
            </w:r>
          </w:p>
        </w:tc>
        <w:tc>
          <w:tcPr>
            <w:tcW w:w="3638"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b/>
                <w:sz w:val="24"/>
                <w:szCs w:val="24"/>
              </w:rPr>
            </w:pPr>
            <w:r w:rsidRPr="0021336C">
              <w:rPr>
                <w:rFonts w:ascii="Times New Roman" w:hAnsi="Times New Roman" w:cs="Times New Roman"/>
                <w:b/>
                <w:sz w:val="24"/>
                <w:szCs w:val="24"/>
              </w:rPr>
              <w:t>Вид  СИЗ</w:t>
            </w:r>
          </w:p>
        </w:tc>
        <w:tc>
          <w:tcPr>
            <w:tcW w:w="1891"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b/>
                <w:sz w:val="24"/>
                <w:szCs w:val="24"/>
              </w:rPr>
            </w:pPr>
            <w:r w:rsidRPr="0021336C">
              <w:rPr>
                <w:rFonts w:ascii="Times New Roman" w:hAnsi="Times New Roman" w:cs="Times New Roman"/>
                <w:b/>
                <w:sz w:val="24"/>
                <w:szCs w:val="24"/>
              </w:rPr>
              <w:t>Норма выдачи</w:t>
            </w:r>
          </w:p>
        </w:tc>
      </w:tr>
      <w:tr w:rsidR="00E26154" w:rsidRPr="0021336C" w:rsidTr="00E26154">
        <w:trPr>
          <w:trHeight w:val="554"/>
        </w:trPr>
        <w:tc>
          <w:tcPr>
            <w:tcW w:w="639"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b/>
                <w:sz w:val="24"/>
                <w:szCs w:val="24"/>
              </w:rPr>
            </w:pPr>
            <w:r w:rsidRPr="0021336C">
              <w:rPr>
                <w:rFonts w:ascii="Times New Roman" w:hAnsi="Times New Roman" w:cs="Times New Roman"/>
                <w:b/>
                <w:sz w:val="24"/>
                <w:szCs w:val="24"/>
              </w:rPr>
              <w:t>1</w:t>
            </w:r>
          </w:p>
        </w:tc>
        <w:tc>
          <w:tcPr>
            <w:tcW w:w="2888"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Воспитатель</w:t>
            </w:r>
          </w:p>
        </w:tc>
        <w:tc>
          <w:tcPr>
            <w:tcW w:w="3638"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Халат  хб</w:t>
            </w:r>
          </w:p>
        </w:tc>
        <w:tc>
          <w:tcPr>
            <w:tcW w:w="1891"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 xml:space="preserve">1 раз в 12 </w:t>
            </w:r>
          </w:p>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месяцев</w:t>
            </w:r>
          </w:p>
        </w:tc>
      </w:tr>
      <w:tr w:rsidR="00E26154" w:rsidRPr="0021336C" w:rsidTr="00E26154">
        <w:trPr>
          <w:trHeight w:val="824"/>
        </w:trPr>
        <w:tc>
          <w:tcPr>
            <w:tcW w:w="639"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2.</w:t>
            </w:r>
          </w:p>
        </w:tc>
        <w:tc>
          <w:tcPr>
            <w:tcW w:w="2888"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Помощник воспитателя</w:t>
            </w:r>
          </w:p>
        </w:tc>
        <w:tc>
          <w:tcPr>
            <w:tcW w:w="3638"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 xml:space="preserve">Халат хб   для уборки, перчатки резиновые, респиратор, фартук </w:t>
            </w:r>
          </w:p>
        </w:tc>
        <w:tc>
          <w:tcPr>
            <w:tcW w:w="1891"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 xml:space="preserve">1 раз в 12 </w:t>
            </w:r>
          </w:p>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месяцев</w:t>
            </w:r>
          </w:p>
        </w:tc>
      </w:tr>
      <w:tr w:rsidR="00E26154" w:rsidRPr="0021336C" w:rsidTr="00E26154">
        <w:trPr>
          <w:trHeight w:val="733"/>
        </w:trPr>
        <w:tc>
          <w:tcPr>
            <w:tcW w:w="639"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3.</w:t>
            </w:r>
          </w:p>
        </w:tc>
        <w:tc>
          <w:tcPr>
            <w:tcW w:w="2888"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Рабочий по стирке белья</w:t>
            </w:r>
          </w:p>
        </w:tc>
        <w:tc>
          <w:tcPr>
            <w:tcW w:w="3638"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Халат хб, перчатки резиновые</w:t>
            </w:r>
          </w:p>
        </w:tc>
        <w:tc>
          <w:tcPr>
            <w:tcW w:w="1891" w:type="dxa"/>
            <w:tcBorders>
              <w:top w:val="single" w:sz="4" w:space="0" w:color="auto"/>
              <w:left w:val="single" w:sz="4" w:space="0" w:color="auto"/>
              <w:bottom w:val="single" w:sz="4" w:space="0" w:color="auto"/>
              <w:right w:val="single" w:sz="4" w:space="0" w:color="auto"/>
            </w:tcBorders>
            <w:hideMark/>
          </w:tcPr>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 xml:space="preserve">1 раз в 12 </w:t>
            </w:r>
          </w:p>
          <w:p w:rsidR="00E26154" w:rsidRPr="0021336C" w:rsidRDefault="00E26154" w:rsidP="0021336C">
            <w:pPr>
              <w:spacing w:after="0" w:line="240" w:lineRule="auto"/>
              <w:jc w:val="both"/>
              <w:rPr>
                <w:rFonts w:ascii="Times New Roman" w:eastAsia="Times New Roman" w:hAnsi="Times New Roman" w:cs="Times New Roman"/>
                <w:sz w:val="24"/>
                <w:szCs w:val="24"/>
              </w:rPr>
            </w:pPr>
            <w:r w:rsidRPr="0021336C">
              <w:rPr>
                <w:rFonts w:ascii="Times New Roman" w:hAnsi="Times New Roman" w:cs="Times New Roman"/>
                <w:sz w:val="24"/>
                <w:szCs w:val="24"/>
              </w:rPr>
              <w:t>месяцев</w:t>
            </w:r>
          </w:p>
        </w:tc>
      </w:tr>
      <w:tr w:rsidR="00E26154" w:rsidRPr="0021336C" w:rsidTr="00E26154">
        <w:trPr>
          <w:trHeight w:val="899"/>
        </w:trPr>
        <w:tc>
          <w:tcPr>
            <w:tcW w:w="639"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2888"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3638"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r>
      <w:tr w:rsidR="00E26154" w:rsidRPr="0021336C" w:rsidTr="00E26154">
        <w:trPr>
          <w:trHeight w:val="899"/>
        </w:trPr>
        <w:tc>
          <w:tcPr>
            <w:tcW w:w="639"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2888"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3638"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r>
      <w:tr w:rsidR="00E26154" w:rsidRPr="0021336C" w:rsidTr="00E26154">
        <w:trPr>
          <w:trHeight w:val="899"/>
        </w:trPr>
        <w:tc>
          <w:tcPr>
            <w:tcW w:w="639"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2888"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3638"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c>
          <w:tcPr>
            <w:tcW w:w="1891" w:type="dxa"/>
            <w:tcBorders>
              <w:top w:val="single" w:sz="4" w:space="0" w:color="auto"/>
              <w:left w:val="single" w:sz="4" w:space="0" w:color="auto"/>
              <w:bottom w:val="single" w:sz="4" w:space="0" w:color="auto"/>
              <w:right w:val="single" w:sz="4" w:space="0" w:color="auto"/>
            </w:tcBorders>
          </w:tcPr>
          <w:p w:rsidR="00E26154" w:rsidRPr="0021336C" w:rsidRDefault="00E26154" w:rsidP="0021336C">
            <w:pPr>
              <w:spacing w:after="0" w:line="240" w:lineRule="auto"/>
              <w:jc w:val="both"/>
              <w:rPr>
                <w:rFonts w:ascii="Times New Roman" w:eastAsia="Times New Roman" w:hAnsi="Times New Roman" w:cs="Times New Roman"/>
                <w:sz w:val="24"/>
                <w:szCs w:val="24"/>
              </w:rPr>
            </w:pPr>
          </w:p>
        </w:tc>
      </w:tr>
    </w:tbl>
    <w:p w:rsidR="00E26154" w:rsidRPr="0021336C" w:rsidRDefault="00E26154" w:rsidP="0021336C">
      <w:pPr>
        <w:spacing w:after="0" w:line="240" w:lineRule="auto"/>
        <w:jc w:val="both"/>
        <w:rPr>
          <w:rFonts w:ascii="Times New Roman" w:eastAsia="Times New Roman" w:hAnsi="Times New Roman" w:cs="Times New Roman"/>
          <w:sz w:val="24"/>
          <w:szCs w:val="24"/>
        </w:rPr>
      </w:pPr>
    </w:p>
    <w:p w:rsidR="000D3918" w:rsidRPr="0021336C" w:rsidRDefault="000D3918"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D7089A">
      <w:pPr>
        <w:tabs>
          <w:tab w:val="left" w:pos="1985"/>
        </w:tabs>
        <w:spacing w:after="0" w:line="240" w:lineRule="auto"/>
        <w:ind w:hanging="5664"/>
        <w:jc w:val="right"/>
        <w:rPr>
          <w:rFonts w:ascii="Times New Roman" w:hAnsi="Times New Roman" w:cs="Times New Roman"/>
          <w:sz w:val="24"/>
          <w:szCs w:val="24"/>
        </w:rPr>
      </w:pPr>
      <w:r w:rsidRPr="0021336C">
        <w:rPr>
          <w:rFonts w:ascii="Times New Roman" w:hAnsi="Times New Roman" w:cs="Times New Roman"/>
          <w:sz w:val="24"/>
          <w:szCs w:val="24"/>
        </w:rPr>
        <w:t xml:space="preserve">Заведующий МАДОУ </w:t>
      </w:r>
      <w:r w:rsidR="000D3918" w:rsidRPr="0021336C">
        <w:rPr>
          <w:rFonts w:ascii="Times New Roman" w:hAnsi="Times New Roman" w:cs="Times New Roman"/>
          <w:sz w:val="24"/>
          <w:szCs w:val="24"/>
        </w:rPr>
        <w:t>детски</w:t>
      </w:r>
      <w:r w:rsidR="00D7089A">
        <w:rPr>
          <w:rFonts w:ascii="Times New Roman" w:hAnsi="Times New Roman" w:cs="Times New Roman"/>
          <w:sz w:val="24"/>
          <w:szCs w:val="24"/>
        </w:rPr>
        <w:t>й сад «Золотая рыбка» с.Исимово</w:t>
      </w:r>
      <w:r w:rsidR="000D3918" w:rsidRPr="0021336C">
        <w:rPr>
          <w:rFonts w:ascii="Times New Roman" w:hAnsi="Times New Roman" w:cs="Times New Roman"/>
          <w:sz w:val="24"/>
          <w:szCs w:val="24"/>
        </w:rPr>
        <w:t>___________/Кусукбаева А.Ф</w:t>
      </w:r>
      <w:r w:rsidRPr="0021336C">
        <w:rPr>
          <w:rFonts w:ascii="Times New Roman" w:hAnsi="Times New Roman" w:cs="Times New Roman"/>
          <w:sz w:val="24"/>
          <w:szCs w:val="24"/>
        </w:rPr>
        <w:t>./</w:t>
      </w:r>
    </w:p>
    <w:p w:rsidR="00E26154" w:rsidRPr="0021336C" w:rsidRDefault="00E26154" w:rsidP="0025157F">
      <w:pPr>
        <w:tabs>
          <w:tab w:val="left" w:pos="1985"/>
        </w:tabs>
        <w:spacing w:after="0" w:line="240" w:lineRule="auto"/>
        <w:ind w:hanging="5664"/>
        <w:jc w:val="right"/>
        <w:rPr>
          <w:rFonts w:ascii="Times New Roman" w:hAnsi="Times New Roman" w:cs="Times New Roman"/>
          <w:sz w:val="24"/>
          <w:szCs w:val="24"/>
        </w:rPr>
      </w:pPr>
    </w:p>
    <w:p w:rsidR="00E26154" w:rsidRPr="0021336C" w:rsidRDefault="00E26154" w:rsidP="0021336C">
      <w:pPr>
        <w:tabs>
          <w:tab w:val="left" w:pos="1985"/>
        </w:tabs>
        <w:spacing w:after="0" w:line="240" w:lineRule="auto"/>
        <w:ind w:hanging="5664"/>
        <w:jc w:val="both"/>
        <w:rPr>
          <w:rFonts w:ascii="Times New Roman" w:hAnsi="Times New Roman" w:cs="Times New Roman"/>
          <w:sz w:val="24"/>
          <w:szCs w:val="24"/>
        </w:rPr>
      </w:pPr>
    </w:p>
    <w:p w:rsidR="00E26154" w:rsidRDefault="00E26154"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Pr="0021336C" w:rsidRDefault="00D7089A" w:rsidP="0021336C">
      <w:pPr>
        <w:tabs>
          <w:tab w:val="left" w:pos="1985"/>
        </w:tabs>
        <w:spacing w:after="0" w:line="240" w:lineRule="auto"/>
        <w:ind w:hanging="5664"/>
        <w:jc w:val="both"/>
        <w:rPr>
          <w:rFonts w:ascii="Times New Roman" w:hAnsi="Times New Roman" w:cs="Times New Roman"/>
          <w:sz w:val="24"/>
          <w:szCs w:val="24"/>
        </w:rPr>
      </w:pPr>
    </w:p>
    <w:p w:rsidR="00E26154" w:rsidRPr="0021336C" w:rsidRDefault="00E26154" w:rsidP="0021336C">
      <w:pPr>
        <w:tabs>
          <w:tab w:val="left" w:pos="1985"/>
        </w:tabs>
        <w:spacing w:after="0" w:line="240" w:lineRule="auto"/>
        <w:ind w:hanging="5664"/>
        <w:jc w:val="both"/>
        <w:rPr>
          <w:rFonts w:ascii="Times New Roman" w:hAnsi="Times New Roman" w:cs="Times New Roman"/>
          <w:sz w:val="24"/>
          <w:szCs w:val="24"/>
        </w:rPr>
      </w:pPr>
    </w:p>
    <w:p w:rsidR="009575B8" w:rsidRPr="0021336C" w:rsidRDefault="009575B8" w:rsidP="0025157F">
      <w:pPr>
        <w:spacing w:after="0" w:line="240" w:lineRule="auto"/>
        <w:jc w:val="center"/>
        <w:rPr>
          <w:rFonts w:ascii="Times New Roman" w:eastAsia="Arial Unicode MS" w:hAnsi="Times New Roman" w:cs="Times New Roman"/>
          <w:b/>
          <w:sz w:val="24"/>
          <w:szCs w:val="24"/>
          <w:lang w:val="be-BY"/>
        </w:rPr>
      </w:pPr>
      <w:r w:rsidRPr="0021336C">
        <w:rPr>
          <w:rFonts w:ascii="Times New Roman" w:hAnsi="Times New Roman" w:cs="Times New Roman"/>
          <w:b/>
          <w:sz w:val="24"/>
          <w:szCs w:val="24"/>
        </w:rPr>
        <w:t xml:space="preserve">ВЫПИСКА ИЗ </w:t>
      </w:r>
      <w:r w:rsidR="000D3918" w:rsidRPr="0021336C">
        <w:rPr>
          <w:rFonts w:ascii="Times New Roman" w:hAnsi="Times New Roman" w:cs="Times New Roman"/>
          <w:b/>
          <w:sz w:val="24"/>
          <w:szCs w:val="24"/>
        </w:rPr>
        <w:t xml:space="preserve">ПРИКАЗА по ОД  № </w:t>
      </w:r>
      <w:r w:rsidR="00046CB2" w:rsidRPr="0021336C">
        <w:rPr>
          <w:rFonts w:ascii="Times New Roman" w:hAnsi="Times New Roman" w:cs="Times New Roman"/>
          <w:b/>
          <w:sz w:val="24"/>
          <w:szCs w:val="24"/>
        </w:rPr>
        <w:t>9</w:t>
      </w:r>
      <w:r w:rsidR="000D3918" w:rsidRPr="0021336C">
        <w:rPr>
          <w:rFonts w:ascii="Times New Roman" w:hAnsi="Times New Roman" w:cs="Times New Roman"/>
          <w:b/>
          <w:sz w:val="24"/>
          <w:szCs w:val="24"/>
        </w:rPr>
        <w:t xml:space="preserve">  «15»мая</w:t>
      </w:r>
      <w:r w:rsidRPr="0021336C">
        <w:rPr>
          <w:rFonts w:ascii="Times New Roman" w:hAnsi="Times New Roman" w:cs="Times New Roman"/>
          <w:b/>
          <w:sz w:val="24"/>
          <w:szCs w:val="24"/>
        </w:rPr>
        <w:t xml:space="preserve"> 2019г.</w:t>
      </w:r>
    </w:p>
    <w:p w:rsidR="009575B8" w:rsidRPr="0021336C" w:rsidRDefault="00C95D37" w:rsidP="0025157F">
      <w:pPr>
        <w:spacing w:after="0" w:line="240" w:lineRule="auto"/>
        <w:jc w:val="center"/>
        <w:rPr>
          <w:rFonts w:ascii="Times New Roman" w:eastAsia="Arial Unicode MS" w:hAnsi="Times New Roman" w:cs="Times New Roman"/>
          <w:b/>
          <w:sz w:val="24"/>
          <w:szCs w:val="24"/>
          <w:lang w:val="be-BY"/>
        </w:rPr>
      </w:pPr>
      <w:r>
        <w:rPr>
          <w:rFonts w:ascii="Times New Roman" w:eastAsia="Arial Unicode MS" w:hAnsi="Times New Roman" w:cs="Times New Roman"/>
          <w:b/>
          <w:sz w:val="24"/>
          <w:szCs w:val="24"/>
          <w:lang w:val="be-BY"/>
        </w:rPr>
        <w:t>“</w:t>
      </w:r>
      <w:r w:rsidR="009575B8" w:rsidRPr="0021336C">
        <w:rPr>
          <w:rFonts w:ascii="Times New Roman" w:eastAsia="Arial Unicode MS" w:hAnsi="Times New Roman" w:cs="Times New Roman"/>
          <w:b/>
          <w:sz w:val="24"/>
          <w:szCs w:val="24"/>
          <w:lang w:val="be-BY"/>
        </w:rPr>
        <w:t>О СОЗДАНИИ КОМИССИИ ПО РАЗРАБОТКЕ КОЛЛЕКТИВНОГО ДОГОВОРА”</w:t>
      </w:r>
    </w:p>
    <w:p w:rsidR="009575B8" w:rsidRPr="0021336C" w:rsidRDefault="009575B8" w:rsidP="0021336C">
      <w:pPr>
        <w:spacing w:after="0" w:line="240" w:lineRule="auto"/>
        <w:jc w:val="both"/>
        <w:rPr>
          <w:rFonts w:ascii="Times New Roman" w:eastAsia="Arial Unicode MS" w:hAnsi="Times New Roman" w:cs="Times New Roman"/>
          <w:b/>
          <w:sz w:val="24"/>
          <w:szCs w:val="24"/>
          <w:lang w:val="be-BY"/>
        </w:rPr>
      </w:pPr>
    </w:p>
    <w:p w:rsidR="009575B8" w:rsidRPr="0021336C" w:rsidRDefault="009575B8" w:rsidP="0021336C">
      <w:pPr>
        <w:widowControl w:val="0"/>
        <w:adjustRightInd w:val="0"/>
        <w:spacing w:after="0" w:line="240" w:lineRule="auto"/>
        <w:ind w:firstLine="708"/>
        <w:jc w:val="both"/>
        <w:rPr>
          <w:rFonts w:ascii="Times New Roman" w:eastAsia="Times New Roman" w:hAnsi="Times New Roman" w:cs="Times New Roman"/>
          <w:sz w:val="24"/>
          <w:szCs w:val="24"/>
        </w:rPr>
      </w:pPr>
      <w:r w:rsidRPr="0021336C">
        <w:rPr>
          <w:rFonts w:ascii="Times New Roman" w:hAnsi="Times New Roman" w:cs="Times New Roman"/>
          <w:sz w:val="24"/>
          <w:szCs w:val="24"/>
          <w:lang w:val="be-BY"/>
        </w:rPr>
        <w:t>В</w:t>
      </w:r>
      <w:r w:rsidRPr="0021336C">
        <w:rPr>
          <w:rFonts w:ascii="Times New Roman" w:hAnsi="Times New Roman" w:cs="Times New Roman"/>
          <w:sz w:val="24"/>
          <w:szCs w:val="24"/>
        </w:rPr>
        <w:t xml:space="preserve"> целях формирования и правового регулирования трудовых, социально-экономических и профессиональных отношений между Работодателем и Работниками и направлен на соблюдение трудовых и социальных гарантий Работников и обеспечение стабильности и эффективности работы организации, на основании протокола общего собрания трудового коллек</w:t>
      </w:r>
      <w:r w:rsidR="00046CB2" w:rsidRPr="0021336C">
        <w:rPr>
          <w:rFonts w:ascii="Times New Roman" w:hAnsi="Times New Roman" w:cs="Times New Roman"/>
          <w:sz w:val="24"/>
          <w:szCs w:val="24"/>
        </w:rPr>
        <w:t>тива №5  от 15.05</w:t>
      </w:r>
      <w:r w:rsidRPr="0021336C">
        <w:rPr>
          <w:rFonts w:ascii="Times New Roman" w:hAnsi="Times New Roman" w:cs="Times New Roman"/>
          <w:sz w:val="24"/>
          <w:szCs w:val="24"/>
        </w:rPr>
        <w:t>.2019 г.</w:t>
      </w:r>
    </w:p>
    <w:p w:rsidR="009575B8" w:rsidRPr="0021336C" w:rsidRDefault="009575B8" w:rsidP="0021336C">
      <w:pPr>
        <w:widowControl w:val="0"/>
        <w:adjustRightInd w:val="0"/>
        <w:spacing w:after="0" w:line="240" w:lineRule="auto"/>
        <w:jc w:val="both"/>
        <w:rPr>
          <w:rFonts w:ascii="Times New Roman" w:hAnsi="Times New Roman" w:cs="Times New Roman"/>
          <w:sz w:val="24"/>
          <w:szCs w:val="24"/>
        </w:rPr>
      </w:pPr>
    </w:p>
    <w:p w:rsidR="009575B8" w:rsidRPr="0021336C" w:rsidRDefault="009575B8" w:rsidP="0021336C">
      <w:pPr>
        <w:widowControl w:val="0"/>
        <w:adjustRightInd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ПРИКАЗЫВАЮ:</w:t>
      </w:r>
    </w:p>
    <w:p w:rsidR="009575B8" w:rsidRPr="0021336C" w:rsidRDefault="009575B8" w:rsidP="0021336C">
      <w:pPr>
        <w:widowControl w:val="0"/>
        <w:adjustRightInd w:val="0"/>
        <w:spacing w:after="0" w:line="240" w:lineRule="auto"/>
        <w:jc w:val="both"/>
        <w:rPr>
          <w:rFonts w:ascii="Times New Roman" w:hAnsi="Times New Roman" w:cs="Times New Roman"/>
          <w:sz w:val="24"/>
          <w:szCs w:val="24"/>
        </w:rPr>
      </w:pPr>
    </w:p>
    <w:p w:rsidR="009575B8" w:rsidRPr="0021336C" w:rsidRDefault="009575B8" w:rsidP="0021336C">
      <w:pPr>
        <w:spacing w:after="0" w:line="240" w:lineRule="auto"/>
        <w:jc w:val="both"/>
        <w:rPr>
          <w:rFonts w:ascii="Times New Roman" w:hAnsi="Times New Roman" w:cs="Times New Roman"/>
          <w:bCs/>
          <w:sz w:val="24"/>
          <w:szCs w:val="24"/>
        </w:rPr>
      </w:pPr>
      <w:r w:rsidRPr="0021336C">
        <w:rPr>
          <w:rFonts w:ascii="Times New Roman" w:hAnsi="Times New Roman" w:cs="Times New Roman"/>
          <w:sz w:val="24"/>
          <w:szCs w:val="24"/>
        </w:rPr>
        <w:t xml:space="preserve">1. Создать </w:t>
      </w:r>
      <w:r w:rsidRPr="0021336C">
        <w:rPr>
          <w:rFonts w:ascii="Times New Roman" w:hAnsi="Times New Roman" w:cs="Times New Roman"/>
          <w:bCs/>
          <w:sz w:val="24"/>
          <w:szCs w:val="24"/>
        </w:rPr>
        <w:t>комиссию  по  разработке  Коллективного  договора в составе:</w:t>
      </w:r>
    </w:p>
    <w:p w:rsidR="009575B8" w:rsidRPr="0021336C" w:rsidRDefault="009575B8"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от администрации: </w:t>
      </w:r>
    </w:p>
    <w:p w:rsidR="009575B8" w:rsidRPr="0021336C" w:rsidRDefault="009575B8"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пре</w:t>
      </w:r>
      <w:r w:rsidR="00046CB2" w:rsidRPr="0021336C">
        <w:rPr>
          <w:rFonts w:ascii="Times New Roman" w:hAnsi="Times New Roman" w:cs="Times New Roman"/>
          <w:sz w:val="24"/>
          <w:szCs w:val="24"/>
        </w:rPr>
        <w:t>дседатель –</w:t>
      </w:r>
      <w:r w:rsidR="00D7089A">
        <w:rPr>
          <w:rFonts w:ascii="Times New Roman" w:hAnsi="Times New Roman" w:cs="Times New Roman"/>
          <w:sz w:val="24"/>
          <w:szCs w:val="24"/>
        </w:rPr>
        <w:t xml:space="preserve"> </w:t>
      </w:r>
      <w:r w:rsidR="00046CB2" w:rsidRPr="0021336C">
        <w:rPr>
          <w:rFonts w:ascii="Times New Roman" w:hAnsi="Times New Roman" w:cs="Times New Roman"/>
          <w:sz w:val="24"/>
          <w:szCs w:val="24"/>
        </w:rPr>
        <w:t>Кусукбаева Альфия Фари</w:t>
      </w:r>
      <w:r w:rsidRPr="0021336C">
        <w:rPr>
          <w:rFonts w:ascii="Times New Roman" w:hAnsi="Times New Roman" w:cs="Times New Roman"/>
          <w:sz w:val="24"/>
          <w:szCs w:val="24"/>
        </w:rPr>
        <w:t>товна - заве</w:t>
      </w:r>
      <w:r w:rsidR="00046CB2" w:rsidRPr="0021336C">
        <w:rPr>
          <w:rFonts w:ascii="Times New Roman" w:hAnsi="Times New Roman" w:cs="Times New Roman"/>
          <w:sz w:val="24"/>
          <w:szCs w:val="24"/>
        </w:rPr>
        <w:t>дующий МАДОУ детский сад «Золотая рыбка» с.Исимово</w:t>
      </w:r>
      <w:r w:rsidRPr="0021336C">
        <w:rPr>
          <w:rFonts w:ascii="Times New Roman" w:hAnsi="Times New Roman" w:cs="Times New Roman"/>
          <w:sz w:val="24"/>
          <w:szCs w:val="24"/>
        </w:rPr>
        <w:t>;</w:t>
      </w:r>
    </w:p>
    <w:p w:rsidR="009575B8" w:rsidRPr="0021336C" w:rsidRDefault="009575B8"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от трудового коллектива: </w:t>
      </w:r>
    </w:p>
    <w:p w:rsidR="009575B8" w:rsidRPr="0021336C" w:rsidRDefault="009575B8"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заместитель предсе</w:t>
      </w:r>
      <w:r w:rsidR="009D3326" w:rsidRPr="0021336C">
        <w:rPr>
          <w:rFonts w:ascii="Times New Roman" w:hAnsi="Times New Roman" w:cs="Times New Roman"/>
          <w:sz w:val="24"/>
          <w:szCs w:val="24"/>
        </w:rPr>
        <w:t>дателя – Кусукбаева Зиля Раис</w:t>
      </w:r>
      <w:r w:rsidRPr="0021336C">
        <w:rPr>
          <w:rFonts w:ascii="Times New Roman" w:hAnsi="Times New Roman" w:cs="Times New Roman"/>
          <w:sz w:val="24"/>
          <w:szCs w:val="24"/>
        </w:rPr>
        <w:t>овна</w:t>
      </w:r>
      <w:r w:rsidRPr="0021336C">
        <w:rPr>
          <w:rFonts w:ascii="Times New Roman" w:hAnsi="Times New Roman" w:cs="Times New Roman"/>
          <w:bCs/>
          <w:sz w:val="24"/>
          <w:szCs w:val="24"/>
        </w:rPr>
        <w:t xml:space="preserve"> - воспитатель </w:t>
      </w:r>
      <w:r w:rsidR="00046CB2" w:rsidRPr="0021336C">
        <w:rPr>
          <w:rFonts w:ascii="Times New Roman" w:hAnsi="Times New Roman" w:cs="Times New Roman"/>
          <w:sz w:val="24"/>
          <w:szCs w:val="24"/>
        </w:rPr>
        <w:t>МАДОУ детский сад «Золотая рыбка»  с.Исимово</w:t>
      </w:r>
      <w:r w:rsidRPr="0021336C">
        <w:rPr>
          <w:rFonts w:ascii="Times New Roman" w:hAnsi="Times New Roman" w:cs="Times New Roman"/>
          <w:sz w:val="24"/>
          <w:szCs w:val="24"/>
        </w:rPr>
        <w:t>.</w:t>
      </w:r>
    </w:p>
    <w:p w:rsidR="009575B8" w:rsidRPr="0021336C" w:rsidRDefault="009575B8"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w:t>
      </w:r>
      <w:r w:rsidR="00046CB2" w:rsidRPr="0021336C">
        <w:rPr>
          <w:rFonts w:ascii="Times New Roman" w:hAnsi="Times New Roman" w:cs="Times New Roman"/>
          <w:sz w:val="24"/>
          <w:szCs w:val="24"/>
        </w:rPr>
        <w:t>екре</w:t>
      </w:r>
      <w:r w:rsidR="009D3326" w:rsidRPr="0021336C">
        <w:rPr>
          <w:rFonts w:ascii="Times New Roman" w:hAnsi="Times New Roman" w:cs="Times New Roman"/>
          <w:sz w:val="24"/>
          <w:szCs w:val="24"/>
        </w:rPr>
        <w:t>тарь – Старкова Дамира Закиро</w:t>
      </w:r>
      <w:r w:rsidRPr="0021336C">
        <w:rPr>
          <w:rFonts w:ascii="Times New Roman" w:hAnsi="Times New Roman" w:cs="Times New Roman"/>
          <w:sz w:val="24"/>
          <w:szCs w:val="24"/>
        </w:rPr>
        <w:t>вна</w:t>
      </w:r>
      <w:r w:rsidR="00D7089A">
        <w:rPr>
          <w:rFonts w:ascii="Times New Roman" w:hAnsi="Times New Roman" w:cs="Times New Roman"/>
          <w:sz w:val="24"/>
          <w:szCs w:val="24"/>
        </w:rPr>
        <w:t xml:space="preserve"> </w:t>
      </w:r>
      <w:r w:rsidRPr="0021336C">
        <w:rPr>
          <w:rFonts w:ascii="Times New Roman" w:hAnsi="Times New Roman" w:cs="Times New Roman"/>
          <w:sz w:val="24"/>
          <w:szCs w:val="24"/>
        </w:rPr>
        <w:t>–  воспитатель, председатель профкома.</w:t>
      </w:r>
    </w:p>
    <w:p w:rsidR="009575B8" w:rsidRPr="0021336C" w:rsidRDefault="009575B8" w:rsidP="0021336C">
      <w:pPr>
        <w:spacing w:after="0" w:line="240" w:lineRule="auto"/>
        <w:jc w:val="both"/>
        <w:rPr>
          <w:rFonts w:ascii="Times New Roman" w:hAnsi="Times New Roman" w:cs="Times New Roman"/>
          <w:sz w:val="24"/>
          <w:szCs w:val="24"/>
        </w:rPr>
      </w:pPr>
    </w:p>
    <w:p w:rsidR="009575B8" w:rsidRPr="0021336C" w:rsidRDefault="009575B8" w:rsidP="0021336C">
      <w:pPr>
        <w:spacing w:after="0" w:line="240" w:lineRule="auto"/>
        <w:jc w:val="both"/>
        <w:rPr>
          <w:rFonts w:ascii="Times New Roman" w:hAnsi="Times New Roman" w:cs="Times New Roman"/>
          <w:sz w:val="24"/>
          <w:szCs w:val="24"/>
        </w:rPr>
      </w:pPr>
    </w:p>
    <w:p w:rsidR="009575B8" w:rsidRPr="0021336C" w:rsidRDefault="009575B8" w:rsidP="0021336C">
      <w:pPr>
        <w:spacing w:after="0" w:line="240" w:lineRule="auto"/>
        <w:jc w:val="both"/>
        <w:rPr>
          <w:rFonts w:ascii="Times New Roman" w:hAnsi="Times New Roman" w:cs="Times New Roman"/>
          <w:sz w:val="24"/>
          <w:szCs w:val="24"/>
        </w:rPr>
      </w:pPr>
    </w:p>
    <w:p w:rsidR="009575B8" w:rsidRPr="0021336C" w:rsidRDefault="009575B8" w:rsidP="0021336C">
      <w:pPr>
        <w:spacing w:after="0" w:line="240" w:lineRule="auto"/>
        <w:jc w:val="both"/>
        <w:rPr>
          <w:rFonts w:ascii="Times New Roman" w:hAnsi="Times New Roman" w:cs="Times New Roman"/>
          <w:sz w:val="24"/>
          <w:szCs w:val="24"/>
        </w:rPr>
      </w:pPr>
    </w:p>
    <w:p w:rsidR="009575B8" w:rsidRPr="0021336C" w:rsidRDefault="009575B8"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Выписка верна: заведующий МАДОУ </w:t>
      </w:r>
    </w:p>
    <w:p w:rsidR="009575B8" w:rsidRPr="0021336C" w:rsidRDefault="009D3326"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детский сад «Золотая рыбка» с.Исимово __________/Кусукбаева А.Ф.</w:t>
      </w:r>
      <w:r w:rsidR="00560742" w:rsidRPr="0021336C">
        <w:rPr>
          <w:rFonts w:ascii="Times New Roman" w:hAnsi="Times New Roman" w:cs="Times New Roman"/>
          <w:sz w:val="24"/>
          <w:szCs w:val="24"/>
        </w:rPr>
        <w:t>/</w:t>
      </w:r>
    </w:p>
    <w:p w:rsidR="009575B8" w:rsidRDefault="009575B8" w:rsidP="0021336C">
      <w:pPr>
        <w:spacing w:after="0" w:line="240" w:lineRule="auto"/>
        <w:jc w:val="both"/>
        <w:rPr>
          <w:rFonts w:ascii="Times New Roman" w:hAnsi="Times New Roman" w:cs="Times New Roman"/>
          <w:b/>
          <w:bCs/>
          <w:sz w:val="24"/>
          <w:szCs w:val="24"/>
        </w:rPr>
      </w:pPr>
    </w:p>
    <w:p w:rsidR="0025157F" w:rsidRPr="0021336C" w:rsidRDefault="0025157F" w:rsidP="0021336C">
      <w:pPr>
        <w:spacing w:after="0" w:line="240" w:lineRule="auto"/>
        <w:jc w:val="both"/>
        <w:rPr>
          <w:rFonts w:ascii="Times New Roman" w:hAnsi="Times New Roman" w:cs="Times New Roman"/>
          <w:b/>
          <w:bCs/>
          <w:sz w:val="24"/>
          <w:szCs w:val="24"/>
        </w:rPr>
      </w:pPr>
    </w:p>
    <w:p w:rsidR="009575B8" w:rsidRDefault="009575B8"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Pr="0021336C" w:rsidRDefault="00D7089A" w:rsidP="0021336C">
      <w:pPr>
        <w:spacing w:after="0" w:line="240" w:lineRule="auto"/>
        <w:jc w:val="both"/>
        <w:rPr>
          <w:rFonts w:ascii="Times New Roman" w:hAnsi="Times New Roman" w:cs="Times New Roman"/>
          <w:b/>
          <w:bCs/>
          <w:sz w:val="24"/>
          <w:szCs w:val="24"/>
        </w:rPr>
      </w:pPr>
    </w:p>
    <w:p w:rsidR="00560742" w:rsidRPr="0021336C" w:rsidRDefault="00560742" w:rsidP="00D7089A">
      <w:pPr>
        <w:spacing w:after="0" w:line="240" w:lineRule="auto"/>
        <w:jc w:val="center"/>
        <w:rPr>
          <w:rFonts w:ascii="Times New Roman" w:hAnsi="Times New Roman" w:cs="Times New Roman"/>
          <w:b/>
          <w:bCs/>
          <w:sz w:val="24"/>
          <w:szCs w:val="24"/>
        </w:rPr>
      </w:pPr>
      <w:r w:rsidRPr="0021336C">
        <w:rPr>
          <w:rFonts w:ascii="Times New Roman" w:hAnsi="Times New Roman" w:cs="Times New Roman"/>
          <w:b/>
          <w:bCs/>
          <w:sz w:val="24"/>
          <w:szCs w:val="24"/>
        </w:rPr>
        <w:t>СОСТАВ КОМИССИИ  ПО  РАЗРАБОТКЕ  КОЛЛЕКТИВНОГО  ДОГОВОРА</w:t>
      </w:r>
    </w:p>
    <w:p w:rsidR="00560742" w:rsidRPr="0021336C" w:rsidRDefault="00560742" w:rsidP="0021336C">
      <w:pPr>
        <w:spacing w:after="0" w:line="240" w:lineRule="auto"/>
        <w:jc w:val="both"/>
        <w:rPr>
          <w:rFonts w:ascii="Times New Roman" w:hAnsi="Times New Roman" w:cs="Times New Roman"/>
          <w:sz w:val="24"/>
          <w:szCs w:val="24"/>
        </w:rPr>
      </w:pPr>
    </w:p>
    <w:p w:rsidR="00560742" w:rsidRPr="0021336C" w:rsidRDefault="00560742" w:rsidP="0021336C">
      <w:pPr>
        <w:spacing w:after="0" w:line="240" w:lineRule="auto"/>
        <w:jc w:val="both"/>
        <w:rPr>
          <w:rFonts w:ascii="Times New Roman" w:hAnsi="Times New Roman" w:cs="Times New Roman"/>
          <w:b/>
          <w:bCs/>
          <w:sz w:val="24"/>
          <w:szCs w:val="24"/>
        </w:rPr>
      </w:pPr>
      <w:r w:rsidRPr="0021336C">
        <w:rPr>
          <w:rFonts w:ascii="Times New Roman" w:hAnsi="Times New Roman" w:cs="Times New Roman"/>
          <w:bCs/>
          <w:sz w:val="24"/>
          <w:szCs w:val="24"/>
        </w:rPr>
        <w:t>ОТ   АДМИНИСТРАЦИИ</w:t>
      </w:r>
      <w:r w:rsidRPr="0021336C">
        <w:rPr>
          <w:rFonts w:ascii="Times New Roman" w:hAnsi="Times New Roman" w:cs="Times New Roman"/>
          <w:b/>
          <w:bCs/>
          <w:sz w:val="24"/>
          <w:szCs w:val="24"/>
        </w:rPr>
        <w:t>:</w:t>
      </w:r>
    </w:p>
    <w:p w:rsidR="00560742" w:rsidRPr="0021336C" w:rsidRDefault="00560742"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w:t>
      </w:r>
      <w:r w:rsidR="00E823AD" w:rsidRPr="0021336C">
        <w:rPr>
          <w:rFonts w:ascii="Times New Roman" w:hAnsi="Times New Roman" w:cs="Times New Roman"/>
          <w:sz w:val="24"/>
          <w:szCs w:val="24"/>
        </w:rPr>
        <w:t>едседатель: Кусукбаева Альфия Фари</w:t>
      </w:r>
      <w:r w:rsidRPr="0021336C">
        <w:rPr>
          <w:rFonts w:ascii="Times New Roman" w:hAnsi="Times New Roman" w:cs="Times New Roman"/>
          <w:sz w:val="24"/>
          <w:szCs w:val="24"/>
        </w:rPr>
        <w:t>товна, заве</w:t>
      </w:r>
      <w:r w:rsidR="00E823AD" w:rsidRPr="0021336C">
        <w:rPr>
          <w:rFonts w:ascii="Times New Roman" w:hAnsi="Times New Roman" w:cs="Times New Roman"/>
          <w:sz w:val="24"/>
          <w:szCs w:val="24"/>
        </w:rPr>
        <w:t>дующий МАДОУ детский сад «Золотая рыбка</w:t>
      </w:r>
      <w:r w:rsidR="009D3326" w:rsidRPr="0021336C">
        <w:rPr>
          <w:rFonts w:ascii="Times New Roman" w:hAnsi="Times New Roman" w:cs="Times New Roman"/>
          <w:sz w:val="24"/>
          <w:szCs w:val="24"/>
        </w:rPr>
        <w:t>» с.Исимово</w:t>
      </w:r>
    </w:p>
    <w:p w:rsidR="00560742" w:rsidRPr="0021336C" w:rsidRDefault="00560742" w:rsidP="0021336C">
      <w:pPr>
        <w:spacing w:after="0" w:line="240" w:lineRule="auto"/>
        <w:jc w:val="both"/>
        <w:rPr>
          <w:rFonts w:ascii="Times New Roman" w:hAnsi="Times New Roman" w:cs="Times New Roman"/>
          <w:b/>
          <w:bCs/>
          <w:sz w:val="24"/>
          <w:szCs w:val="24"/>
        </w:rPr>
      </w:pPr>
    </w:p>
    <w:p w:rsidR="00560742" w:rsidRPr="00D7089A" w:rsidRDefault="00560742" w:rsidP="0021336C">
      <w:pPr>
        <w:spacing w:after="0" w:line="240" w:lineRule="auto"/>
        <w:jc w:val="both"/>
        <w:rPr>
          <w:rFonts w:ascii="Times New Roman" w:hAnsi="Times New Roman" w:cs="Times New Roman"/>
          <w:sz w:val="24"/>
          <w:szCs w:val="24"/>
        </w:rPr>
      </w:pPr>
      <w:r w:rsidRPr="00D7089A">
        <w:rPr>
          <w:rFonts w:ascii="Times New Roman" w:hAnsi="Times New Roman" w:cs="Times New Roman"/>
          <w:bCs/>
          <w:sz w:val="24"/>
          <w:szCs w:val="24"/>
        </w:rPr>
        <w:t>ОТ ТРУДОВОГО КОЛЛЕКТИВА:</w:t>
      </w:r>
      <w:r w:rsidRPr="00D7089A">
        <w:rPr>
          <w:rFonts w:ascii="Times New Roman" w:hAnsi="Times New Roman" w:cs="Times New Roman"/>
          <w:sz w:val="24"/>
          <w:szCs w:val="24"/>
        </w:rPr>
        <w:tab/>
      </w:r>
    </w:p>
    <w:p w:rsidR="00560742" w:rsidRPr="0021336C" w:rsidRDefault="00560742" w:rsidP="0021336C">
      <w:pPr>
        <w:spacing w:after="0" w:line="240" w:lineRule="auto"/>
        <w:jc w:val="both"/>
        <w:rPr>
          <w:rFonts w:ascii="Times New Roman" w:hAnsi="Times New Roman" w:cs="Times New Roman"/>
          <w:b/>
          <w:bCs/>
          <w:sz w:val="24"/>
          <w:szCs w:val="24"/>
        </w:rPr>
      </w:pPr>
      <w:r w:rsidRPr="0021336C">
        <w:rPr>
          <w:rFonts w:ascii="Times New Roman" w:hAnsi="Times New Roman" w:cs="Times New Roman"/>
          <w:sz w:val="24"/>
          <w:szCs w:val="24"/>
        </w:rPr>
        <w:t>Замести</w:t>
      </w:r>
      <w:r w:rsidR="009D3326" w:rsidRPr="0021336C">
        <w:rPr>
          <w:rFonts w:ascii="Times New Roman" w:hAnsi="Times New Roman" w:cs="Times New Roman"/>
          <w:sz w:val="24"/>
          <w:szCs w:val="24"/>
        </w:rPr>
        <w:t>тель председателя – Кусукбаева З.Р</w:t>
      </w:r>
      <w:r w:rsidR="001A1F18">
        <w:rPr>
          <w:rFonts w:ascii="Times New Roman" w:hAnsi="Times New Roman" w:cs="Times New Roman"/>
          <w:sz w:val="24"/>
          <w:szCs w:val="24"/>
        </w:rPr>
        <w:t xml:space="preserve">. </w:t>
      </w:r>
      <w:r w:rsidR="001A1F18" w:rsidRPr="0021336C">
        <w:rPr>
          <w:rFonts w:ascii="Times New Roman" w:hAnsi="Times New Roman" w:cs="Times New Roman"/>
          <w:sz w:val="24"/>
          <w:szCs w:val="24"/>
        </w:rPr>
        <w:t>–</w:t>
      </w:r>
      <w:r w:rsidR="001A1F18">
        <w:rPr>
          <w:rFonts w:ascii="Times New Roman" w:hAnsi="Times New Roman" w:cs="Times New Roman"/>
          <w:sz w:val="24"/>
          <w:szCs w:val="24"/>
        </w:rPr>
        <w:t xml:space="preserve"> </w:t>
      </w:r>
      <w:r w:rsidRPr="0021336C">
        <w:rPr>
          <w:rFonts w:ascii="Times New Roman" w:hAnsi="Times New Roman" w:cs="Times New Roman"/>
          <w:sz w:val="24"/>
          <w:szCs w:val="24"/>
        </w:rPr>
        <w:t xml:space="preserve"> </w:t>
      </w:r>
      <w:r w:rsidRPr="0021336C">
        <w:rPr>
          <w:rFonts w:ascii="Times New Roman" w:hAnsi="Times New Roman" w:cs="Times New Roman"/>
          <w:bCs/>
          <w:sz w:val="24"/>
          <w:szCs w:val="24"/>
        </w:rPr>
        <w:t xml:space="preserve"> воспитатель </w:t>
      </w:r>
    </w:p>
    <w:p w:rsidR="00560742" w:rsidRPr="0021336C" w:rsidRDefault="009D3326"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Секретарь – Старкова Д.З</w:t>
      </w:r>
      <w:r w:rsidR="00560742" w:rsidRPr="0021336C">
        <w:rPr>
          <w:rFonts w:ascii="Times New Roman" w:hAnsi="Times New Roman" w:cs="Times New Roman"/>
          <w:sz w:val="24"/>
          <w:szCs w:val="24"/>
        </w:rPr>
        <w:t xml:space="preserve">. – воспитатель, председатель Профкома </w:t>
      </w:r>
    </w:p>
    <w:p w:rsidR="00560742" w:rsidRPr="0021336C" w:rsidRDefault="00560742" w:rsidP="0021336C">
      <w:pPr>
        <w:spacing w:after="0" w:line="240" w:lineRule="auto"/>
        <w:jc w:val="both"/>
        <w:rPr>
          <w:rFonts w:ascii="Times New Roman" w:hAnsi="Times New Roman" w:cs="Times New Roman"/>
          <w:sz w:val="24"/>
          <w:szCs w:val="24"/>
        </w:rPr>
      </w:pPr>
    </w:p>
    <w:p w:rsidR="00560742" w:rsidRDefault="00560742" w:rsidP="0021336C">
      <w:pPr>
        <w:spacing w:after="0" w:line="240" w:lineRule="auto"/>
        <w:jc w:val="both"/>
        <w:rPr>
          <w:rFonts w:ascii="Times New Roman" w:hAnsi="Times New Roman" w:cs="Times New Roman"/>
          <w:b/>
          <w:bCs/>
          <w:sz w:val="24"/>
          <w:szCs w:val="24"/>
        </w:rPr>
      </w:pPr>
    </w:p>
    <w:p w:rsidR="00D7089A" w:rsidRPr="0021336C" w:rsidRDefault="00D7089A" w:rsidP="0021336C">
      <w:pPr>
        <w:spacing w:after="0" w:line="240" w:lineRule="auto"/>
        <w:jc w:val="both"/>
        <w:rPr>
          <w:rFonts w:ascii="Times New Roman" w:hAnsi="Times New Roman" w:cs="Times New Roman"/>
          <w:b/>
          <w:bCs/>
          <w:sz w:val="24"/>
          <w:szCs w:val="24"/>
        </w:rPr>
      </w:pPr>
    </w:p>
    <w:p w:rsidR="00560742" w:rsidRPr="0021336C" w:rsidRDefault="00560742" w:rsidP="0021336C">
      <w:pPr>
        <w:tabs>
          <w:tab w:val="left" w:pos="1985"/>
        </w:tabs>
        <w:spacing w:after="0" w:line="240" w:lineRule="auto"/>
        <w:ind w:hanging="5664"/>
        <w:jc w:val="both"/>
        <w:rPr>
          <w:rFonts w:ascii="Times New Roman" w:hAnsi="Times New Roman" w:cs="Times New Roman"/>
          <w:sz w:val="24"/>
          <w:szCs w:val="24"/>
        </w:rPr>
      </w:pPr>
      <w:r w:rsidRPr="0021336C">
        <w:rPr>
          <w:rFonts w:ascii="Times New Roman" w:hAnsi="Times New Roman" w:cs="Times New Roman"/>
          <w:sz w:val="24"/>
          <w:szCs w:val="24"/>
        </w:rPr>
        <w:t xml:space="preserve">Заведующий МАДОУ </w:t>
      </w:r>
    </w:p>
    <w:p w:rsidR="00D7089A" w:rsidRPr="0021336C" w:rsidRDefault="00D7089A" w:rsidP="00D7089A">
      <w:pPr>
        <w:tabs>
          <w:tab w:val="left" w:pos="1985"/>
        </w:tabs>
        <w:spacing w:after="0" w:line="240" w:lineRule="auto"/>
        <w:ind w:hanging="5664"/>
        <w:jc w:val="right"/>
        <w:rPr>
          <w:rFonts w:ascii="Times New Roman" w:hAnsi="Times New Roman" w:cs="Times New Roman"/>
          <w:sz w:val="24"/>
          <w:szCs w:val="24"/>
        </w:rPr>
      </w:pPr>
      <w:r w:rsidRPr="0021336C">
        <w:rPr>
          <w:rFonts w:ascii="Times New Roman" w:hAnsi="Times New Roman" w:cs="Times New Roman"/>
          <w:sz w:val="24"/>
          <w:szCs w:val="24"/>
        </w:rPr>
        <w:t>Заведующий МАДОУ детски</w:t>
      </w:r>
      <w:r>
        <w:rPr>
          <w:rFonts w:ascii="Times New Roman" w:hAnsi="Times New Roman" w:cs="Times New Roman"/>
          <w:sz w:val="24"/>
          <w:szCs w:val="24"/>
        </w:rPr>
        <w:t>й сад «Золотая рыбка» с.Исимово</w:t>
      </w:r>
      <w:r w:rsidRPr="0021336C">
        <w:rPr>
          <w:rFonts w:ascii="Times New Roman" w:hAnsi="Times New Roman" w:cs="Times New Roman"/>
          <w:sz w:val="24"/>
          <w:szCs w:val="24"/>
        </w:rPr>
        <w:t>___________/Кусукбаева А.Ф./</w:t>
      </w:r>
    </w:p>
    <w:p w:rsidR="00D7089A" w:rsidRPr="0021336C" w:rsidRDefault="00D7089A" w:rsidP="00D7089A">
      <w:pPr>
        <w:tabs>
          <w:tab w:val="left" w:pos="1985"/>
        </w:tabs>
        <w:spacing w:after="0" w:line="240" w:lineRule="auto"/>
        <w:ind w:hanging="5664"/>
        <w:jc w:val="right"/>
        <w:rPr>
          <w:rFonts w:ascii="Times New Roman" w:hAnsi="Times New Roman" w:cs="Times New Roman"/>
          <w:sz w:val="24"/>
          <w:szCs w:val="24"/>
        </w:rPr>
      </w:pPr>
    </w:p>
    <w:p w:rsidR="00560742" w:rsidRPr="0021336C" w:rsidRDefault="00560742" w:rsidP="0021336C">
      <w:pPr>
        <w:spacing w:after="0" w:line="240" w:lineRule="auto"/>
        <w:jc w:val="both"/>
        <w:rPr>
          <w:rFonts w:ascii="Times New Roman" w:hAnsi="Times New Roman" w:cs="Times New Roman"/>
          <w:b/>
          <w:bCs/>
          <w:sz w:val="24"/>
          <w:szCs w:val="24"/>
          <w:highlight w:val="yellow"/>
        </w:rPr>
      </w:pPr>
    </w:p>
    <w:p w:rsidR="009575B8" w:rsidRPr="0021336C" w:rsidRDefault="009575B8" w:rsidP="0021336C">
      <w:pPr>
        <w:spacing w:after="0" w:line="240" w:lineRule="auto"/>
        <w:jc w:val="both"/>
        <w:rPr>
          <w:rFonts w:ascii="Times New Roman" w:hAnsi="Times New Roman" w:cs="Times New Roman"/>
          <w:b/>
          <w:bCs/>
          <w:sz w:val="24"/>
          <w:szCs w:val="24"/>
        </w:rPr>
      </w:pPr>
    </w:p>
    <w:p w:rsidR="00E26154" w:rsidRPr="0021336C" w:rsidRDefault="00E26154" w:rsidP="0021336C">
      <w:pPr>
        <w:tabs>
          <w:tab w:val="left" w:pos="1985"/>
        </w:tabs>
        <w:spacing w:after="0" w:line="240" w:lineRule="auto"/>
        <w:ind w:hanging="5664"/>
        <w:jc w:val="both"/>
        <w:rPr>
          <w:rFonts w:ascii="Times New Roman" w:hAnsi="Times New Roman" w:cs="Times New Roman"/>
          <w:sz w:val="24"/>
          <w:szCs w:val="24"/>
        </w:rPr>
      </w:pPr>
    </w:p>
    <w:p w:rsidR="00E26154" w:rsidRPr="0021336C" w:rsidRDefault="00E26154" w:rsidP="0021336C">
      <w:pPr>
        <w:tabs>
          <w:tab w:val="left" w:pos="1985"/>
        </w:tabs>
        <w:spacing w:after="0" w:line="240" w:lineRule="auto"/>
        <w:ind w:hanging="5664"/>
        <w:jc w:val="both"/>
        <w:rPr>
          <w:rFonts w:ascii="Times New Roman" w:hAnsi="Times New Roman" w:cs="Times New Roman"/>
          <w:sz w:val="24"/>
          <w:szCs w:val="24"/>
        </w:rPr>
      </w:pPr>
    </w:p>
    <w:p w:rsidR="00E26154" w:rsidRPr="0021336C" w:rsidRDefault="00E26154" w:rsidP="0021336C">
      <w:pPr>
        <w:tabs>
          <w:tab w:val="left" w:pos="1985"/>
        </w:tabs>
        <w:spacing w:after="0" w:line="240" w:lineRule="auto"/>
        <w:ind w:hanging="5664"/>
        <w:jc w:val="both"/>
        <w:rPr>
          <w:rFonts w:ascii="Times New Roman" w:hAnsi="Times New Roman" w:cs="Times New Roman"/>
          <w:sz w:val="24"/>
          <w:szCs w:val="24"/>
        </w:rPr>
      </w:pPr>
    </w:p>
    <w:p w:rsidR="00E26154" w:rsidRPr="0021336C" w:rsidRDefault="00E26154"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Pr="0021336C" w:rsidRDefault="00D7089A" w:rsidP="0021336C">
      <w:pPr>
        <w:tabs>
          <w:tab w:val="left" w:pos="1985"/>
        </w:tabs>
        <w:spacing w:after="0" w:line="240" w:lineRule="auto"/>
        <w:ind w:hanging="5664"/>
        <w:jc w:val="both"/>
        <w:rPr>
          <w:rFonts w:ascii="Times New Roman" w:hAnsi="Times New Roman" w:cs="Times New Roman"/>
          <w:sz w:val="24"/>
          <w:szCs w:val="24"/>
        </w:rPr>
      </w:pPr>
    </w:p>
    <w:p w:rsidR="00E26154" w:rsidRDefault="00E26154"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Default="00D7089A" w:rsidP="0021336C">
      <w:pPr>
        <w:tabs>
          <w:tab w:val="left" w:pos="1985"/>
        </w:tabs>
        <w:spacing w:after="0" w:line="240" w:lineRule="auto"/>
        <w:ind w:hanging="5664"/>
        <w:jc w:val="both"/>
        <w:rPr>
          <w:rFonts w:ascii="Times New Roman" w:hAnsi="Times New Roman" w:cs="Times New Roman"/>
          <w:sz w:val="24"/>
          <w:szCs w:val="24"/>
        </w:rPr>
      </w:pPr>
    </w:p>
    <w:p w:rsidR="00D7089A" w:rsidRPr="0021336C" w:rsidRDefault="00D7089A" w:rsidP="0021336C">
      <w:pPr>
        <w:tabs>
          <w:tab w:val="left" w:pos="1985"/>
        </w:tabs>
        <w:spacing w:after="0" w:line="240" w:lineRule="auto"/>
        <w:ind w:hanging="5664"/>
        <w:jc w:val="both"/>
        <w:rPr>
          <w:rFonts w:ascii="Times New Roman" w:hAnsi="Times New Roman" w:cs="Times New Roman"/>
          <w:sz w:val="24"/>
          <w:szCs w:val="24"/>
        </w:rPr>
      </w:pPr>
    </w:p>
    <w:p w:rsidR="009575B8" w:rsidRPr="0021336C" w:rsidRDefault="009575B8" w:rsidP="0021336C">
      <w:pPr>
        <w:tabs>
          <w:tab w:val="left" w:pos="1985"/>
        </w:tabs>
        <w:spacing w:after="0" w:line="240" w:lineRule="auto"/>
        <w:ind w:hanging="5664"/>
        <w:jc w:val="both"/>
        <w:rPr>
          <w:rFonts w:ascii="Times New Roman" w:hAnsi="Times New Roman" w:cs="Times New Roman"/>
          <w:sz w:val="24"/>
          <w:szCs w:val="24"/>
        </w:rPr>
      </w:pPr>
    </w:p>
    <w:p w:rsidR="00560742" w:rsidRPr="0021336C" w:rsidRDefault="00560742" w:rsidP="0025157F">
      <w:pPr>
        <w:spacing w:after="0" w:line="240" w:lineRule="auto"/>
        <w:jc w:val="center"/>
        <w:rPr>
          <w:rFonts w:ascii="Times New Roman" w:hAnsi="Times New Roman" w:cs="Times New Roman"/>
          <w:b/>
          <w:bCs/>
          <w:sz w:val="24"/>
          <w:szCs w:val="24"/>
        </w:rPr>
      </w:pPr>
      <w:r w:rsidRPr="0021336C">
        <w:rPr>
          <w:rFonts w:ascii="Times New Roman" w:hAnsi="Times New Roman" w:cs="Times New Roman"/>
          <w:b/>
          <w:bCs/>
          <w:sz w:val="24"/>
          <w:szCs w:val="24"/>
        </w:rPr>
        <w:t>СОСТАВ  КОМИССИИ  ПО  РАССЛЕДОВАНИЮ</w:t>
      </w:r>
    </w:p>
    <w:p w:rsidR="00560742" w:rsidRPr="0021336C" w:rsidRDefault="00560742" w:rsidP="0025157F">
      <w:pPr>
        <w:spacing w:after="0" w:line="240" w:lineRule="auto"/>
        <w:jc w:val="center"/>
        <w:rPr>
          <w:rFonts w:ascii="Times New Roman" w:hAnsi="Times New Roman" w:cs="Times New Roman"/>
          <w:b/>
          <w:bCs/>
          <w:sz w:val="24"/>
          <w:szCs w:val="24"/>
        </w:rPr>
      </w:pPr>
      <w:r w:rsidRPr="0021336C">
        <w:rPr>
          <w:rFonts w:ascii="Times New Roman" w:hAnsi="Times New Roman" w:cs="Times New Roman"/>
          <w:b/>
          <w:bCs/>
          <w:sz w:val="24"/>
          <w:szCs w:val="24"/>
        </w:rPr>
        <w:t>НЕСЧАСТНЫХ СЛУЧАЕВ С РАБОТНИКАМИ</w:t>
      </w:r>
    </w:p>
    <w:p w:rsidR="00560742" w:rsidRPr="0025157F" w:rsidRDefault="00194D57" w:rsidP="0025157F">
      <w:pPr>
        <w:spacing w:after="0" w:line="240" w:lineRule="auto"/>
        <w:jc w:val="center"/>
        <w:rPr>
          <w:rFonts w:ascii="Times New Roman" w:hAnsi="Times New Roman" w:cs="Times New Roman"/>
          <w:b/>
          <w:bCs/>
          <w:sz w:val="28"/>
          <w:szCs w:val="24"/>
        </w:rPr>
      </w:pPr>
      <w:r w:rsidRPr="0021336C">
        <w:rPr>
          <w:rFonts w:ascii="Times New Roman" w:hAnsi="Times New Roman" w:cs="Times New Roman"/>
          <w:b/>
          <w:bCs/>
          <w:sz w:val="24"/>
          <w:szCs w:val="24"/>
        </w:rPr>
        <w:t xml:space="preserve">В МАДОУ </w:t>
      </w:r>
      <w:r w:rsidRPr="0025157F">
        <w:rPr>
          <w:rFonts w:ascii="Times New Roman" w:hAnsi="Times New Roman" w:cs="Times New Roman"/>
          <w:b/>
          <w:bCs/>
          <w:sz w:val="28"/>
          <w:szCs w:val="24"/>
        </w:rPr>
        <w:t>детский сад «Золотая рыбка»  с.Исимово</w:t>
      </w:r>
    </w:p>
    <w:p w:rsidR="00560742" w:rsidRPr="0021336C" w:rsidRDefault="00560742" w:rsidP="0021336C">
      <w:pPr>
        <w:spacing w:after="0" w:line="240" w:lineRule="auto"/>
        <w:jc w:val="both"/>
        <w:rPr>
          <w:rFonts w:ascii="Times New Roman" w:hAnsi="Times New Roman" w:cs="Times New Roman"/>
          <w:b/>
          <w:bCs/>
          <w:sz w:val="24"/>
          <w:szCs w:val="24"/>
        </w:rPr>
      </w:pPr>
    </w:p>
    <w:p w:rsidR="00560742" w:rsidRPr="0021336C" w:rsidRDefault="00560742"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Пред</w:t>
      </w:r>
      <w:r w:rsidR="009D3326" w:rsidRPr="0021336C">
        <w:rPr>
          <w:rFonts w:ascii="Times New Roman" w:hAnsi="Times New Roman" w:cs="Times New Roman"/>
          <w:sz w:val="24"/>
          <w:szCs w:val="24"/>
        </w:rPr>
        <w:t>седатель комиссии:  Кусукбаева А.Ф</w:t>
      </w:r>
      <w:r w:rsidRPr="0021336C">
        <w:rPr>
          <w:rFonts w:ascii="Times New Roman" w:hAnsi="Times New Roman" w:cs="Times New Roman"/>
          <w:sz w:val="24"/>
          <w:szCs w:val="24"/>
        </w:rPr>
        <w:t>. – заведующий МАДОУ детский с</w:t>
      </w:r>
      <w:r w:rsidR="009D3326" w:rsidRPr="0021336C">
        <w:rPr>
          <w:rFonts w:ascii="Times New Roman" w:hAnsi="Times New Roman" w:cs="Times New Roman"/>
          <w:sz w:val="24"/>
          <w:szCs w:val="24"/>
        </w:rPr>
        <w:t>ад «Золотая рыбка» с.Исимово</w:t>
      </w:r>
      <w:r w:rsidRPr="0021336C">
        <w:rPr>
          <w:rFonts w:ascii="Times New Roman" w:hAnsi="Times New Roman" w:cs="Times New Roman"/>
          <w:sz w:val="24"/>
          <w:szCs w:val="24"/>
        </w:rPr>
        <w:t>.</w:t>
      </w:r>
    </w:p>
    <w:p w:rsidR="00560742" w:rsidRPr="0021336C" w:rsidRDefault="00560742"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Заместит</w:t>
      </w:r>
      <w:r w:rsidR="009D3326" w:rsidRPr="0021336C">
        <w:rPr>
          <w:rFonts w:ascii="Times New Roman" w:hAnsi="Times New Roman" w:cs="Times New Roman"/>
          <w:sz w:val="24"/>
          <w:szCs w:val="24"/>
        </w:rPr>
        <w:t>ель председателя:  Кусукбаева З.Р.</w:t>
      </w:r>
      <w:r w:rsidRPr="0021336C">
        <w:rPr>
          <w:rFonts w:ascii="Times New Roman" w:hAnsi="Times New Roman" w:cs="Times New Roman"/>
          <w:sz w:val="24"/>
          <w:szCs w:val="24"/>
        </w:rPr>
        <w:t xml:space="preserve">  – воспитатель.</w:t>
      </w:r>
    </w:p>
    <w:p w:rsidR="00560742" w:rsidRPr="0021336C" w:rsidRDefault="00560742"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Члены комиссии:</w:t>
      </w:r>
    </w:p>
    <w:p w:rsidR="00560742" w:rsidRPr="0021336C" w:rsidRDefault="00DD5AB2"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 Секретарь: Старкова Д.З</w:t>
      </w:r>
      <w:r w:rsidR="00560742" w:rsidRPr="0021336C">
        <w:rPr>
          <w:rFonts w:ascii="Times New Roman" w:hAnsi="Times New Roman" w:cs="Times New Roman"/>
          <w:sz w:val="24"/>
          <w:szCs w:val="24"/>
        </w:rPr>
        <w:t>. –</w:t>
      </w:r>
      <w:r w:rsidR="001A1F18">
        <w:rPr>
          <w:rFonts w:ascii="Times New Roman" w:hAnsi="Times New Roman" w:cs="Times New Roman"/>
          <w:sz w:val="24"/>
          <w:szCs w:val="24"/>
        </w:rPr>
        <w:t xml:space="preserve"> </w:t>
      </w:r>
      <w:r w:rsidR="00560742" w:rsidRPr="0021336C">
        <w:rPr>
          <w:rFonts w:ascii="Times New Roman" w:hAnsi="Times New Roman" w:cs="Times New Roman"/>
          <w:sz w:val="24"/>
          <w:szCs w:val="24"/>
        </w:rPr>
        <w:t xml:space="preserve">воспитатель,  председатель профкома. </w:t>
      </w:r>
    </w:p>
    <w:p w:rsidR="00560742" w:rsidRPr="0021336C" w:rsidRDefault="00DD5AB2"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2.Субхангулова Г.И</w:t>
      </w:r>
      <w:r w:rsidR="00560742" w:rsidRPr="0021336C">
        <w:rPr>
          <w:rFonts w:ascii="Times New Roman" w:hAnsi="Times New Roman" w:cs="Times New Roman"/>
          <w:sz w:val="24"/>
          <w:szCs w:val="24"/>
        </w:rPr>
        <w:t>. - воспитатель.</w:t>
      </w:r>
    </w:p>
    <w:p w:rsidR="00560742" w:rsidRPr="0021336C" w:rsidRDefault="00560742" w:rsidP="0021336C">
      <w:pPr>
        <w:spacing w:after="0" w:line="240" w:lineRule="auto"/>
        <w:jc w:val="both"/>
        <w:rPr>
          <w:rFonts w:ascii="Times New Roman" w:hAnsi="Times New Roman" w:cs="Times New Roman"/>
          <w:sz w:val="24"/>
          <w:szCs w:val="24"/>
        </w:rPr>
      </w:pPr>
    </w:p>
    <w:p w:rsidR="00560742" w:rsidRPr="0021336C" w:rsidRDefault="00560742" w:rsidP="0021336C">
      <w:pPr>
        <w:spacing w:after="0" w:line="240" w:lineRule="auto"/>
        <w:jc w:val="both"/>
        <w:rPr>
          <w:rFonts w:ascii="Times New Roman" w:hAnsi="Times New Roman" w:cs="Times New Roman"/>
          <w:sz w:val="24"/>
          <w:szCs w:val="24"/>
        </w:rPr>
      </w:pPr>
    </w:p>
    <w:p w:rsidR="00560742" w:rsidRPr="0021336C" w:rsidRDefault="00560742" w:rsidP="0021336C">
      <w:pPr>
        <w:spacing w:after="0" w:line="240" w:lineRule="auto"/>
        <w:jc w:val="both"/>
        <w:rPr>
          <w:rFonts w:ascii="Times New Roman" w:hAnsi="Times New Roman" w:cs="Times New Roman"/>
          <w:sz w:val="24"/>
          <w:szCs w:val="24"/>
        </w:rPr>
      </w:pPr>
    </w:p>
    <w:p w:rsidR="00D7089A" w:rsidRPr="0021336C" w:rsidRDefault="00D7089A" w:rsidP="00D7089A">
      <w:pPr>
        <w:tabs>
          <w:tab w:val="left" w:pos="1985"/>
        </w:tabs>
        <w:spacing w:after="0" w:line="240" w:lineRule="auto"/>
        <w:ind w:hanging="5664"/>
        <w:jc w:val="right"/>
        <w:rPr>
          <w:rFonts w:ascii="Times New Roman" w:hAnsi="Times New Roman" w:cs="Times New Roman"/>
          <w:sz w:val="24"/>
          <w:szCs w:val="24"/>
        </w:rPr>
      </w:pPr>
      <w:r w:rsidRPr="0021336C">
        <w:rPr>
          <w:rFonts w:ascii="Times New Roman" w:hAnsi="Times New Roman" w:cs="Times New Roman"/>
          <w:sz w:val="24"/>
          <w:szCs w:val="24"/>
        </w:rPr>
        <w:t>Заведующий МАДОУ детски</w:t>
      </w:r>
      <w:r>
        <w:rPr>
          <w:rFonts w:ascii="Times New Roman" w:hAnsi="Times New Roman" w:cs="Times New Roman"/>
          <w:sz w:val="24"/>
          <w:szCs w:val="24"/>
        </w:rPr>
        <w:t>й сад «Золотая рыбка» с.Исимово</w:t>
      </w:r>
      <w:r w:rsidRPr="0021336C">
        <w:rPr>
          <w:rFonts w:ascii="Times New Roman" w:hAnsi="Times New Roman" w:cs="Times New Roman"/>
          <w:sz w:val="24"/>
          <w:szCs w:val="24"/>
        </w:rPr>
        <w:t>___________/Кусукбаева А.Ф./</w:t>
      </w:r>
    </w:p>
    <w:p w:rsidR="00D7089A" w:rsidRPr="0021336C" w:rsidRDefault="00D7089A" w:rsidP="00D7089A">
      <w:pPr>
        <w:tabs>
          <w:tab w:val="left" w:pos="1985"/>
        </w:tabs>
        <w:spacing w:after="0" w:line="240" w:lineRule="auto"/>
        <w:ind w:hanging="5664"/>
        <w:jc w:val="right"/>
        <w:rPr>
          <w:rFonts w:ascii="Times New Roman" w:hAnsi="Times New Roman" w:cs="Times New Roman"/>
          <w:sz w:val="24"/>
          <w:szCs w:val="24"/>
        </w:rPr>
      </w:pPr>
    </w:p>
    <w:p w:rsidR="009575B8" w:rsidRPr="0021336C" w:rsidRDefault="009575B8" w:rsidP="0021336C">
      <w:pPr>
        <w:tabs>
          <w:tab w:val="left" w:pos="1985"/>
        </w:tabs>
        <w:spacing w:after="0" w:line="240" w:lineRule="auto"/>
        <w:ind w:hanging="5664"/>
        <w:jc w:val="both"/>
        <w:rPr>
          <w:rFonts w:ascii="Times New Roman" w:hAnsi="Times New Roman" w:cs="Times New Roman"/>
          <w:sz w:val="24"/>
          <w:szCs w:val="24"/>
        </w:rPr>
      </w:pPr>
    </w:p>
    <w:p w:rsidR="009575B8" w:rsidRPr="0021336C" w:rsidRDefault="009575B8" w:rsidP="0021336C">
      <w:pPr>
        <w:tabs>
          <w:tab w:val="left" w:pos="1985"/>
        </w:tabs>
        <w:spacing w:after="0" w:line="240" w:lineRule="auto"/>
        <w:ind w:hanging="5664"/>
        <w:jc w:val="both"/>
        <w:rPr>
          <w:rFonts w:ascii="Times New Roman" w:hAnsi="Times New Roman" w:cs="Times New Roman"/>
          <w:sz w:val="24"/>
          <w:szCs w:val="24"/>
        </w:rPr>
      </w:pPr>
    </w:p>
    <w:p w:rsidR="009575B8" w:rsidRPr="0021336C" w:rsidRDefault="009575B8" w:rsidP="0021336C">
      <w:pPr>
        <w:tabs>
          <w:tab w:val="left" w:pos="1985"/>
        </w:tabs>
        <w:spacing w:after="0" w:line="240" w:lineRule="auto"/>
        <w:ind w:hanging="5664"/>
        <w:jc w:val="both"/>
        <w:rPr>
          <w:rFonts w:ascii="Times New Roman" w:hAnsi="Times New Roman" w:cs="Times New Roman"/>
          <w:sz w:val="24"/>
          <w:szCs w:val="24"/>
        </w:rPr>
      </w:pPr>
    </w:p>
    <w:p w:rsidR="009575B8" w:rsidRPr="0021336C" w:rsidRDefault="009575B8" w:rsidP="0021336C">
      <w:pPr>
        <w:tabs>
          <w:tab w:val="left" w:pos="1985"/>
        </w:tabs>
        <w:spacing w:after="0" w:line="240" w:lineRule="auto"/>
        <w:ind w:hanging="5664"/>
        <w:jc w:val="both"/>
        <w:rPr>
          <w:rFonts w:ascii="Times New Roman" w:hAnsi="Times New Roman" w:cs="Times New Roman"/>
          <w:sz w:val="24"/>
          <w:szCs w:val="24"/>
        </w:rPr>
      </w:pPr>
    </w:p>
    <w:p w:rsidR="009575B8" w:rsidRPr="0021336C" w:rsidRDefault="009575B8" w:rsidP="0021336C">
      <w:pPr>
        <w:tabs>
          <w:tab w:val="left" w:pos="1985"/>
        </w:tabs>
        <w:spacing w:after="0" w:line="240" w:lineRule="auto"/>
        <w:ind w:hanging="5664"/>
        <w:jc w:val="both"/>
        <w:rPr>
          <w:rFonts w:ascii="Times New Roman" w:hAnsi="Times New Roman" w:cs="Times New Roman"/>
          <w:sz w:val="24"/>
          <w:szCs w:val="24"/>
        </w:rPr>
      </w:pPr>
    </w:p>
    <w:p w:rsidR="009575B8" w:rsidRPr="0021336C" w:rsidRDefault="009575B8" w:rsidP="0021336C">
      <w:pPr>
        <w:tabs>
          <w:tab w:val="left" w:pos="1985"/>
        </w:tabs>
        <w:spacing w:after="0" w:line="240" w:lineRule="auto"/>
        <w:ind w:hanging="5664"/>
        <w:jc w:val="both"/>
        <w:rPr>
          <w:rFonts w:ascii="Times New Roman" w:hAnsi="Times New Roman" w:cs="Times New Roman"/>
          <w:sz w:val="24"/>
          <w:szCs w:val="24"/>
        </w:rPr>
      </w:pPr>
    </w:p>
    <w:p w:rsidR="00DD5AB2" w:rsidRPr="0021336C" w:rsidRDefault="00DD5AB2" w:rsidP="0021336C">
      <w:pPr>
        <w:tabs>
          <w:tab w:val="left" w:pos="1985"/>
        </w:tabs>
        <w:spacing w:after="0" w:line="240" w:lineRule="auto"/>
        <w:ind w:hanging="5664"/>
        <w:jc w:val="both"/>
        <w:rPr>
          <w:rFonts w:ascii="Times New Roman" w:hAnsi="Times New Roman" w:cs="Times New Roman"/>
          <w:sz w:val="24"/>
          <w:szCs w:val="24"/>
        </w:rPr>
      </w:pPr>
    </w:p>
    <w:p w:rsidR="00DD5AB2" w:rsidRPr="0021336C" w:rsidRDefault="00DD5AB2" w:rsidP="0021336C">
      <w:pPr>
        <w:tabs>
          <w:tab w:val="left" w:pos="1985"/>
        </w:tabs>
        <w:spacing w:after="0" w:line="240" w:lineRule="auto"/>
        <w:ind w:hanging="5664"/>
        <w:jc w:val="both"/>
        <w:rPr>
          <w:rFonts w:ascii="Times New Roman" w:hAnsi="Times New Roman" w:cs="Times New Roman"/>
          <w:sz w:val="24"/>
          <w:szCs w:val="24"/>
        </w:rPr>
      </w:pPr>
    </w:p>
    <w:p w:rsidR="00E26154" w:rsidRDefault="00E26154"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Default="0025157F" w:rsidP="0021336C">
      <w:pPr>
        <w:tabs>
          <w:tab w:val="left" w:pos="1985"/>
        </w:tabs>
        <w:spacing w:after="0" w:line="240" w:lineRule="auto"/>
        <w:ind w:hanging="5664"/>
        <w:jc w:val="both"/>
        <w:rPr>
          <w:rFonts w:ascii="Times New Roman" w:hAnsi="Times New Roman" w:cs="Times New Roman"/>
          <w:sz w:val="24"/>
          <w:szCs w:val="24"/>
        </w:rPr>
      </w:pPr>
    </w:p>
    <w:p w:rsidR="0025157F" w:rsidRPr="0021336C" w:rsidRDefault="0025157F" w:rsidP="0021336C">
      <w:pPr>
        <w:tabs>
          <w:tab w:val="left" w:pos="1985"/>
        </w:tabs>
        <w:spacing w:after="0" w:line="240" w:lineRule="auto"/>
        <w:ind w:hanging="5664"/>
        <w:jc w:val="both"/>
        <w:rPr>
          <w:rFonts w:ascii="Times New Roman" w:hAnsi="Times New Roman" w:cs="Times New Roman"/>
          <w:sz w:val="24"/>
          <w:szCs w:val="24"/>
        </w:rPr>
      </w:pPr>
    </w:p>
    <w:p w:rsidR="00E26154" w:rsidRPr="0021336C" w:rsidRDefault="00E26154" w:rsidP="0021336C">
      <w:pPr>
        <w:tabs>
          <w:tab w:val="left" w:pos="1985"/>
        </w:tabs>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b/>
          <w:sz w:val="24"/>
          <w:szCs w:val="24"/>
        </w:rPr>
      </w:pPr>
    </w:p>
    <w:p w:rsidR="00E26154" w:rsidRPr="0021336C" w:rsidRDefault="00E26154" w:rsidP="0025157F">
      <w:pPr>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ВЫПИСКА ИЗ</w:t>
      </w:r>
      <w:r w:rsidR="00232E64">
        <w:rPr>
          <w:rFonts w:ascii="Times New Roman" w:hAnsi="Times New Roman" w:cs="Times New Roman"/>
          <w:b/>
          <w:sz w:val="24"/>
          <w:szCs w:val="24"/>
        </w:rPr>
        <w:t xml:space="preserve"> ПРОТОКОЛА № 4 </w:t>
      </w:r>
      <w:r w:rsidR="00DD5AB2" w:rsidRPr="0021336C">
        <w:rPr>
          <w:rFonts w:ascii="Times New Roman" w:hAnsi="Times New Roman" w:cs="Times New Roman"/>
          <w:b/>
          <w:sz w:val="24"/>
          <w:szCs w:val="24"/>
        </w:rPr>
        <w:t xml:space="preserve"> ОТ «15»  МАЯ</w:t>
      </w:r>
      <w:r w:rsidRPr="0021336C">
        <w:rPr>
          <w:rFonts w:ascii="Times New Roman" w:hAnsi="Times New Roman" w:cs="Times New Roman"/>
          <w:b/>
          <w:sz w:val="24"/>
          <w:szCs w:val="24"/>
        </w:rPr>
        <w:t xml:space="preserve"> 2019 ГОДА</w:t>
      </w:r>
    </w:p>
    <w:p w:rsidR="00E26154" w:rsidRPr="0021336C" w:rsidRDefault="00E26154" w:rsidP="0025157F">
      <w:pPr>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ОБЩЕГО СОБРАНИЯ ТРУДОВОГО КОЛЛЕКТИВА</w:t>
      </w:r>
    </w:p>
    <w:p w:rsidR="00E26154" w:rsidRPr="0021336C" w:rsidRDefault="00E26154" w:rsidP="0021336C">
      <w:pPr>
        <w:spacing w:after="0" w:line="240" w:lineRule="auto"/>
        <w:jc w:val="both"/>
        <w:rPr>
          <w:rFonts w:ascii="Times New Roman" w:hAnsi="Times New Roman" w:cs="Times New Roman"/>
          <w:b/>
          <w:sz w:val="24"/>
          <w:szCs w:val="24"/>
        </w:rPr>
      </w:pPr>
    </w:p>
    <w:p w:rsidR="00E26154" w:rsidRPr="0021336C" w:rsidRDefault="00DD5AB2" w:rsidP="0021336C">
      <w:pPr>
        <w:spacing w:after="0" w:line="240" w:lineRule="auto"/>
        <w:jc w:val="both"/>
        <w:rPr>
          <w:rFonts w:ascii="Times New Roman" w:hAnsi="Times New Roman" w:cs="Times New Roman"/>
          <w:b/>
          <w:sz w:val="24"/>
          <w:szCs w:val="24"/>
        </w:rPr>
      </w:pPr>
      <w:r w:rsidRPr="0021336C">
        <w:rPr>
          <w:rFonts w:ascii="Times New Roman" w:hAnsi="Times New Roman" w:cs="Times New Roman"/>
          <w:b/>
          <w:sz w:val="24"/>
          <w:szCs w:val="24"/>
        </w:rPr>
        <w:t>ПРИСУТСТВОВАЛИ: 9</w:t>
      </w:r>
      <w:r w:rsidR="00E26154" w:rsidRPr="0021336C">
        <w:rPr>
          <w:rFonts w:ascii="Times New Roman" w:hAnsi="Times New Roman" w:cs="Times New Roman"/>
          <w:b/>
          <w:sz w:val="24"/>
          <w:szCs w:val="24"/>
        </w:rPr>
        <w:t xml:space="preserve">  ЧЕЛОВЕК</w:t>
      </w:r>
    </w:p>
    <w:p w:rsidR="00E26154" w:rsidRPr="0021336C" w:rsidRDefault="00E26154" w:rsidP="0021336C">
      <w:pPr>
        <w:spacing w:after="0" w:line="240" w:lineRule="auto"/>
        <w:jc w:val="both"/>
        <w:rPr>
          <w:rFonts w:ascii="Times New Roman" w:hAnsi="Times New Roman" w:cs="Times New Roman"/>
          <w:b/>
          <w:sz w:val="24"/>
          <w:szCs w:val="24"/>
        </w:rPr>
      </w:pPr>
      <w:r w:rsidRPr="0021336C">
        <w:rPr>
          <w:rFonts w:ascii="Times New Roman" w:hAnsi="Times New Roman" w:cs="Times New Roman"/>
          <w:b/>
          <w:sz w:val="24"/>
          <w:szCs w:val="24"/>
        </w:rPr>
        <w:t>ОТСУТСТВОВАЛИ: 0 ЧЕЛОВЕК</w:t>
      </w:r>
    </w:p>
    <w:p w:rsidR="00E26154" w:rsidRPr="0021336C" w:rsidRDefault="00E26154" w:rsidP="0021336C">
      <w:pPr>
        <w:spacing w:after="0" w:line="240" w:lineRule="auto"/>
        <w:jc w:val="both"/>
        <w:rPr>
          <w:rFonts w:ascii="Times New Roman" w:hAnsi="Times New Roman" w:cs="Times New Roman"/>
          <w:b/>
          <w:sz w:val="24"/>
          <w:szCs w:val="24"/>
        </w:rPr>
      </w:pPr>
    </w:p>
    <w:p w:rsidR="00E26154" w:rsidRPr="0021336C" w:rsidRDefault="00E26154" w:rsidP="0021336C">
      <w:pPr>
        <w:spacing w:after="0" w:line="240" w:lineRule="auto"/>
        <w:jc w:val="both"/>
        <w:rPr>
          <w:rFonts w:ascii="Times New Roman" w:hAnsi="Times New Roman" w:cs="Times New Roman"/>
          <w:b/>
          <w:sz w:val="24"/>
          <w:szCs w:val="24"/>
        </w:rPr>
      </w:pPr>
      <w:r w:rsidRPr="0021336C">
        <w:rPr>
          <w:rFonts w:ascii="Times New Roman" w:hAnsi="Times New Roman" w:cs="Times New Roman"/>
          <w:b/>
          <w:sz w:val="24"/>
          <w:szCs w:val="24"/>
        </w:rPr>
        <w:t xml:space="preserve">                                               ПОВЕСТКА СОБРАНИЯ:</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 Об избрании членов комиссии по разработке Коллективного договора на 2019 – 2022 гг.</w:t>
      </w:r>
    </w:p>
    <w:p w:rsidR="00E26154" w:rsidRPr="0021336C" w:rsidRDefault="00E26154" w:rsidP="0021336C">
      <w:pPr>
        <w:tabs>
          <w:tab w:val="left" w:pos="2880"/>
        </w:tabs>
        <w:spacing w:after="0" w:line="240" w:lineRule="auto"/>
        <w:jc w:val="both"/>
        <w:rPr>
          <w:rFonts w:ascii="Times New Roman" w:hAnsi="Times New Roman" w:cs="Times New Roman"/>
          <w:b/>
          <w:sz w:val="24"/>
          <w:szCs w:val="24"/>
        </w:rPr>
      </w:pPr>
    </w:p>
    <w:p w:rsidR="00E26154" w:rsidRPr="0021336C" w:rsidRDefault="00E26154" w:rsidP="0021336C">
      <w:pPr>
        <w:tabs>
          <w:tab w:val="left" w:pos="2880"/>
        </w:tabs>
        <w:spacing w:after="0" w:line="240" w:lineRule="auto"/>
        <w:jc w:val="both"/>
        <w:rPr>
          <w:rFonts w:ascii="Times New Roman" w:hAnsi="Times New Roman" w:cs="Times New Roman"/>
          <w:b/>
          <w:sz w:val="24"/>
          <w:szCs w:val="24"/>
        </w:rPr>
      </w:pPr>
      <w:r w:rsidRPr="0021336C">
        <w:rPr>
          <w:rFonts w:ascii="Times New Roman" w:hAnsi="Times New Roman" w:cs="Times New Roman"/>
          <w:b/>
          <w:sz w:val="24"/>
          <w:szCs w:val="24"/>
        </w:rPr>
        <w:t xml:space="preserve">РЕШЕНИЕ: </w:t>
      </w:r>
    </w:p>
    <w:p w:rsidR="00E26154" w:rsidRPr="0021336C" w:rsidRDefault="00E26154"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 Избрать членов комиссии по разработке Коллективного договора на 2019 – 2022гг.:</w:t>
      </w:r>
    </w:p>
    <w:p w:rsidR="00E26154" w:rsidRPr="0021336C" w:rsidRDefault="00DD5AB2"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от администрации: Кусукбаева А.Ф</w:t>
      </w:r>
      <w:r w:rsidR="00E26154" w:rsidRPr="0021336C">
        <w:rPr>
          <w:rFonts w:ascii="Times New Roman" w:hAnsi="Times New Roman" w:cs="Times New Roman"/>
          <w:sz w:val="24"/>
          <w:szCs w:val="24"/>
        </w:rPr>
        <w:t>.- заведующий;</w:t>
      </w:r>
    </w:p>
    <w:p w:rsidR="00E26154" w:rsidRPr="0021336C" w:rsidRDefault="00E26154"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от трудового коллектива:</w:t>
      </w:r>
    </w:p>
    <w:p w:rsidR="00E26154" w:rsidRPr="0021336C" w:rsidRDefault="00DD5AB2"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Кусукбаева З.Р</w:t>
      </w:r>
      <w:r w:rsidR="00E26154" w:rsidRPr="0021336C">
        <w:rPr>
          <w:rFonts w:ascii="Times New Roman" w:hAnsi="Times New Roman" w:cs="Times New Roman"/>
          <w:sz w:val="24"/>
          <w:szCs w:val="24"/>
        </w:rPr>
        <w:t>. –</w:t>
      </w:r>
      <w:r w:rsidR="001A1F18">
        <w:rPr>
          <w:rFonts w:ascii="Times New Roman" w:hAnsi="Times New Roman" w:cs="Times New Roman"/>
          <w:sz w:val="24"/>
          <w:szCs w:val="24"/>
        </w:rPr>
        <w:t xml:space="preserve"> </w:t>
      </w:r>
      <w:r w:rsidR="00E26154" w:rsidRPr="0021336C">
        <w:rPr>
          <w:rFonts w:ascii="Times New Roman" w:hAnsi="Times New Roman" w:cs="Times New Roman"/>
          <w:sz w:val="24"/>
          <w:szCs w:val="24"/>
        </w:rPr>
        <w:t>воспитатель;</w:t>
      </w:r>
    </w:p>
    <w:p w:rsidR="00E26154" w:rsidRPr="0021336C" w:rsidRDefault="00DD5AB2"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Старкова Д.З</w:t>
      </w:r>
      <w:r w:rsidR="00E26154" w:rsidRPr="0021336C">
        <w:rPr>
          <w:rFonts w:ascii="Times New Roman" w:hAnsi="Times New Roman" w:cs="Times New Roman"/>
          <w:sz w:val="24"/>
          <w:szCs w:val="24"/>
        </w:rPr>
        <w:t>.</w:t>
      </w:r>
      <w:r w:rsidR="001A1F18" w:rsidRPr="001A1F18">
        <w:rPr>
          <w:rFonts w:ascii="Times New Roman" w:hAnsi="Times New Roman" w:cs="Times New Roman"/>
          <w:sz w:val="24"/>
          <w:szCs w:val="24"/>
        </w:rPr>
        <w:t xml:space="preserve"> </w:t>
      </w:r>
      <w:r w:rsidR="001A1F18" w:rsidRPr="0021336C">
        <w:rPr>
          <w:rFonts w:ascii="Times New Roman" w:hAnsi="Times New Roman" w:cs="Times New Roman"/>
          <w:sz w:val="24"/>
          <w:szCs w:val="24"/>
        </w:rPr>
        <w:t>–</w:t>
      </w:r>
      <w:r w:rsidR="00E26154" w:rsidRPr="0021336C">
        <w:rPr>
          <w:rFonts w:ascii="Times New Roman" w:hAnsi="Times New Roman" w:cs="Times New Roman"/>
          <w:sz w:val="24"/>
          <w:szCs w:val="24"/>
        </w:rPr>
        <w:t xml:space="preserve"> воспитатель, председатель профкома.</w:t>
      </w:r>
    </w:p>
    <w:p w:rsidR="00E26154" w:rsidRPr="0021336C" w:rsidRDefault="00E26154" w:rsidP="0021336C">
      <w:pPr>
        <w:spacing w:after="0" w:line="240" w:lineRule="auto"/>
        <w:jc w:val="both"/>
        <w:rPr>
          <w:rFonts w:ascii="Times New Roman" w:hAnsi="Times New Roman" w:cs="Times New Roman"/>
          <w:b/>
          <w:sz w:val="24"/>
          <w:szCs w:val="24"/>
        </w:rPr>
      </w:pPr>
    </w:p>
    <w:p w:rsidR="00E26154" w:rsidRPr="0021336C" w:rsidRDefault="00E26154" w:rsidP="0021336C">
      <w:pPr>
        <w:spacing w:after="0" w:line="240" w:lineRule="auto"/>
        <w:jc w:val="both"/>
        <w:rPr>
          <w:rFonts w:ascii="Times New Roman" w:hAnsi="Times New Roman" w:cs="Times New Roman"/>
          <w:b/>
          <w:sz w:val="24"/>
          <w:szCs w:val="24"/>
        </w:rPr>
      </w:pPr>
    </w:p>
    <w:p w:rsidR="00E26154" w:rsidRPr="0021336C" w:rsidRDefault="00DD5AB2"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Председатель: Кусукбаева А.Ф.</w:t>
      </w:r>
    </w:p>
    <w:p w:rsidR="00E26154" w:rsidRPr="0021336C" w:rsidRDefault="00DD5AB2"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Секретарь:</w:t>
      </w:r>
      <w:r w:rsidR="001A1F18">
        <w:rPr>
          <w:rFonts w:ascii="Times New Roman" w:hAnsi="Times New Roman" w:cs="Times New Roman"/>
          <w:sz w:val="24"/>
          <w:szCs w:val="24"/>
        </w:rPr>
        <w:t xml:space="preserve"> </w:t>
      </w:r>
      <w:r w:rsidRPr="0021336C">
        <w:rPr>
          <w:rFonts w:ascii="Times New Roman" w:hAnsi="Times New Roman" w:cs="Times New Roman"/>
          <w:sz w:val="24"/>
          <w:szCs w:val="24"/>
        </w:rPr>
        <w:t>Старкова Д.З.</w:t>
      </w: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Выписка верна: заведующий МАДОУ </w:t>
      </w:r>
    </w:p>
    <w:p w:rsidR="00E26154" w:rsidRPr="0021336C" w:rsidRDefault="00DD5AB2"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детский сад «Золотая рыбка» с.Исимово ___________/Кусукбаева А.Ф.</w:t>
      </w:r>
      <w:r w:rsidR="00560742" w:rsidRPr="0021336C">
        <w:rPr>
          <w:rFonts w:ascii="Times New Roman" w:hAnsi="Times New Roman" w:cs="Times New Roman"/>
          <w:sz w:val="24"/>
          <w:szCs w:val="24"/>
        </w:rPr>
        <w:t>/</w:t>
      </w:r>
    </w:p>
    <w:p w:rsidR="00E26154" w:rsidRPr="0021336C" w:rsidRDefault="00E26154" w:rsidP="0021336C">
      <w:pPr>
        <w:spacing w:after="0" w:line="240" w:lineRule="auto"/>
        <w:jc w:val="both"/>
        <w:rPr>
          <w:rFonts w:ascii="Times New Roman" w:hAnsi="Times New Roman" w:cs="Times New Roman"/>
          <w:b/>
          <w:bCs/>
          <w:sz w:val="24"/>
          <w:szCs w:val="24"/>
          <w:highlight w:val="yellow"/>
        </w:rPr>
      </w:pPr>
    </w:p>
    <w:p w:rsidR="00E26154" w:rsidRDefault="00E26154"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Default="00D7089A" w:rsidP="0021336C">
      <w:pPr>
        <w:spacing w:after="0" w:line="240" w:lineRule="auto"/>
        <w:jc w:val="both"/>
        <w:rPr>
          <w:rFonts w:ascii="Times New Roman" w:hAnsi="Times New Roman" w:cs="Times New Roman"/>
          <w:b/>
          <w:bCs/>
          <w:sz w:val="24"/>
          <w:szCs w:val="24"/>
          <w:highlight w:val="yellow"/>
        </w:rPr>
      </w:pPr>
    </w:p>
    <w:p w:rsidR="00D7089A" w:rsidRPr="0021336C" w:rsidRDefault="00D7089A" w:rsidP="0021336C">
      <w:pPr>
        <w:spacing w:after="0" w:line="240" w:lineRule="auto"/>
        <w:jc w:val="both"/>
        <w:rPr>
          <w:rFonts w:ascii="Times New Roman" w:hAnsi="Times New Roman" w:cs="Times New Roman"/>
          <w:b/>
          <w:bCs/>
          <w:sz w:val="24"/>
          <w:szCs w:val="24"/>
          <w:highlight w:val="yellow"/>
        </w:rPr>
      </w:pPr>
    </w:p>
    <w:p w:rsidR="00E26154" w:rsidRPr="0021336C" w:rsidRDefault="00E26154" w:rsidP="00D7089A">
      <w:pPr>
        <w:spacing w:after="0" w:line="240" w:lineRule="auto"/>
        <w:jc w:val="center"/>
        <w:rPr>
          <w:rFonts w:ascii="Times New Roman" w:hAnsi="Times New Roman" w:cs="Times New Roman"/>
          <w:b/>
          <w:bCs/>
          <w:sz w:val="24"/>
          <w:szCs w:val="24"/>
        </w:rPr>
      </w:pPr>
      <w:r w:rsidRPr="0021336C">
        <w:rPr>
          <w:rFonts w:ascii="Times New Roman" w:hAnsi="Times New Roman" w:cs="Times New Roman"/>
          <w:b/>
          <w:bCs/>
          <w:sz w:val="24"/>
          <w:szCs w:val="24"/>
        </w:rPr>
        <w:t>СОСТАВ  КОМИССИИ  ПО  ОХРАНЕ  ТРУДА</w:t>
      </w:r>
    </w:p>
    <w:p w:rsidR="00E26154" w:rsidRPr="0021336C" w:rsidRDefault="00E26154" w:rsidP="00D7089A">
      <w:pPr>
        <w:spacing w:after="0" w:line="240" w:lineRule="auto"/>
        <w:jc w:val="center"/>
        <w:rPr>
          <w:rFonts w:ascii="Times New Roman" w:hAnsi="Times New Roman" w:cs="Times New Roman"/>
          <w:b/>
          <w:bCs/>
          <w:sz w:val="24"/>
          <w:szCs w:val="24"/>
        </w:rPr>
      </w:pPr>
      <w:r w:rsidRPr="0021336C">
        <w:rPr>
          <w:rFonts w:ascii="Times New Roman" w:hAnsi="Times New Roman" w:cs="Times New Roman"/>
          <w:b/>
          <w:bCs/>
          <w:sz w:val="24"/>
          <w:szCs w:val="24"/>
        </w:rPr>
        <w:t>МАДОУ  дет</w:t>
      </w:r>
      <w:r w:rsidR="00DD5AB2" w:rsidRPr="0021336C">
        <w:rPr>
          <w:rFonts w:ascii="Times New Roman" w:hAnsi="Times New Roman" w:cs="Times New Roman"/>
          <w:b/>
          <w:bCs/>
          <w:sz w:val="24"/>
          <w:szCs w:val="24"/>
        </w:rPr>
        <w:t>ский сад «Золотая рыбка» с.Исимово</w:t>
      </w: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Предс</w:t>
      </w:r>
      <w:r w:rsidR="00DD5AB2" w:rsidRPr="0021336C">
        <w:rPr>
          <w:rFonts w:ascii="Times New Roman" w:hAnsi="Times New Roman" w:cs="Times New Roman"/>
          <w:sz w:val="24"/>
          <w:szCs w:val="24"/>
        </w:rPr>
        <w:t>едатель комиссии:  Кусукбаева А.Ф.</w:t>
      </w:r>
      <w:r w:rsidRPr="0021336C">
        <w:rPr>
          <w:rFonts w:ascii="Times New Roman" w:hAnsi="Times New Roman" w:cs="Times New Roman"/>
          <w:sz w:val="24"/>
          <w:szCs w:val="24"/>
        </w:rPr>
        <w:t xml:space="preserve"> – завед</w:t>
      </w:r>
      <w:r w:rsidR="00DD5AB2" w:rsidRPr="0021336C">
        <w:rPr>
          <w:rFonts w:ascii="Times New Roman" w:hAnsi="Times New Roman" w:cs="Times New Roman"/>
          <w:sz w:val="24"/>
          <w:szCs w:val="24"/>
        </w:rPr>
        <w:t>ующий МАДОУ детский</w:t>
      </w:r>
      <w:r w:rsidR="0076580D" w:rsidRPr="0021336C">
        <w:rPr>
          <w:rFonts w:ascii="Times New Roman" w:hAnsi="Times New Roman" w:cs="Times New Roman"/>
          <w:sz w:val="24"/>
          <w:szCs w:val="24"/>
        </w:rPr>
        <w:t xml:space="preserve"> сад  «Золотая рыб</w:t>
      </w:r>
      <w:r w:rsidR="00DD5AB2" w:rsidRPr="0021336C">
        <w:rPr>
          <w:rFonts w:ascii="Times New Roman" w:hAnsi="Times New Roman" w:cs="Times New Roman"/>
          <w:sz w:val="24"/>
          <w:szCs w:val="24"/>
        </w:rPr>
        <w:t>ка» с.Исимово</w:t>
      </w:r>
    </w:p>
    <w:p w:rsidR="00E26154" w:rsidRPr="0021336C" w:rsidRDefault="00E26154"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Заместит</w:t>
      </w:r>
      <w:r w:rsidR="00DD5AB2" w:rsidRPr="0021336C">
        <w:rPr>
          <w:rFonts w:ascii="Times New Roman" w:hAnsi="Times New Roman" w:cs="Times New Roman"/>
          <w:sz w:val="24"/>
          <w:szCs w:val="24"/>
        </w:rPr>
        <w:t>ель председателя: Кусукбаева З.Р</w:t>
      </w:r>
      <w:r w:rsidR="001A1F18">
        <w:rPr>
          <w:rFonts w:ascii="Times New Roman" w:hAnsi="Times New Roman" w:cs="Times New Roman"/>
          <w:sz w:val="24"/>
          <w:szCs w:val="24"/>
        </w:rPr>
        <w:t>.</w:t>
      </w:r>
      <w:r w:rsidRPr="0021336C">
        <w:rPr>
          <w:rFonts w:ascii="Times New Roman" w:hAnsi="Times New Roman" w:cs="Times New Roman"/>
          <w:sz w:val="24"/>
          <w:szCs w:val="24"/>
        </w:rPr>
        <w:t xml:space="preserve"> – воспитатель.</w:t>
      </w:r>
    </w:p>
    <w:p w:rsidR="00E26154" w:rsidRPr="0021336C" w:rsidRDefault="00E26154"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Члены комиссии:</w:t>
      </w:r>
    </w:p>
    <w:p w:rsidR="00E26154" w:rsidRPr="0021336C" w:rsidRDefault="00DD5AB2"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 Секретарь: Старкова Д.З.</w:t>
      </w:r>
      <w:r w:rsidR="00E26154" w:rsidRPr="0021336C">
        <w:rPr>
          <w:rFonts w:ascii="Times New Roman" w:hAnsi="Times New Roman" w:cs="Times New Roman"/>
          <w:sz w:val="24"/>
          <w:szCs w:val="24"/>
        </w:rPr>
        <w:t xml:space="preserve"> –  воспитатель, председатель профкома.</w:t>
      </w:r>
    </w:p>
    <w:p w:rsidR="00E26154" w:rsidRPr="0021336C" w:rsidRDefault="00DD5AB2"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Субхангулова Г.И</w:t>
      </w:r>
      <w:r w:rsidR="00E26154" w:rsidRPr="0021336C">
        <w:rPr>
          <w:rFonts w:ascii="Times New Roman" w:hAnsi="Times New Roman" w:cs="Times New Roman"/>
          <w:sz w:val="24"/>
          <w:szCs w:val="24"/>
        </w:rPr>
        <w:t>.- воспитатель.</w:t>
      </w: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bCs/>
          <w:sz w:val="24"/>
          <w:szCs w:val="24"/>
        </w:rPr>
      </w:pPr>
    </w:p>
    <w:p w:rsidR="00E26154" w:rsidRPr="0021336C" w:rsidRDefault="00E26154" w:rsidP="0021336C">
      <w:pPr>
        <w:tabs>
          <w:tab w:val="left" w:pos="1985"/>
        </w:tabs>
        <w:spacing w:after="0" w:line="240" w:lineRule="auto"/>
        <w:ind w:hanging="5664"/>
        <w:jc w:val="both"/>
        <w:rPr>
          <w:rFonts w:ascii="Times New Roman" w:hAnsi="Times New Roman" w:cs="Times New Roman"/>
          <w:sz w:val="24"/>
          <w:szCs w:val="24"/>
        </w:rPr>
      </w:pPr>
      <w:r w:rsidRPr="0021336C">
        <w:rPr>
          <w:rFonts w:ascii="Times New Roman" w:hAnsi="Times New Roman" w:cs="Times New Roman"/>
          <w:sz w:val="24"/>
          <w:szCs w:val="24"/>
        </w:rPr>
        <w:t xml:space="preserve">Заведующий МАДОУ </w:t>
      </w:r>
    </w:p>
    <w:p w:rsidR="00D7089A" w:rsidRPr="0021336C" w:rsidRDefault="00D7089A" w:rsidP="00D7089A">
      <w:pPr>
        <w:tabs>
          <w:tab w:val="left" w:pos="1985"/>
        </w:tabs>
        <w:spacing w:after="0" w:line="240" w:lineRule="auto"/>
        <w:ind w:hanging="5664"/>
        <w:jc w:val="right"/>
        <w:rPr>
          <w:rFonts w:ascii="Times New Roman" w:hAnsi="Times New Roman" w:cs="Times New Roman"/>
          <w:sz w:val="24"/>
          <w:szCs w:val="24"/>
        </w:rPr>
      </w:pPr>
      <w:r w:rsidRPr="0021336C">
        <w:rPr>
          <w:rFonts w:ascii="Times New Roman" w:hAnsi="Times New Roman" w:cs="Times New Roman"/>
          <w:sz w:val="24"/>
          <w:szCs w:val="24"/>
        </w:rPr>
        <w:t>Заведующий МАДОУ детски</w:t>
      </w:r>
      <w:r>
        <w:rPr>
          <w:rFonts w:ascii="Times New Roman" w:hAnsi="Times New Roman" w:cs="Times New Roman"/>
          <w:sz w:val="24"/>
          <w:szCs w:val="24"/>
        </w:rPr>
        <w:t>й сад «Золотая рыбка» с.Исимово</w:t>
      </w:r>
      <w:r w:rsidRPr="0021336C">
        <w:rPr>
          <w:rFonts w:ascii="Times New Roman" w:hAnsi="Times New Roman" w:cs="Times New Roman"/>
          <w:sz w:val="24"/>
          <w:szCs w:val="24"/>
        </w:rPr>
        <w:t>___________/Кусукбаева А.Ф./</w:t>
      </w:r>
    </w:p>
    <w:p w:rsidR="00D7089A" w:rsidRPr="0021336C" w:rsidRDefault="00D7089A" w:rsidP="00D7089A">
      <w:pPr>
        <w:tabs>
          <w:tab w:val="left" w:pos="1985"/>
        </w:tabs>
        <w:spacing w:after="0" w:line="240" w:lineRule="auto"/>
        <w:ind w:hanging="5664"/>
        <w:jc w:val="right"/>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Default="00E26154"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5157F">
      <w:pPr>
        <w:spacing w:after="0" w:line="240" w:lineRule="auto"/>
        <w:jc w:val="center"/>
        <w:rPr>
          <w:rFonts w:ascii="Times New Roman" w:hAnsi="Times New Roman" w:cs="Times New Roman"/>
          <w:b/>
          <w:bCs/>
          <w:sz w:val="24"/>
          <w:szCs w:val="24"/>
        </w:rPr>
      </w:pPr>
    </w:p>
    <w:p w:rsidR="00E26154" w:rsidRPr="0021336C" w:rsidRDefault="00E26154" w:rsidP="0025157F">
      <w:pPr>
        <w:spacing w:after="0" w:line="240" w:lineRule="auto"/>
        <w:jc w:val="center"/>
        <w:rPr>
          <w:rFonts w:ascii="Times New Roman" w:hAnsi="Times New Roman" w:cs="Times New Roman"/>
          <w:b/>
          <w:bCs/>
          <w:sz w:val="24"/>
          <w:szCs w:val="24"/>
        </w:rPr>
      </w:pPr>
      <w:r w:rsidRPr="0021336C">
        <w:rPr>
          <w:rFonts w:ascii="Times New Roman" w:hAnsi="Times New Roman" w:cs="Times New Roman"/>
          <w:b/>
          <w:bCs/>
          <w:sz w:val="24"/>
          <w:szCs w:val="24"/>
        </w:rPr>
        <w:lastRenderedPageBreak/>
        <w:t>СОСТАВ  КОМИССИИ  ПО  ТРУДОВЫМ СПОРАМ</w:t>
      </w:r>
    </w:p>
    <w:p w:rsidR="00E26154" w:rsidRPr="0025157F" w:rsidRDefault="00DD5AB2" w:rsidP="0025157F">
      <w:pPr>
        <w:spacing w:after="0" w:line="240" w:lineRule="auto"/>
        <w:jc w:val="center"/>
        <w:rPr>
          <w:rFonts w:ascii="Times New Roman" w:hAnsi="Times New Roman" w:cs="Times New Roman"/>
          <w:b/>
          <w:bCs/>
          <w:sz w:val="28"/>
          <w:szCs w:val="24"/>
        </w:rPr>
      </w:pPr>
      <w:r w:rsidRPr="0021336C">
        <w:rPr>
          <w:rFonts w:ascii="Times New Roman" w:hAnsi="Times New Roman" w:cs="Times New Roman"/>
          <w:b/>
          <w:bCs/>
          <w:sz w:val="24"/>
          <w:szCs w:val="24"/>
        </w:rPr>
        <w:t xml:space="preserve">В МАДОУ ДЕТСКИЙ САД </w:t>
      </w:r>
      <w:r w:rsidRPr="0025157F">
        <w:rPr>
          <w:rFonts w:ascii="Times New Roman" w:hAnsi="Times New Roman" w:cs="Times New Roman"/>
          <w:b/>
          <w:bCs/>
          <w:sz w:val="28"/>
          <w:szCs w:val="24"/>
        </w:rPr>
        <w:t>«З</w:t>
      </w:r>
      <w:r w:rsidR="00194D57" w:rsidRPr="0025157F">
        <w:rPr>
          <w:rFonts w:ascii="Times New Roman" w:hAnsi="Times New Roman" w:cs="Times New Roman"/>
          <w:b/>
          <w:bCs/>
          <w:sz w:val="28"/>
          <w:szCs w:val="24"/>
        </w:rPr>
        <w:t>олотая рыбка» с.Исимово</w:t>
      </w: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Пред</w:t>
      </w:r>
      <w:r w:rsidR="00194D57" w:rsidRPr="0021336C">
        <w:rPr>
          <w:rFonts w:ascii="Times New Roman" w:hAnsi="Times New Roman" w:cs="Times New Roman"/>
          <w:sz w:val="24"/>
          <w:szCs w:val="24"/>
        </w:rPr>
        <w:t>седатель комиссии:  Старкова Д.З</w:t>
      </w:r>
      <w:r w:rsidRPr="0021336C">
        <w:rPr>
          <w:rFonts w:ascii="Times New Roman" w:hAnsi="Times New Roman" w:cs="Times New Roman"/>
          <w:sz w:val="24"/>
          <w:szCs w:val="24"/>
        </w:rPr>
        <w:t xml:space="preserve">. – воспитатель, председатель профкома. </w:t>
      </w:r>
    </w:p>
    <w:p w:rsidR="00E26154" w:rsidRPr="0021336C" w:rsidRDefault="00E26154"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Замести</w:t>
      </w:r>
      <w:r w:rsidR="00194D57" w:rsidRPr="0021336C">
        <w:rPr>
          <w:rFonts w:ascii="Times New Roman" w:hAnsi="Times New Roman" w:cs="Times New Roman"/>
          <w:sz w:val="24"/>
          <w:szCs w:val="24"/>
        </w:rPr>
        <w:t>тель председателя:  Кусукбаева З.Р</w:t>
      </w:r>
      <w:r w:rsidRPr="0021336C">
        <w:rPr>
          <w:rFonts w:ascii="Times New Roman" w:hAnsi="Times New Roman" w:cs="Times New Roman"/>
          <w:sz w:val="24"/>
          <w:szCs w:val="24"/>
        </w:rPr>
        <w:t>. – воспитатель.</w:t>
      </w:r>
    </w:p>
    <w:p w:rsidR="00E26154" w:rsidRPr="0021336C" w:rsidRDefault="00E26154"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Члены комиссии:</w:t>
      </w:r>
    </w:p>
    <w:p w:rsidR="00E26154" w:rsidRPr="0021336C" w:rsidRDefault="00E26154"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1. Секретарь: </w:t>
      </w:r>
    </w:p>
    <w:p w:rsidR="00E26154" w:rsidRPr="0021336C" w:rsidRDefault="00194D57"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Субхангулова Г.И</w:t>
      </w:r>
      <w:r w:rsidR="00E26154" w:rsidRPr="0021336C">
        <w:rPr>
          <w:rFonts w:ascii="Times New Roman" w:hAnsi="Times New Roman" w:cs="Times New Roman"/>
          <w:sz w:val="24"/>
          <w:szCs w:val="24"/>
        </w:rPr>
        <w:t xml:space="preserve">. </w:t>
      </w:r>
      <w:r w:rsidR="001A1F18" w:rsidRPr="0021336C">
        <w:rPr>
          <w:rFonts w:ascii="Times New Roman" w:hAnsi="Times New Roman" w:cs="Times New Roman"/>
          <w:sz w:val="24"/>
          <w:szCs w:val="24"/>
        </w:rPr>
        <w:t>–</w:t>
      </w:r>
      <w:r w:rsidR="001A1F18">
        <w:rPr>
          <w:rFonts w:ascii="Times New Roman" w:hAnsi="Times New Roman" w:cs="Times New Roman"/>
          <w:sz w:val="24"/>
          <w:szCs w:val="24"/>
        </w:rPr>
        <w:t xml:space="preserve"> </w:t>
      </w:r>
      <w:r w:rsidR="00E26154" w:rsidRPr="0021336C">
        <w:rPr>
          <w:rFonts w:ascii="Times New Roman" w:hAnsi="Times New Roman" w:cs="Times New Roman"/>
          <w:sz w:val="24"/>
          <w:szCs w:val="24"/>
        </w:rPr>
        <w:t xml:space="preserve"> воспитатель.</w:t>
      </w: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bCs/>
          <w:sz w:val="24"/>
          <w:szCs w:val="24"/>
        </w:rPr>
      </w:pPr>
    </w:p>
    <w:p w:rsidR="00E26154" w:rsidRPr="0021336C" w:rsidRDefault="00E26154" w:rsidP="0021336C">
      <w:pPr>
        <w:tabs>
          <w:tab w:val="left" w:pos="1985"/>
        </w:tabs>
        <w:spacing w:after="0" w:line="240" w:lineRule="auto"/>
        <w:ind w:hanging="5664"/>
        <w:jc w:val="both"/>
        <w:rPr>
          <w:rFonts w:ascii="Times New Roman" w:hAnsi="Times New Roman" w:cs="Times New Roman"/>
          <w:sz w:val="24"/>
          <w:szCs w:val="24"/>
        </w:rPr>
      </w:pPr>
      <w:r w:rsidRPr="0021336C">
        <w:rPr>
          <w:rFonts w:ascii="Times New Roman" w:hAnsi="Times New Roman" w:cs="Times New Roman"/>
          <w:sz w:val="24"/>
          <w:szCs w:val="24"/>
        </w:rPr>
        <w:t xml:space="preserve">Заведующий МАДОУ </w:t>
      </w:r>
    </w:p>
    <w:p w:rsidR="00D7089A" w:rsidRPr="0021336C" w:rsidRDefault="00D7089A" w:rsidP="00D7089A">
      <w:pPr>
        <w:tabs>
          <w:tab w:val="left" w:pos="1985"/>
        </w:tabs>
        <w:spacing w:after="0" w:line="240" w:lineRule="auto"/>
        <w:ind w:hanging="5664"/>
        <w:jc w:val="right"/>
        <w:rPr>
          <w:rFonts w:ascii="Times New Roman" w:hAnsi="Times New Roman" w:cs="Times New Roman"/>
          <w:sz w:val="24"/>
          <w:szCs w:val="24"/>
        </w:rPr>
      </w:pPr>
      <w:r w:rsidRPr="0021336C">
        <w:rPr>
          <w:rFonts w:ascii="Times New Roman" w:hAnsi="Times New Roman" w:cs="Times New Roman"/>
          <w:sz w:val="24"/>
          <w:szCs w:val="24"/>
        </w:rPr>
        <w:t>Заведующий МАДОУ детски</w:t>
      </w:r>
      <w:r>
        <w:rPr>
          <w:rFonts w:ascii="Times New Roman" w:hAnsi="Times New Roman" w:cs="Times New Roman"/>
          <w:sz w:val="24"/>
          <w:szCs w:val="24"/>
        </w:rPr>
        <w:t>й сад «Золотая рыбка» с.Исимово</w:t>
      </w:r>
      <w:r w:rsidRPr="0021336C">
        <w:rPr>
          <w:rFonts w:ascii="Times New Roman" w:hAnsi="Times New Roman" w:cs="Times New Roman"/>
          <w:sz w:val="24"/>
          <w:szCs w:val="24"/>
        </w:rPr>
        <w:t>___________/Кусукбаева А.Ф./</w:t>
      </w:r>
    </w:p>
    <w:p w:rsidR="00D7089A" w:rsidRPr="0021336C" w:rsidRDefault="00D7089A" w:rsidP="00D7089A">
      <w:pPr>
        <w:tabs>
          <w:tab w:val="left" w:pos="1985"/>
        </w:tabs>
        <w:spacing w:after="0" w:line="240" w:lineRule="auto"/>
        <w:ind w:hanging="5664"/>
        <w:jc w:val="right"/>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Default="00E26154"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D7089A" w:rsidRDefault="00D7089A"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Default="0025157F" w:rsidP="0021336C">
      <w:pPr>
        <w:spacing w:after="0" w:line="240" w:lineRule="auto"/>
        <w:jc w:val="both"/>
        <w:rPr>
          <w:rFonts w:ascii="Times New Roman" w:hAnsi="Times New Roman" w:cs="Times New Roman"/>
          <w:b/>
          <w:bCs/>
          <w:sz w:val="24"/>
          <w:szCs w:val="24"/>
        </w:rPr>
      </w:pPr>
    </w:p>
    <w:p w:rsidR="0025157F" w:rsidRPr="0021336C" w:rsidRDefault="0025157F"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1336C">
      <w:pPr>
        <w:spacing w:after="0" w:line="240" w:lineRule="auto"/>
        <w:jc w:val="both"/>
        <w:rPr>
          <w:rFonts w:ascii="Times New Roman" w:hAnsi="Times New Roman" w:cs="Times New Roman"/>
          <w:b/>
          <w:bCs/>
          <w:sz w:val="24"/>
          <w:szCs w:val="24"/>
        </w:rPr>
      </w:pPr>
    </w:p>
    <w:p w:rsidR="00E26154" w:rsidRPr="0021336C" w:rsidRDefault="00E26154" w:rsidP="0025157F">
      <w:pPr>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lastRenderedPageBreak/>
        <w:t>ВЫПИСКА ИЗ ПРОТО</w:t>
      </w:r>
      <w:r w:rsidR="004E1B23" w:rsidRPr="0021336C">
        <w:rPr>
          <w:rFonts w:ascii="Times New Roman" w:hAnsi="Times New Roman" w:cs="Times New Roman"/>
          <w:b/>
          <w:sz w:val="24"/>
          <w:szCs w:val="24"/>
        </w:rPr>
        <w:t>КОЛА №5- ОТ «24</w:t>
      </w:r>
      <w:r w:rsidR="00194D57" w:rsidRPr="0021336C">
        <w:rPr>
          <w:rFonts w:ascii="Times New Roman" w:hAnsi="Times New Roman" w:cs="Times New Roman"/>
          <w:b/>
          <w:sz w:val="24"/>
          <w:szCs w:val="24"/>
        </w:rPr>
        <w:t>» МАЯ  2019</w:t>
      </w:r>
      <w:r w:rsidRPr="0021336C">
        <w:rPr>
          <w:rFonts w:ascii="Times New Roman" w:hAnsi="Times New Roman" w:cs="Times New Roman"/>
          <w:b/>
          <w:sz w:val="24"/>
          <w:szCs w:val="24"/>
        </w:rPr>
        <w:t xml:space="preserve"> ГОДА</w:t>
      </w:r>
    </w:p>
    <w:p w:rsidR="00E26154" w:rsidRPr="0021336C" w:rsidRDefault="00E26154" w:rsidP="0025157F">
      <w:pPr>
        <w:spacing w:after="0" w:line="240" w:lineRule="auto"/>
        <w:jc w:val="center"/>
        <w:rPr>
          <w:rFonts w:ascii="Times New Roman" w:hAnsi="Times New Roman" w:cs="Times New Roman"/>
          <w:b/>
          <w:sz w:val="24"/>
          <w:szCs w:val="24"/>
        </w:rPr>
      </w:pPr>
      <w:r w:rsidRPr="0021336C">
        <w:rPr>
          <w:rFonts w:ascii="Times New Roman" w:hAnsi="Times New Roman" w:cs="Times New Roman"/>
          <w:b/>
          <w:sz w:val="24"/>
          <w:szCs w:val="24"/>
        </w:rPr>
        <w:t>ОБЩЕГО СОБРАНИЯ ТРУДОВОГО КОЛЛЕКТИВА</w:t>
      </w:r>
    </w:p>
    <w:p w:rsidR="00E26154" w:rsidRPr="0021336C" w:rsidRDefault="00E26154" w:rsidP="0021336C">
      <w:pPr>
        <w:spacing w:after="0" w:line="240" w:lineRule="auto"/>
        <w:jc w:val="both"/>
        <w:rPr>
          <w:rFonts w:ascii="Times New Roman" w:hAnsi="Times New Roman" w:cs="Times New Roman"/>
          <w:b/>
          <w:sz w:val="24"/>
          <w:szCs w:val="24"/>
        </w:rPr>
      </w:pPr>
    </w:p>
    <w:p w:rsidR="00E26154" w:rsidRPr="0021336C" w:rsidRDefault="00194D57" w:rsidP="0021336C">
      <w:pPr>
        <w:spacing w:after="0" w:line="240" w:lineRule="auto"/>
        <w:jc w:val="both"/>
        <w:rPr>
          <w:rFonts w:ascii="Times New Roman" w:hAnsi="Times New Roman" w:cs="Times New Roman"/>
          <w:b/>
          <w:sz w:val="24"/>
          <w:szCs w:val="24"/>
        </w:rPr>
      </w:pPr>
      <w:r w:rsidRPr="0021336C">
        <w:rPr>
          <w:rFonts w:ascii="Times New Roman" w:hAnsi="Times New Roman" w:cs="Times New Roman"/>
          <w:b/>
          <w:sz w:val="24"/>
          <w:szCs w:val="24"/>
        </w:rPr>
        <w:t>ПРИСУТСТВОВАЛИ: 9</w:t>
      </w:r>
      <w:r w:rsidR="00E26154" w:rsidRPr="0021336C">
        <w:rPr>
          <w:rFonts w:ascii="Times New Roman" w:hAnsi="Times New Roman" w:cs="Times New Roman"/>
          <w:b/>
          <w:sz w:val="24"/>
          <w:szCs w:val="24"/>
        </w:rPr>
        <w:t xml:space="preserve"> ЧЕЛОВЕК</w:t>
      </w:r>
    </w:p>
    <w:p w:rsidR="00E26154" w:rsidRPr="0021336C" w:rsidRDefault="00E26154" w:rsidP="0021336C">
      <w:pPr>
        <w:spacing w:after="0" w:line="240" w:lineRule="auto"/>
        <w:jc w:val="both"/>
        <w:rPr>
          <w:rFonts w:ascii="Times New Roman" w:hAnsi="Times New Roman" w:cs="Times New Roman"/>
          <w:b/>
          <w:sz w:val="24"/>
          <w:szCs w:val="24"/>
        </w:rPr>
      </w:pPr>
      <w:r w:rsidRPr="0021336C">
        <w:rPr>
          <w:rFonts w:ascii="Times New Roman" w:hAnsi="Times New Roman" w:cs="Times New Roman"/>
          <w:b/>
          <w:sz w:val="24"/>
          <w:szCs w:val="24"/>
        </w:rPr>
        <w:t>ОТСУТСТВОВАЛИ: 0 ЧЕЛОВЕК</w:t>
      </w:r>
    </w:p>
    <w:p w:rsidR="00E26154" w:rsidRPr="0021336C" w:rsidRDefault="00E26154" w:rsidP="0021336C">
      <w:pPr>
        <w:spacing w:after="0" w:line="240" w:lineRule="auto"/>
        <w:jc w:val="both"/>
        <w:rPr>
          <w:rFonts w:ascii="Times New Roman" w:hAnsi="Times New Roman" w:cs="Times New Roman"/>
          <w:b/>
          <w:sz w:val="24"/>
          <w:szCs w:val="24"/>
        </w:rPr>
      </w:pPr>
    </w:p>
    <w:p w:rsidR="00E26154" w:rsidRPr="0021336C" w:rsidRDefault="00E26154" w:rsidP="0021336C">
      <w:pPr>
        <w:spacing w:after="0" w:line="240" w:lineRule="auto"/>
        <w:jc w:val="both"/>
        <w:rPr>
          <w:rFonts w:ascii="Times New Roman" w:hAnsi="Times New Roman" w:cs="Times New Roman"/>
          <w:b/>
          <w:sz w:val="24"/>
          <w:szCs w:val="24"/>
        </w:rPr>
      </w:pPr>
      <w:r w:rsidRPr="0021336C">
        <w:rPr>
          <w:rFonts w:ascii="Times New Roman" w:hAnsi="Times New Roman" w:cs="Times New Roman"/>
          <w:b/>
          <w:sz w:val="24"/>
          <w:szCs w:val="24"/>
        </w:rPr>
        <w:t xml:space="preserve">                                              ПОВЕСТКА СОБРАНИЯ:</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 Об ознакомлении и утверждении  положения «Об оплате труда работ</w:t>
      </w:r>
      <w:r w:rsidR="00194D57" w:rsidRPr="0021336C">
        <w:rPr>
          <w:rFonts w:ascii="Times New Roman" w:hAnsi="Times New Roman" w:cs="Times New Roman"/>
          <w:sz w:val="24"/>
          <w:szCs w:val="24"/>
        </w:rPr>
        <w:t>ников МАДОУ детский сад «Золотая рыбка» с.Исимово</w:t>
      </w:r>
      <w:r w:rsidRPr="0021336C">
        <w:rPr>
          <w:rFonts w:ascii="Times New Roman" w:hAnsi="Times New Roman" w:cs="Times New Roman"/>
          <w:sz w:val="24"/>
          <w:szCs w:val="24"/>
        </w:rPr>
        <w:t>;</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2.Ознакомление и утверждение положения «О материальном стимулировании»;</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3.Ознакомление и утверждение положения «О комиссии по охране труда»;</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4.Ознакомление и утверждение положения «О комиссии по трудовым спорам»;</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5.Ознакомление и утверждение положения «О расследовании и учете несчастных случаев на производстве»;</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6. Ознакомление и утверждение положения «О профессиональной этике  воспит</w:t>
      </w:r>
      <w:r w:rsidR="00194D57" w:rsidRPr="0021336C">
        <w:rPr>
          <w:rFonts w:ascii="Times New Roman" w:hAnsi="Times New Roman" w:cs="Times New Roman"/>
          <w:sz w:val="24"/>
          <w:szCs w:val="24"/>
        </w:rPr>
        <w:t>ателей МАДОУ детский сад «Золотая рыбка» с.Исимово</w:t>
      </w:r>
      <w:r w:rsidRPr="0021336C">
        <w:rPr>
          <w:rFonts w:ascii="Times New Roman" w:hAnsi="Times New Roman" w:cs="Times New Roman"/>
          <w:sz w:val="24"/>
          <w:szCs w:val="24"/>
        </w:rPr>
        <w:t>;</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7.Ознакомление и утверждение положения «ВИЧ/СПИД и сфера труда»;</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8. Ознакомление и утверждение Коллективного до</w:t>
      </w:r>
      <w:r w:rsidR="00194D57" w:rsidRPr="0021336C">
        <w:rPr>
          <w:rFonts w:ascii="Times New Roman" w:hAnsi="Times New Roman" w:cs="Times New Roman"/>
          <w:sz w:val="24"/>
          <w:szCs w:val="24"/>
        </w:rPr>
        <w:t>говора МАДОУ детский сад «Золотая рыбка» с.Исимово</w:t>
      </w:r>
      <w:r w:rsidRPr="0021336C">
        <w:rPr>
          <w:rFonts w:ascii="Times New Roman" w:hAnsi="Times New Roman" w:cs="Times New Roman"/>
          <w:sz w:val="24"/>
          <w:szCs w:val="24"/>
        </w:rPr>
        <w:t>;</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9.Об избрании членов комиссии по охране</w:t>
      </w:r>
      <w:r w:rsidR="00194D57" w:rsidRPr="0021336C">
        <w:rPr>
          <w:rFonts w:ascii="Times New Roman" w:hAnsi="Times New Roman" w:cs="Times New Roman"/>
          <w:sz w:val="24"/>
          <w:szCs w:val="24"/>
        </w:rPr>
        <w:t xml:space="preserve"> труда МАДОУ детский сад «Золотая рыбка» с.Исимово</w:t>
      </w:r>
      <w:r w:rsidRPr="0021336C">
        <w:rPr>
          <w:rFonts w:ascii="Times New Roman" w:hAnsi="Times New Roman" w:cs="Times New Roman"/>
          <w:sz w:val="24"/>
          <w:szCs w:val="24"/>
        </w:rPr>
        <w:t>, по трудовым спорам, по расследованию несчастных случаев с работни</w:t>
      </w:r>
      <w:r w:rsidR="00194D57" w:rsidRPr="0021336C">
        <w:rPr>
          <w:rFonts w:ascii="Times New Roman" w:hAnsi="Times New Roman" w:cs="Times New Roman"/>
          <w:sz w:val="24"/>
          <w:szCs w:val="24"/>
        </w:rPr>
        <w:t>ками в МАДОУ детский сад «Золотая рыбка» с.Исимово</w:t>
      </w:r>
    </w:p>
    <w:p w:rsidR="00194D57" w:rsidRPr="0021336C" w:rsidRDefault="00194D57" w:rsidP="0021336C">
      <w:pPr>
        <w:tabs>
          <w:tab w:val="left" w:pos="2880"/>
        </w:tabs>
        <w:spacing w:after="0" w:line="240" w:lineRule="auto"/>
        <w:jc w:val="both"/>
        <w:rPr>
          <w:rFonts w:ascii="Times New Roman" w:hAnsi="Times New Roman" w:cs="Times New Roman"/>
          <w:sz w:val="24"/>
          <w:szCs w:val="24"/>
        </w:rPr>
      </w:pPr>
    </w:p>
    <w:p w:rsidR="00E26154" w:rsidRPr="0021336C" w:rsidRDefault="00E26154" w:rsidP="0021336C">
      <w:pPr>
        <w:tabs>
          <w:tab w:val="left" w:pos="2880"/>
        </w:tabs>
        <w:spacing w:after="0" w:line="240" w:lineRule="auto"/>
        <w:jc w:val="both"/>
        <w:rPr>
          <w:rFonts w:ascii="Times New Roman" w:hAnsi="Times New Roman" w:cs="Times New Roman"/>
          <w:b/>
          <w:sz w:val="24"/>
          <w:szCs w:val="24"/>
        </w:rPr>
      </w:pPr>
      <w:r w:rsidRPr="0021336C">
        <w:rPr>
          <w:rFonts w:ascii="Times New Roman" w:hAnsi="Times New Roman" w:cs="Times New Roman"/>
          <w:b/>
          <w:sz w:val="24"/>
          <w:szCs w:val="24"/>
        </w:rPr>
        <w:t xml:space="preserve">РЕШЕНИЕ: </w:t>
      </w:r>
    </w:p>
    <w:p w:rsidR="00E26154" w:rsidRPr="0021336C" w:rsidRDefault="00E26154"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1.Утвердить все положения списком:</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-«Об оплате труда рабо</w:t>
      </w:r>
      <w:r w:rsidR="00194D57" w:rsidRPr="0021336C">
        <w:rPr>
          <w:rFonts w:ascii="Times New Roman" w:hAnsi="Times New Roman" w:cs="Times New Roman"/>
          <w:sz w:val="24"/>
          <w:szCs w:val="24"/>
        </w:rPr>
        <w:t>тников МАДОУ детский сад «Золотая рыбка» с.Исимово</w:t>
      </w:r>
      <w:r w:rsidRPr="0021336C">
        <w:rPr>
          <w:rFonts w:ascii="Times New Roman" w:hAnsi="Times New Roman" w:cs="Times New Roman"/>
          <w:sz w:val="24"/>
          <w:szCs w:val="24"/>
        </w:rPr>
        <w:t>;</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 материальном стимулировании»;</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 комиссии по охране труда»;</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 комиссии по трудовым спорам»;</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 расследовании и учете несчастных случаев на производстве»;</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-«О профессиональной этике  воспит</w:t>
      </w:r>
      <w:r w:rsidR="00194D57" w:rsidRPr="0021336C">
        <w:rPr>
          <w:rFonts w:ascii="Times New Roman" w:hAnsi="Times New Roman" w:cs="Times New Roman"/>
          <w:sz w:val="24"/>
          <w:szCs w:val="24"/>
        </w:rPr>
        <w:t>ателей МАДОУ детский сад «Золотая рыбка» с.Исимово</w:t>
      </w:r>
      <w:r w:rsidRPr="0021336C">
        <w:rPr>
          <w:rFonts w:ascii="Times New Roman" w:hAnsi="Times New Roman" w:cs="Times New Roman"/>
          <w:sz w:val="24"/>
          <w:szCs w:val="24"/>
        </w:rPr>
        <w:t>;</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-«ВИЧ/СПИД и сфера труда».</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2.Утвердить Коллективный д</w:t>
      </w:r>
      <w:r w:rsidR="00194D57" w:rsidRPr="0021336C">
        <w:rPr>
          <w:rFonts w:ascii="Times New Roman" w:hAnsi="Times New Roman" w:cs="Times New Roman"/>
          <w:sz w:val="24"/>
          <w:szCs w:val="24"/>
        </w:rPr>
        <w:t>оговор МАДОУ детский сад «Золотая рыбка» с.Исимово</w:t>
      </w:r>
      <w:r w:rsidRPr="0021336C">
        <w:rPr>
          <w:rFonts w:ascii="Times New Roman" w:hAnsi="Times New Roman" w:cs="Times New Roman"/>
          <w:sz w:val="24"/>
          <w:szCs w:val="24"/>
        </w:rPr>
        <w:t>;</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3. Избрать в состав комиссии «По охране труда», «По трудовым спорам», «По расследованию несчастных случаев» следующих:</w:t>
      </w:r>
    </w:p>
    <w:p w:rsidR="00E26154" w:rsidRPr="0021336C" w:rsidRDefault="00194D57"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Кусукбаева А.Ф</w:t>
      </w:r>
      <w:r w:rsidR="00E26154" w:rsidRPr="0021336C">
        <w:rPr>
          <w:rFonts w:ascii="Times New Roman" w:hAnsi="Times New Roman" w:cs="Times New Roman"/>
          <w:sz w:val="24"/>
          <w:szCs w:val="24"/>
        </w:rPr>
        <w:t>.- заведующий;</w:t>
      </w:r>
    </w:p>
    <w:p w:rsidR="00E26154" w:rsidRPr="0021336C" w:rsidRDefault="00194D57"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Кусукбаева З.Р</w:t>
      </w:r>
      <w:r w:rsidR="00E26154" w:rsidRPr="0021336C">
        <w:rPr>
          <w:rFonts w:ascii="Times New Roman" w:hAnsi="Times New Roman" w:cs="Times New Roman"/>
          <w:sz w:val="24"/>
          <w:szCs w:val="24"/>
        </w:rPr>
        <w:t>.  – воспитатель;</w:t>
      </w:r>
    </w:p>
    <w:p w:rsidR="00E26154" w:rsidRPr="0021336C" w:rsidRDefault="0076580D"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Старкова Д.З</w:t>
      </w:r>
      <w:r w:rsidR="00E26154" w:rsidRPr="0021336C">
        <w:rPr>
          <w:rFonts w:ascii="Times New Roman" w:hAnsi="Times New Roman" w:cs="Times New Roman"/>
          <w:sz w:val="24"/>
          <w:szCs w:val="24"/>
        </w:rPr>
        <w:t>.- воспитатель;</w:t>
      </w:r>
    </w:p>
    <w:p w:rsidR="00E26154" w:rsidRPr="0021336C" w:rsidRDefault="0076580D" w:rsidP="0021336C">
      <w:pPr>
        <w:autoSpaceDE w:val="0"/>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Субхангулова Г.И –воспитатель.</w:t>
      </w:r>
    </w:p>
    <w:p w:rsidR="00E26154" w:rsidRPr="0021336C" w:rsidRDefault="00E26154" w:rsidP="0021336C">
      <w:pPr>
        <w:tabs>
          <w:tab w:val="left" w:pos="2880"/>
        </w:tabs>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Уполномоченный по</w:t>
      </w:r>
      <w:r w:rsidR="0076580D" w:rsidRPr="0021336C">
        <w:rPr>
          <w:rFonts w:ascii="Times New Roman" w:hAnsi="Times New Roman" w:cs="Times New Roman"/>
          <w:sz w:val="24"/>
          <w:szCs w:val="24"/>
        </w:rPr>
        <w:t xml:space="preserve"> </w:t>
      </w:r>
      <w:r w:rsidRPr="0021336C">
        <w:rPr>
          <w:rFonts w:ascii="Times New Roman" w:hAnsi="Times New Roman" w:cs="Times New Roman"/>
          <w:sz w:val="24"/>
          <w:szCs w:val="24"/>
        </w:rPr>
        <w:t>ОТ член пр</w:t>
      </w:r>
      <w:r w:rsidR="0076580D" w:rsidRPr="0021336C">
        <w:rPr>
          <w:rFonts w:ascii="Times New Roman" w:hAnsi="Times New Roman" w:cs="Times New Roman"/>
          <w:sz w:val="24"/>
          <w:szCs w:val="24"/>
        </w:rPr>
        <w:t>офкома МАДОУ детски</w:t>
      </w:r>
      <w:r w:rsidR="0025157F">
        <w:rPr>
          <w:rFonts w:ascii="Times New Roman" w:hAnsi="Times New Roman" w:cs="Times New Roman"/>
          <w:sz w:val="24"/>
          <w:szCs w:val="24"/>
        </w:rPr>
        <w:t>й сад «Золотая рыбка» с.Исимово</w:t>
      </w:r>
      <w:r w:rsidR="0076580D" w:rsidRPr="0021336C">
        <w:rPr>
          <w:rFonts w:ascii="Times New Roman" w:hAnsi="Times New Roman" w:cs="Times New Roman"/>
          <w:sz w:val="24"/>
          <w:szCs w:val="24"/>
        </w:rPr>
        <w:t xml:space="preserve"> Старкова Д.З</w:t>
      </w:r>
      <w:r w:rsidRPr="0021336C">
        <w:rPr>
          <w:rFonts w:ascii="Times New Roman" w:hAnsi="Times New Roman" w:cs="Times New Roman"/>
          <w:sz w:val="24"/>
          <w:szCs w:val="24"/>
        </w:rPr>
        <w:t>. – воспитатель.</w:t>
      </w:r>
    </w:p>
    <w:p w:rsidR="00E26154" w:rsidRPr="0021336C" w:rsidRDefault="00E26154" w:rsidP="0021336C">
      <w:pPr>
        <w:spacing w:after="0" w:line="240" w:lineRule="auto"/>
        <w:jc w:val="both"/>
        <w:rPr>
          <w:rFonts w:ascii="Times New Roman" w:hAnsi="Times New Roman" w:cs="Times New Roman"/>
          <w:b/>
          <w:sz w:val="24"/>
          <w:szCs w:val="24"/>
        </w:rPr>
      </w:pPr>
    </w:p>
    <w:p w:rsidR="00E26154" w:rsidRPr="0021336C" w:rsidRDefault="00E26154"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b/>
          <w:sz w:val="24"/>
          <w:szCs w:val="24"/>
        </w:rPr>
        <w:t xml:space="preserve">ПРЕДСЕДАТЕЛЬ: </w:t>
      </w:r>
      <w:r w:rsidR="0076580D" w:rsidRPr="0021336C">
        <w:rPr>
          <w:rFonts w:ascii="Times New Roman" w:hAnsi="Times New Roman" w:cs="Times New Roman"/>
          <w:sz w:val="24"/>
          <w:szCs w:val="24"/>
        </w:rPr>
        <w:t>Кусукбаева А.Ф.</w:t>
      </w:r>
    </w:p>
    <w:p w:rsidR="00E26154" w:rsidRPr="0021336C" w:rsidRDefault="00E26154"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b/>
          <w:sz w:val="24"/>
          <w:szCs w:val="24"/>
        </w:rPr>
        <w:t xml:space="preserve">СЕКРЕТАРЬ: </w:t>
      </w:r>
      <w:r w:rsidR="0076580D" w:rsidRPr="0021336C">
        <w:rPr>
          <w:rFonts w:ascii="Times New Roman" w:hAnsi="Times New Roman" w:cs="Times New Roman"/>
          <w:sz w:val="24"/>
          <w:szCs w:val="24"/>
        </w:rPr>
        <w:t>Старкова Д.З.</w:t>
      </w:r>
    </w:p>
    <w:p w:rsidR="00E26154" w:rsidRPr="0021336C" w:rsidRDefault="00E26154" w:rsidP="0021336C">
      <w:pPr>
        <w:spacing w:after="0" w:line="240" w:lineRule="auto"/>
        <w:jc w:val="both"/>
        <w:rPr>
          <w:rFonts w:ascii="Times New Roman" w:hAnsi="Times New Roman" w:cs="Times New Roman"/>
          <w:sz w:val="24"/>
          <w:szCs w:val="24"/>
        </w:rPr>
      </w:pPr>
    </w:p>
    <w:p w:rsidR="00E26154" w:rsidRPr="0021336C" w:rsidRDefault="00E26154"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 xml:space="preserve">Выписка верна: заведующий МАДОУ </w:t>
      </w:r>
    </w:p>
    <w:p w:rsidR="004E5757" w:rsidRPr="0021336C" w:rsidRDefault="00194D57" w:rsidP="0021336C">
      <w:pPr>
        <w:spacing w:after="0" w:line="240" w:lineRule="auto"/>
        <w:jc w:val="both"/>
        <w:rPr>
          <w:rFonts w:ascii="Times New Roman" w:hAnsi="Times New Roman" w:cs="Times New Roman"/>
          <w:sz w:val="24"/>
          <w:szCs w:val="24"/>
        </w:rPr>
      </w:pPr>
      <w:r w:rsidRPr="0021336C">
        <w:rPr>
          <w:rFonts w:ascii="Times New Roman" w:hAnsi="Times New Roman" w:cs="Times New Roman"/>
          <w:sz w:val="24"/>
          <w:szCs w:val="24"/>
        </w:rPr>
        <w:t>детский сад «Золотая рыбка» с.Исимово ___________/Кусукбаева А.Ф</w:t>
      </w:r>
      <w:r w:rsidR="00E26154" w:rsidRPr="0021336C">
        <w:rPr>
          <w:rFonts w:ascii="Times New Roman" w:hAnsi="Times New Roman" w:cs="Times New Roman"/>
          <w:sz w:val="24"/>
          <w:szCs w:val="24"/>
        </w:rPr>
        <w:t>./</w:t>
      </w:r>
    </w:p>
    <w:sectPr w:rsidR="004E5757" w:rsidRPr="0021336C" w:rsidSect="004E575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DE6" w:rsidRDefault="00441DE6" w:rsidP="003E07E0">
      <w:pPr>
        <w:spacing w:after="0" w:line="240" w:lineRule="auto"/>
      </w:pPr>
      <w:r>
        <w:separator/>
      </w:r>
    </w:p>
  </w:endnote>
  <w:endnote w:type="continuationSeparator" w:id="1">
    <w:p w:rsidR="00441DE6" w:rsidRDefault="00441DE6" w:rsidP="003E07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02646"/>
      <w:docPartObj>
        <w:docPartGallery w:val="Page Numbers (Bottom of Page)"/>
        <w:docPartUnique/>
      </w:docPartObj>
    </w:sdtPr>
    <w:sdtEndPr>
      <w:rPr>
        <w:sz w:val="24"/>
      </w:rPr>
    </w:sdtEndPr>
    <w:sdtContent>
      <w:p w:rsidR="00522749" w:rsidRPr="00A535B5" w:rsidRDefault="002F5F94">
        <w:pPr>
          <w:pStyle w:val="a8"/>
          <w:jc w:val="right"/>
          <w:rPr>
            <w:sz w:val="24"/>
          </w:rPr>
        </w:pPr>
        <w:r w:rsidRPr="00A535B5">
          <w:rPr>
            <w:sz w:val="24"/>
          </w:rPr>
          <w:fldChar w:fldCharType="begin"/>
        </w:r>
        <w:r w:rsidR="00522749" w:rsidRPr="00A535B5">
          <w:rPr>
            <w:sz w:val="24"/>
          </w:rPr>
          <w:instrText xml:space="preserve"> PAGE   \* MERGEFORMAT </w:instrText>
        </w:r>
        <w:r w:rsidRPr="00A535B5">
          <w:rPr>
            <w:sz w:val="24"/>
          </w:rPr>
          <w:fldChar w:fldCharType="separate"/>
        </w:r>
        <w:r w:rsidR="005E45F7">
          <w:rPr>
            <w:noProof/>
            <w:sz w:val="24"/>
          </w:rPr>
          <w:t>93</w:t>
        </w:r>
        <w:r w:rsidRPr="00A535B5">
          <w:rPr>
            <w:sz w:val="24"/>
          </w:rPr>
          <w:fldChar w:fldCharType="end"/>
        </w:r>
      </w:p>
    </w:sdtContent>
  </w:sdt>
  <w:p w:rsidR="00522749" w:rsidRDefault="0052274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DE6" w:rsidRDefault="00441DE6" w:rsidP="003E07E0">
      <w:pPr>
        <w:spacing w:after="0" w:line="240" w:lineRule="auto"/>
      </w:pPr>
      <w:r>
        <w:separator/>
      </w:r>
    </w:p>
  </w:footnote>
  <w:footnote w:type="continuationSeparator" w:id="1">
    <w:p w:rsidR="00441DE6" w:rsidRDefault="00441DE6" w:rsidP="003E07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674B4"/>
    <w:multiLevelType w:val="hybridMultilevel"/>
    <w:tmpl w:val="C24699FA"/>
    <w:lvl w:ilvl="0" w:tplc="79901534">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A667580"/>
    <w:multiLevelType w:val="multilevel"/>
    <w:tmpl w:val="3C3E61EE"/>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1064" w:hanging="420"/>
      </w:pPr>
    </w:lvl>
    <w:lvl w:ilvl="2">
      <w:start w:val="1"/>
      <w:numFmt w:val="decimal"/>
      <w:isLgl/>
      <w:lvlText w:val="%1.%2.%3"/>
      <w:lvlJc w:val="left"/>
      <w:pPr>
        <w:ind w:left="1724" w:hanging="720"/>
      </w:pPr>
    </w:lvl>
    <w:lvl w:ilvl="3">
      <w:start w:val="1"/>
      <w:numFmt w:val="decimal"/>
      <w:isLgl/>
      <w:lvlText w:val="%1.%2.%3.%4"/>
      <w:lvlJc w:val="left"/>
      <w:pPr>
        <w:ind w:left="2444" w:hanging="1080"/>
      </w:pPr>
    </w:lvl>
    <w:lvl w:ilvl="4">
      <w:start w:val="1"/>
      <w:numFmt w:val="decimal"/>
      <w:isLgl/>
      <w:lvlText w:val="%1.%2.%3.%4.%5"/>
      <w:lvlJc w:val="left"/>
      <w:pPr>
        <w:ind w:left="2804" w:hanging="1080"/>
      </w:pPr>
    </w:lvl>
    <w:lvl w:ilvl="5">
      <w:start w:val="1"/>
      <w:numFmt w:val="decimal"/>
      <w:isLgl/>
      <w:lvlText w:val="%1.%2.%3.%4.%5.%6"/>
      <w:lvlJc w:val="left"/>
      <w:pPr>
        <w:ind w:left="3524" w:hanging="1440"/>
      </w:pPr>
    </w:lvl>
    <w:lvl w:ilvl="6">
      <w:start w:val="1"/>
      <w:numFmt w:val="decimal"/>
      <w:isLgl/>
      <w:lvlText w:val="%1.%2.%3.%4.%5.%6.%7"/>
      <w:lvlJc w:val="left"/>
      <w:pPr>
        <w:ind w:left="3884" w:hanging="1440"/>
      </w:pPr>
    </w:lvl>
    <w:lvl w:ilvl="7">
      <w:start w:val="1"/>
      <w:numFmt w:val="decimal"/>
      <w:isLgl/>
      <w:lvlText w:val="%1.%2.%3.%4.%5.%6.%7.%8"/>
      <w:lvlJc w:val="left"/>
      <w:pPr>
        <w:ind w:left="4604" w:hanging="1800"/>
      </w:pPr>
    </w:lvl>
    <w:lvl w:ilvl="8">
      <w:start w:val="1"/>
      <w:numFmt w:val="decimal"/>
      <w:isLgl/>
      <w:lvlText w:val="%1.%2.%3.%4.%5.%6.%7.%8.%9"/>
      <w:lvlJc w:val="left"/>
      <w:pPr>
        <w:ind w:left="5324" w:hanging="2160"/>
      </w:pPr>
    </w:lvl>
  </w:abstractNum>
  <w:abstractNum w:abstractNumId="2">
    <w:nsid w:val="23604982"/>
    <w:multiLevelType w:val="multilevel"/>
    <w:tmpl w:val="8CA2C6EA"/>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CCE700E"/>
    <w:multiLevelType w:val="hybridMultilevel"/>
    <w:tmpl w:val="2E1C4A94"/>
    <w:lvl w:ilvl="0" w:tplc="C5F2727A">
      <w:start w:val="1"/>
      <w:numFmt w:val="bullet"/>
      <w:lvlText w:val=""/>
      <w:lvlJc w:val="left"/>
      <w:pPr>
        <w:tabs>
          <w:tab w:val="num" w:pos="2099"/>
        </w:tabs>
        <w:ind w:left="209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05A7C06"/>
    <w:multiLevelType w:val="hybridMultilevel"/>
    <w:tmpl w:val="6C1C0A80"/>
    <w:lvl w:ilvl="0" w:tplc="79901534">
      <w:start w:val="1"/>
      <w:numFmt w:val="bullet"/>
      <w:lvlText w:val=""/>
      <w:lvlJc w:val="left"/>
      <w:pPr>
        <w:tabs>
          <w:tab w:val="num" w:pos="1869"/>
        </w:tabs>
        <w:ind w:left="1869" w:hanging="360"/>
      </w:pPr>
      <w:rPr>
        <w:rFonts w:ascii="Symbol" w:hAnsi="Symbol" w:hint="default"/>
      </w:rPr>
    </w:lvl>
    <w:lvl w:ilvl="1" w:tplc="04190003">
      <w:start w:val="1"/>
      <w:numFmt w:val="bullet"/>
      <w:lvlText w:val="o"/>
      <w:lvlJc w:val="left"/>
      <w:pPr>
        <w:tabs>
          <w:tab w:val="num" w:pos="2049"/>
        </w:tabs>
        <w:ind w:left="204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EE45486"/>
    <w:multiLevelType w:val="hybridMultilevel"/>
    <w:tmpl w:val="C8FCEF32"/>
    <w:lvl w:ilvl="0" w:tplc="79901534">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15B4993"/>
    <w:multiLevelType w:val="hybridMultilevel"/>
    <w:tmpl w:val="9E744DB6"/>
    <w:lvl w:ilvl="0" w:tplc="C5F2727A">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46C7CDE"/>
    <w:multiLevelType w:val="hybridMultilevel"/>
    <w:tmpl w:val="2474F026"/>
    <w:lvl w:ilvl="0" w:tplc="A24CD936">
      <w:start w:val="2"/>
      <w:numFmt w:val="bullet"/>
      <w:lvlText w:val="−"/>
      <w:lvlJc w:val="left"/>
      <w:pPr>
        <w:tabs>
          <w:tab w:val="num" w:pos="964"/>
        </w:tabs>
        <w:ind w:left="964" w:hanging="39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6B053BC"/>
    <w:multiLevelType w:val="hybridMultilevel"/>
    <w:tmpl w:val="250CB44E"/>
    <w:lvl w:ilvl="0" w:tplc="79901534">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2616370"/>
    <w:multiLevelType w:val="hybridMultilevel"/>
    <w:tmpl w:val="13388DFE"/>
    <w:lvl w:ilvl="0" w:tplc="C5F2727A">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2ED67B8"/>
    <w:multiLevelType w:val="multilevel"/>
    <w:tmpl w:val="7C60E39E"/>
    <w:lvl w:ilvl="0">
      <w:start w:val="1"/>
      <w:numFmt w:val="decimal"/>
      <w:lvlText w:val="%1."/>
      <w:lvlJc w:val="left"/>
      <w:pPr>
        <w:ind w:left="927" w:hanging="360"/>
      </w:pPr>
    </w:lvl>
    <w:lvl w:ilvl="1">
      <w:start w:val="1"/>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4887" w:hanging="1800"/>
      </w:pPr>
    </w:lvl>
    <w:lvl w:ilvl="8">
      <w:start w:val="1"/>
      <w:numFmt w:val="decimal"/>
      <w:isLgl/>
      <w:lvlText w:val="%1.%2.%3.%4.%5.%6.%7.%8.%9."/>
      <w:lvlJc w:val="left"/>
      <w:pPr>
        <w:ind w:left="5607" w:hanging="2160"/>
      </w:pPr>
    </w:lvl>
  </w:abstractNum>
  <w:abstractNum w:abstractNumId="13">
    <w:nsid w:val="63115C27"/>
    <w:multiLevelType w:val="hybridMultilevel"/>
    <w:tmpl w:val="247C17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33114CC"/>
    <w:multiLevelType w:val="hybridMultilevel"/>
    <w:tmpl w:val="1166BC5C"/>
    <w:lvl w:ilvl="0" w:tplc="79901534">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A807464"/>
    <w:multiLevelType w:val="hybridMultilevel"/>
    <w:tmpl w:val="D5687F8C"/>
    <w:lvl w:ilvl="0" w:tplc="C5F2727A">
      <w:start w:val="1"/>
      <w:numFmt w:val="bullet"/>
      <w:lvlText w:val=""/>
      <w:lvlJc w:val="left"/>
      <w:pPr>
        <w:tabs>
          <w:tab w:val="num" w:pos="1827"/>
        </w:tabs>
        <w:ind w:left="18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1F46B3D"/>
    <w:multiLevelType w:val="hybridMultilevel"/>
    <w:tmpl w:val="0DF4A32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E2A5414"/>
    <w:multiLevelType w:val="hybridMultilevel"/>
    <w:tmpl w:val="B49AFF0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useFELayout/>
  </w:compat>
  <w:rsids>
    <w:rsidRoot w:val="00EB4847"/>
    <w:rsid w:val="00046CB2"/>
    <w:rsid w:val="00051936"/>
    <w:rsid w:val="00051E5D"/>
    <w:rsid w:val="0006415D"/>
    <w:rsid w:val="00064312"/>
    <w:rsid w:val="00067FB7"/>
    <w:rsid w:val="000A4A94"/>
    <w:rsid w:val="000C0963"/>
    <w:rsid w:val="000D3918"/>
    <w:rsid w:val="000E06B2"/>
    <w:rsid w:val="000E5F48"/>
    <w:rsid w:val="001057A6"/>
    <w:rsid w:val="00137B50"/>
    <w:rsid w:val="001403F3"/>
    <w:rsid w:val="00163FEB"/>
    <w:rsid w:val="00194506"/>
    <w:rsid w:val="00194D57"/>
    <w:rsid w:val="001A1F18"/>
    <w:rsid w:val="001B1B48"/>
    <w:rsid w:val="001F2B56"/>
    <w:rsid w:val="00212475"/>
    <w:rsid w:val="0021336C"/>
    <w:rsid w:val="00232E64"/>
    <w:rsid w:val="0025157F"/>
    <w:rsid w:val="00270F2A"/>
    <w:rsid w:val="002C0819"/>
    <w:rsid w:val="002F48BB"/>
    <w:rsid w:val="002F5F94"/>
    <w:rsid w:val="0030155C"/>
    <w:rsid w:val="003018CD"/>
    <w:rsid w:val="0030653A"/>
    <w:rsid w:val="00310C35"/>
    <w:rsid w:val="0033655B"/>
    <w:rsid w:val="00346705"/>
    <w:rsid w:val="003475C9"/>
    <w:rsid w:val="00347B49"/>
    <w:rsid w:val="00370850"/>
    <w:rsid w:val="00392B06"/>
    <w:rsid w:val="003B7605"/>
    <w:rsid w:val="003B7F61"/>
    <w:rsid w:val="003E07E0"/>
    <w:rsid w:val="004263E2"/>
    <w:rsid w:val="00441DE6"/>
    <w:rsid w:val="00481A19"/>
    <w:rsid w:val="004C2CB0"/>
    <w:rsid w:val="004D1E64"/>
    <w:rsid w:val="004E1B23"/>
    <w:rsid w:val="004E5757"/>
    <w:rsid w:val="00514A1E"/>
    <w:rsid w:val="00522749"/>
    <w:rsid w:val="00554A08"/>
    <w:rsid w:val="00555068"/>
    <w:rsid w:val="00560742"/>
    <w:rsid w:val="005C188D"/>
    <w:rsid w:val="005E45F7"/>
    <w:rsid w:val="005E477C"/>
    <w:rsid w:val="005F4D18"/>
    <w:rsid w:val="006837A4"/>
    <w:rsid w:val="00687C6B"/>
    <w:rsid w:val="006921C6"/>
    <w:rsid w:val="00701892"/>
    <w:rsid w:val="00703BC5"/>
    <w:rsid w:val="007210D7"/>
    <w:rsid w:val="00743342"/>
    <w:rsid w:val="00745C37"/>
    <w:rsid w:val="0076580D"/>
    <w:rsid w:val="00766918"/>
    <w:rsid w:val="00774CF8"/>
    <w:rsid w:val="00815F75"/>
    <w:rsid w:val="00865C79"/>
    <w:rsid w:val="008A1384"/>
    <w:rsid w:val="008B1AB1"/>
    <w:rsid w:val="008C530E"/>
    <w:rsid w:val="008D225F"/>
    <w:rsid w:val="008E7D89"/>
    <w:rsid w:val="009575B8"/>
    <w:rsid w:val="009637D6"/>
    <w:rsid w:val="0097353A"/>
    <w:rsid w:val="00997A92"/>
    <w:rsid w:val="009D3326"/>
    <w:rsid w:val="00A535B5"/>
    <w:rsid w:val="00A71BD3"/>
    <w:rsid w:val="00A85867"/>
    <w:rsid w:val="00AF1789"/>
    <w:rsid w:val="00B2697B"/>
    <w:rsid w:val="00B30A27"/>
    <w:rsid w:val="00B34E5B"/>
    <w:rsid w:val="00B85DFC"/>
    <w:rsid w:val="00BA52C4"/>
    <w:rsid w:val="00C078B3"/>
    <w:rsid w:val="00C35956"/>
    <w:rsid w:val="00C70B80"/>
    <w:rsid w:val="00C95D37"/>
    <w:rsid w:val="00C97CB0"/>
    <w:rsid w:val="00CD08D0"/>
    <w:rsid w:val="00CF4488"/>
    <w:rsid w:val="00D12395"/>
    <w:rsid w:val="00D217F3"/>
    <w:rsid w:val="00D53F23"/>
    <w:rsid w:val="00D7089A"/>
    <w:rsid w:val="00D7109B"/>
    <w:rsid w:val="00D85904"/>
    <w:rsid w:val="00DA4103"/>
    <w:rsid w:val="00DB30B1"/>
    <w:rsid w:val="00DD5AB2"/>
    <w:rsid w:val="00DE0047"/>
    <w:rsid w:val="00DF717C"/>
    <w:rsid w:val="00E26154"/>
    <w:rsid w:val="00E823AD"/>
    <w:rsid w:val="00EA6C92"/>
    <w:rsid w:val="00EB4847"/>
    <w:rsid w:val="00ED3840"/>
    <w:rsid w:val="00EE5379"/>
    <w:rsid w:val="00F81171"/>
    <w:rsid w:val="00F842DA"/>
    <w:rsid w:val="00F92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3" w:uiPriority="0"/>
    <w:lsdException w:name="List 4" w:uiPriority="0"/>
    <w:lsdException w:name="List 5"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57"/>
  </w:style>
  <w:style w:type="paragraph" w:styleId="1">
    <w:name w:val="heading 1"/>
    <w:basedOn w:val="a"/>
    <w:next w:val="a"/>
    <w:link w:val="10"/>
    <w:qFormat/>
    <w:rsid w:val="00EB4847"/>
    <w:pPr>
      <w:keepNext/>
      <w:spacing w:after="0" w:line="240" w:lineRule="auto"/>
      <w:jc w:val="both"/>
      <w:outlineLvl w:val="0"/>
    </w:pPr>
    <w:rPr>
      <w:rFonts w:ascii="Times New Roman" w:eastAsia="Times New Roman" w:hAnsi="Times New Roman" w:cs="Times New Roman"/>
      <w:sz w:val="28"/>
      <w:szCs w:val="20"/>
    </w:rPr>
  </w:style>
  <w:style w:type="paragraph" w:styleId="2">
    <w:name w:val="heading 2"/>
    <w:basedOn w:val="a"/>
    <w:next w:val="a"/>
    <w:link w:val="20"/>
    <w:semiHidden/>
    <w:unhideWhenUsed/>
    <w:qFormat/>
    <w:rsid w:val="00EB4847"/>
    <w:pPr>
      <w:keepNext/>
      <w:spacing w:after="0" w:line="240" w:lineRule="auto"/>
      <w:jc w:val="both"/>
      <w:outlineLvl w:val="1"/>
    </w:pPr>
    <w:rPr>
      <w:rFonts w:ascii="Times New Roman" w:eastAsia="Times New Roman" w:hAnsi="Times New Roman" w:cs="Times New Roman"/>
      <w:b/>
      <w:sz w:val="24"/>
      <w:szCs w:val="20"/>
    </w:rPr>
  </w:style>
  <w:style w:type="paragraph" w:styleId="3">
    <w:name w:val="heading 3"/>
    <w:basedOn w:val="a"/>
    <w:next w:val="a"/>
    <w:link w:val="30"/>
    <w:semiHidden/>
    <w:unhideWhenUsed/>
    <w:qFormat/>
    <w:rsid w:val="00EB4847"/>
    <w:pPr>
      <w:keepNext/>
      <w:spacing w:after="0" w:line="240" w:lineRule="auto"/>
      <w:outlineLvl w:val="2"/>
    </w:pPr>
    <w:rPr>
      <w:rFonts w:ascii="Times New Roman" w:eastAsia="Times New Roman" w:hAnsi="Times New Roman" w:cs="Times New Roman"/>
      <w:sz w:val="28"/>
      <w:szCs w:val="20"/>
    </w:rPr>
  </w:style>
  <w:style w:type="paragraph" w:styleId="4">
    <w:name w:val="heading 4"/>
    <w:basedOn w:val="a"/>
    <w:next w:val="a"/>
    <w:link w:val="40"/>
    <w:semiHidden/>
    <w:unhideWhenUsed/>
    <w:qFormat/>
    <w:rsid w:val="00EB4847"/>
    <w:pPr>
      <w:keepNext/>
      <w:spacing w:after="0" w:line="240" w:lineRule="auto"/>
      <w:ind w:firstLine="709"/>
      <w:jc w:val="both"/>
      <w:outlineLvl w:val="3"/>
    </w:pPr>
    <w:rPr>
      <w:rFonts w:ascii="Times New Roman" w:eastAsia="Times New Roman" w:hAnsi="Times New Roman" w:cs="Times New Roman"/>
      <w:b/>
      <w:sz w:val="24"/>
      <w:szCs w:val="20"/>
    </w:rPr>
  </w:style>
  <w:style w:type="paragraph" w:styleId="5">
    <w:name w:val="heading 5"/>
    <w:basedOn w:val="a"/>
    <w:next w:val="a"/>
    <w:link w:val="50"/>
    <w:semiHidden/>
    <w:unhideWhenUsed/>
    <w:qFormat/>
    <w:rsid w:val="00EB4847"/>
    <w:pPr>
      <w:keepNext/>
      <w:spacing w:after="0" w:line="240" w:lineRule="auto"/>
      <w:ind w:firstLine="709"/>
      <w:jc w:val="both"/>
      <w:outlineLvl w:val="4"/>
    </w:pPr>
    <w:rPr>
      <w:rFonts w:ascii="Times New Roman" w:eastAsia="Times New Roman" w:hAnsi="Times New Roman" w:cs="Times New Roman"/>
      <w:sz w:val="36"/>
      <w:szCs w:val="20"/>
    </w:rPr>
  </w:style>
  <w:style w:type="paragraph" w:styleId="6">
    <w:name w:val="heading 6"/>
    <w:basedOn w:val="a"/>
    <w:next w:val="a"/>
    <w:link w:val="60"/>
    <w:unhideWhenUsed/>
    <w:qFormat/>
    <w:rsid w:val="00EB4847"/>
    <w:pPr>
      <w:keepNext/>
      <w:spacing w:after="0" w:line="240" w:lineRule="auto"/>
      <w:jc w:val="center"/>
      <w:outlineLvl w:val="5"/>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4847"/>
    <w:rPr>
      <w:rFonts w:ascii="Times New Roman" w:eastAsia="Times New Roman" w:hAnsi="Times New Roman" w:cs="Times New Roman"/>
      <w:sz w:val="28"/>
      <w:szCs w:val="20"/>
    </w:rPr>
  </w:style>
  <w:style w:type="character" w:customStyle="1" w:styleId="20">
    <w:name w:val="Заголовок 2 Знак"/>
    <w:basedOn w:val="a0"/>
    <w:link w:val="2"/>
    <w:semiHidden/>
    <w:rsid w:val="00EB4847"/>
    <w:rPr>
      <w:rFonts w:ascii="Times New Roman" w:eastAsia="Times New Roman" w:hAnsi="Times New Roman" w:cs="Times New Roman"/>
      <w:b/>
      <w:sz w:val="24"/>
      <w:szCs w:val="20"/>
    </w:rPr>
  </w:style>
  <w:style w:type="character" w:customStyle="1" w:styleId="30">
    <w:name w:val="Заголовок 3 Знак"/>
    <w:basedOn w:val="a0"/>
    <w:link w:val="3"/>
    <w:semiHidden/>
    <w:rsid w:val="00EB4847"/>
    <w:rPr>
      <w:rFonts w:ascii="Times New Roman" w:eastAsia="Times New Roman" w:hAnsi="Times New Roman" w:cs="Times New Roman"/>
      <w:sz w:val="28"/>
      <w:szCs w:val="20"/>
    </w:rPr>
  </w:style>
  <w:style w:type="character" w:customStyle="1" w:styleId="40">
    <w:name w:val="Заголовок 4 Знак"/>
    <w:basedOn w:val="a0"/>
    <w:link w:val="4"/>
    <w:semiHidden/>
    <w:rsid w:val="00EB4847"/>
    <w:rPr>
      <w:rFonts w:ascii="Times New Roman" w:eastAsia="Times New Roman" w:hAnsi="Times New Roman" w:cs="Times New Roman"/>
      <w:b/>
      <w:sz w:val="24"/>
      <w:szCs w:val="20"/>
    </w:rPr>
  </w:style>
  <w:style w:type="character" w:customStyle="1" w:styleId="50">
    <w:name w:val="Заголовок 5 Знак"/>
    <w:basedOn w:val="a0"/>
    <w:link w:val="5"/>
    <w:semiHidden/>
    <w:rsid w:val="00EB4847"/>
    <w:rPr>
      <w:rFonts w:ascii="Times New Roman" w:eastAsia="Times New Roman" w:hAnsi="Times New Roman" w:cs="Times New Roman"/>
      <w:sz w:val="36"/>
      <w:szCs w:val="20"/>
    </w:rPr>
  </w:style>
  <w:style w:type="character" w:customStyle="1" w:styleId="60">
    <w:name w:val="Заголовок 6 Знак"/>
    <w:basedOn w:val="a0"/>
    <w:link w:val="6"/>
    <w:rsid w:val="00EB4847"/>
    <w:rPr>
      <w:rFonts w:ascii="Times New Roman" w:eastAsia="Times New Roman" w:hAnsi="Times New Roman" w:cs="Times New Roman"/>
      <w:b/>
      <w:sz w:val="36"/>
      <w:szCs w:val="20"/>
    </w:rPr>
  </w:style>
  <w:style w:type="character" w:styleId="a3">
    <w:name w:val="Hyperlink"/>
    <w:uiPriority w:val="99"/>
    <w:semiHidden/>
    <w:unhideWhenUsed/>
    <w:rsid w:val="00EB4847"/>
    <w:rPr>
      <w:color w:val="0000FF"/>
      <w:u w:val="single"/>
    </w:rPr>
  </w:style>
  <w:style w:type="character" w:styleId="a4">
    <w:name w:val="FollowedHyperlink"/>
    <w:semiHidden/>
    <w:unhideWhenUsed/>
    <w:rsid w:val="00EB4847"/>
    <w:rPr>
      <w:color w:val="800080"/>
      <w:u w:val="single"/>
    </w:rPr>
  </w:style>
  <w:style w:type="paragraph" w:styleId="HTML">
    <w:name w:val="HTML Preformatted"/>
    <w:basedOn w:val="a"/>
    <w:link w:val="HTML0"/>
    <w:semiHidden/>
    <w:unhideWhenUsed/>
    <w:rsid w:val="00EB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semiHidden/>
    <w:rsid w:val="00EB4847"/>
    <w:rPr>
      <w:rFonts w:ascii="Courier New" w:eastAsia="Times New Roman" w:hAnsi="Courier New" w:cs="Times New Roman"/>
      <w:sz w:val="20"/>
      <w:szCs w:val="20"/>
    </w:rPr>
  </w:style>
  <w:style w:type="paragraph" w:styleId="a5">
    <w:name w:val="Normal (Web)"/>
    <w:basedOn w:val="a"/>
    <w:semiHidden/>
    <w:unhideWhenUsed/>
    <w:rsid w:val="00EB484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B4847"/>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rsid w:val="00EB4847"/>
    <w:rPr>
      <w:rFonts w:ascii="Times New Roman" w:eastAsia="Times New Roman" w:hAnsi="Times New Roman" w:cs="Times New Roman"/>
      <w:sz w:val="20"/>
      <w:szCs w:val="20"/>
    </w:rPr>
  </w:style>
  <w:style w:type="paragraph" w:styleId="a8">
    <w:name w:val="footer"/>
    <w:basedOn w:val="a"/>
    <w:link w:val="a9"/>
    <w:uiPriority w:val="99"/>
    <w:unhideWhenUsed/>
    <w:rsid w:val="00EB4847"/>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B4847"/>
    <w:rPr>
      <w:rFonts w:ascii="Times New Roman" w:eastAsia="Times New Roman" w:hAnsi="Times New Roman" w:cs="Times New Roman"/>
      <w:sz w:val="20"/>
      <w:szCs w:val="20"/>
    </w:rPr>
  </w:style>
  <w:style w:type="paragraph" w:styleId="aa">
    <w:name w:val="List"/>
    <w:basedOn w:val="a"/>
    <w:semiHidden/>
    <w:unhideWhenUsed/>
    <w:rsid w:val="00EB4847"/>
    <w:pPr>
      <w:spacing w:after="0" w:line="240" w:lineRule="auto"/>
      <w:ind w:left="283" w:hanging="283"/>
    </w:pPr>
    <w:rPr>
      <w:rFonts w:ascii="Times New Roman" w:eastAsia="Times New Roman" w:hAnsi="Times New Roman" w:cs="Times New Roman"/>
      <w:sz w:val="20"/>
      <w:szCs w:val="20"/>
    </w:rPr>
  </w:style>
  <w:style w:type="paragraph" w:styleId="21">
    <w:name w:val="List 2"/>
    <w:basedOn w:val="a"/>
    <w:semiHidden/>
    <w:unhideWhenUsed/>
    <w:rsid w:val="00EB4847"/>
    <w:pPr>
      <w:spacing w:after="0" w:line="240" w:lineRule="auto"/>
      <w:ind w:left="566" w:hanging="283"/>
    </w:pPr>
    <w:rPr>
      <w:rFonts w:ascii="Times New Roman" w:eastAsia="Times New Roman" w:hAnsi="Times New Roman" w:cs="Times New Roman"/>
      <w:sz w:val="20"/>
      <w:szCs w:val="20"/>
    </w:rPr>
  </w:style>
  <w:style w:type="paragraph" w:styleId="31">
    <w:name w:val="List 3"/>
    <w:basedOn w:val="a"/>
    <w:semiHidden/>
    <w:unhideWhenUsed/>
    <w:rsid w:val="00EB4847"/>
    <w:pPr>
      <w:spacing w:after="0" w:line="240" w:lineRule="auto"/>
      <w:ind w:left="849" w:hanging="283"/>
    </w:pPr>
    <w:rPr>
      <w:rFonts w:ascii="Times New Roman" w:eastAsia="Times New Roman" w:hAnsi="Times New Roman" w:cs="Times New Roman"/>
      <w:sz w:val="20"/>
      <w:szCs w:val="20"/>
    </w:rPr>
  </w:style>
  <w:style w:type="paragraph" w:styleId="41">
    <w:name w:val="List 4"/>
    <w:basedOn w:val="a"/>
    <w:semiHidden/>
    <w:unhideWhenUsed/>
    <w:rsid w:val="00EB4847"/>
    <w:pPr>
      <w:spacing w:after="0" w:line="240" w:lineRule="auto"/>
      <w:ind w:left="1132" w:hanging="283"/>
    </w:pPr>
    <w:rPr>
      <w:rFonts w:ascii="Times New Roman" w:eastAsia="Times New Roman" w:hAnsi="Times New Roman" w:cs="Times New Roman"/>
      <w:sz w:val="20"/>
      <w:szCs w:val="20"/>
    </w:rPr>
  </w:style>
  <w:style w:type="paragraph" w:styleId="51">
    <w:name w:val="List 5"/>
    <w:basedOn w:val="a"/>
    <w:semiHidden/>
    <w:unhideWhenUsed/>
    <w:rsid w:val="00EB4847"/>
    <w:pPr>
      <w:spacing w:after="0" w:line="240" w:lineRule="auto"/>
      <w:ind w:left="1415" w:hanging="283"/>
      <w:contextualSpacing/>
    </w:pPr>
    <w:rPr>
      <w:rFonts w:ascii="Times New Roman" w:eastAsia="Times New Roman" w:hAnsi="Times New Roman" w:cs="Times New Roman"/>
      <w:sz w:val="20"/>
      <w:szCs w:val="20"/>
    </w:rPr>
  </w:style>
  <w:style w:type="paragraph" w:styleId="ab">
    <w:name w:val="Title"/>
    <w:basedOn w:val="a"/>
    <w:link w:val="ac"/>
    <w:qFormat/>
    <w:rsid w:val="00EB4847"/>
    <w:pPr>
      <w:spacing w:after="0" w:line="240" w:lineRule="auto"/>
      <w:ind w:firstLine="720"/>
      <w:jc w:val="center"/>
    </w:pPr>
    <w:rPr>
      <w:rFonts w:ascii="Times New Roman" w:eastAsia="Times New Roman" w:hAnsi="Times New Roman" w:cs="Times New Roman"/>
      <w:sz w:val="28"/>
      <w:szCs w:val="20"/>
    </w:rPr>
  </w:style>
  <w:style w:type="character" w:customStyle="1" w:styleId="ac">
    <w:name w:val="Название Знак"/>
    <w:basedOn w:val="a0"/>
    <w:link w:val="ab"/>
    <w:rsid w:val="00EB4847"/>
    <w:rPr>
      <w:rFonts w:ascii="Times New Roman" w:eastAsia="Times New Roman" w:hAnsi="Times New Roman" w:cs="Times New Roman"/>
      <w:sz w:val="28"/>
      <w:szCs w:val="20"/>
    </w:rPr>
  </w:style>
  <w:style w:type="paragraph" w:styleId="ad">
    <w:name w:val="Body Text"/>
    <w:basedOn w:val="a"/>
    <w:link w:val="ae"/>
    <w:semiHidden/>
    <w:unhideWhenUsed/>
    <w:rsid w:val="00EB4847"/>
    <w:pPr>
      <w:spacing w:after="0" w:line="240" w:lineRule="auto"/>
      <w:jc w:val="both"/>
    </w:pPr>
    <w:rPr>
      <w:rFonts w:ascii="Times New Roman" w:eastAsia="Times New Roman" w:hAnsi="Times New Roman" w:cs="Times New Roman"/>
      <w:sz w:val="28"/>
      <w:szCs w:val="20"/>
    </w:rPr>
  </w:style>
  <w:style w:type="character" w:customStyle="1" w:styleId="ae">
    <w:name w:val="Основной текст Знак"/>
    <w:basedOn w:val="a0"/>
    <w:link w:val="ad"/>
    <w:semiHidden/>
    <w:rsid w:val="00EB4847"/>
    <w:rPr>
      <w:rFonts w:ascii="Times New Roman" w:eastAsia="Times New Roman" w:hAnsi="Times New Roman" w:cs="Times New Roman"/>
      <w:sz w:val="28"/>
      <w:szCs w:val="20"/>
    </w:rPr>
  </w:style>
  <w:style w:type="paragraph" w:styleId="af">
    <w:name w:val="Body Text Indent"/>
    <w:basedOn w:val="a"/>
    <w:link w:val="af0"/>
    <w:unhideWhenUsed/>
    <w:rsid w:val="00EB4847"/>
    <w:pPr>
      <w:spacing w:after="0" w:line="240" w:lineRule="auto"/>
      <w:ind w:firstLine="540"/>
      <w:jc w:val="both"/>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rsid w:val="00EB4847"/>
    <w:rPr>
      <w:rFonts w:ascii="Times New Roman" w:eastAsia="Times New Roman" w:hAnsi="Times New Roman" w:cs="Times New Roman"/>
      <w:sz w:val="28"/>
      <w:szCs w:val="20"/>
    </w:rPr>
  </w:style>
  <w:style w:type="paragraph" w:styleId="af1">
    <w:name w:val="List Continue"/>
    <w:basedOn w:val="a"/>
    <w:semiHidden/>
    <w:unhideWhenUsed/>
    <w:rsid w:val="00EB4847"/>
    <w:pPr>
      <w:spacing w:after="120" w:line="240" w:lineRule="auto"/>
      <w:ind w:left="283"/>
    </w:pPr>
    <w:rPr>
      <w:rFonts w:ascii="Times New Roman" w:eastAsia="Times New Roman" w:hAnsi="Times New Roman" w:cs="Times New Roman"/>
      <w:sz w:val="20"/>
      <w:szCs w:val="20"/>
    </w:rPr>
  </w:style>
  <w:style w:type="paragraph" w:styleId="32">
    <w:name w:val="List Continue 3"/>
    <w:basedOn w:val="a"/>
    <w:uiPriority w:val="99"/>
    <w:semiHidden/>
    <w:unhideWhenUsed/>
    <w:rsid w:val="00EB4847"/>
    <w:pPr>
      <w:spacing w:after="120" w:line="240" w:lineRule="auto"/>
      <w:ind w:left="849"/>
      <w:contextualSpacing/>
    </w:pPr>
    <w:rPr>
      <w:rFonts w:ascii="Times New Roman" w:eastAsia="Times New Roman" w:hAnsi="Times New Roman" w:cs="Times New Roman"/>
      <w:sz w:val="24"/>
      <w:szCs w:val="24"/>
    </w:rPr>
  </w:style>
  <w:style w:type="paragraph" w:styleId="22">
    <w:name w:val="Body Text 2"/>
    <w:basedOn w:val="a"/>
    <w:link w:val="23"/>
    <w:semiHidden/>
    <w:unhideWhenUsed/>
    <w:rsid w:val="00EB4847"/>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semiHidden/>
    <w:rsid w:val="00EB4847"/>
    <w:rPr>
      <w:rFonts w:ascii="Times New Roman" w:eastAsia="Times New Roman" w:hAnsi="Times New Roman" w:cs="Times New Roman"/>
      <w:sz w:val="20"/>
      <w:szCs w:val="20"/>
    </w:rPr>
  </w:style>
  <w:style w:type="paragraph" w:styleId="33">
    <w:name w:val="Body Text 3"/>
    <w:basedOn w:val="a"/>
    <w:link w:val="34"/>
    <w:semiHidden/>
    <w:unhideWhenUsed/>
    <w:rsid w:val="00EB4847"/>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semiHidden/>
    <w:rsid w:val="00EB4847"/>
    <w:rPr>
      <w:rFonts w:ascii="Times New Roman" w:eastAsia="Times New Roman" w:hAnsi="Times New Roman" w:cs="Times New Roman"/>
      <w:sz w:val="16"/>
      <w:szCs w:val="16"/>
    </w:rPr>
  </w:style>
  <w:style w:type="paragraph" w:styleId="24">
    <w:name w:val="Body Text Indent 2"/>
    <w:basedOn w:val="a"/>
    <w:link w:val="25"/>
    <w:semiHidden/>
    <w:unhideWhenUsed/>
    <w:rsid w:val="00EB4847"/>
    <w:pPr>
      <w:spacing w:after="0" w:line="240" w:lineRule="auto"/>
      <w:ind w:firstLine="709"/>
      <w:jc w:val="both"/>
    </w:pPr>
    <w:rPr>
      <w:rFonts w:ascii="Times New Roman" w:eastAsia="Times New Roman" w:hAnsi="Times New Roman" w:cs="Times New Roman"/>
      <w:sz w:val="28"/>
      <w:szCs w:val="20"/>
    </w:rPr>
  </w:style>
  <w:style w:type="character" w:customStyle="1" w:styleId="25">
    <w:name w:val="Основной текст с отступом 2 Знак"/>
    <w:basedOn w:val="a0"/>
    <w:link w:val="24"/>
    <w:semiHidden/>
    <w:rsid w:val="00EB4847"/>
    <w:rPr>
      <w:rFonts w:ascii="Times New Roman" w:eastAsia="Times New Roman" w:hAnsi="Times New Roman" w:cs="Times New Roman"/>
      <w:sz w:val="28"/>
      <w:szCs w:val="20"/>
    </w:rPr>
  </w:style>
  <w:style w:type="paragraph" w:styleId="35">
    <w:name w:val="Body Text Indent 3"/>
    <w:basedOn w:val="a"/>
    <w:link w:val="36"/>
    <w:unhideWhenUsed/>
    <w:rsid w:val="00EB4847"/>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rPr>
  </w:style>
  <w:style w:type="character" w:customStyle="1" w:styleId="36">
    <w:name w:val="Основной текст с отступом 3 Знак"/>
    <w:basedOn w:val="a0"/>
    <w:link w:val="35"/>
    <w:rsid w:val="00EB4847"/>
    <w:rPr>
      <w:rFonts w:ascii="Times New Roman" w:eastAsia="Times New Roman" w:hAnsi="Times New Roman" w:cs="Times New Roman"/>
      <w:sz w:val="28"/>
      <w:szCs w:val="20"/>
    </w:rPr>
  </w:style>
  <w:style w:type="paragraph" w:styleId="af2">
    <w:name w:val="Plain Text"/>
    <w:basedOn w:val="a"/>
    <w:link w:val="af3"/>
    <w:semiHidden/>
    <w:unhideWhenUsed/>
    <w:rsid w:val="00EB4847"/>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semiHidden/>
    <w:rsid w:val="00EB4847"/>
    <w:rPr>
      <w:rFonts w:ascii="Courier New" w:eastAsia="Times New Roman" w:hAnsi="Courier New" w:cs="Times New Roman"/>
      <w:sz w:val="20"/>
      <w:szCs w:val="20"/>
    </w:rPr>
  </w:style>
  <w:style w:type="paragraph" w:styleId="af4">
    <w:name w:val="Balloon Text"/>
    <w:basedOn w:val="a"/>
    <w:link w:val="af5"/>
    <w:semiHidden/>
    <w:unhideWhenUsed/>
    <w:rsid w:val="00EB4847"/>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semiHidden/>
    <w:rsid w:val="00EB4847"/>
    <w:rPr>
      <w:rFonts w:ascii="Tahoma" w:eastAsia="Times New Roman" w:hAnsi="Tahoma" w:cs="Tahoma"/>
      <w:sz w:val="16"/>
      <w:szCs w:val="16"/>
    </w:rPr>
  </w:style>
  <w:style w:type="paragraph" w:styleId="af6">
    <w:name w:val="No Spacing"/>
    <w:uiPriority w:val="1"/>
    <w:qFormat/>
    <w:rsid w:val="00EB4847"/>
    <w:pPr>
      <w:spacing w:after="0" w:line="240" w:lineRule="auto"/>
    </w:pPr>
    <w:rPr>
      <w:rFonts w:ascii="Calibri" w:eastAsia="Times New Roman" w:hAnsi="Calibri" w:cs="Calibri"/>
    </w:rPr>
  </w:style>
  <w:style w:type="paragraph" w:customStyle="1" w:styleId="ConsPlusNormal">
    <w:name w:val="ConsPlusNormal"/>
    <w:uiPriority w:val="99"/>
    <w:rsid w:val="00EB484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10">
    <w:name w:val="Основной текст с отступом 21"/>
    <w:basedOn w:val="a"/>
    <w:rsid w:val="00EB4847"/>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customStyle="1" w:styleId="11">
    <w:name w:val="Текст1"/>
    <w:basedOn w:val="a"/>
    <w:rsid w:val="00EB4847"/>
    <w:pPr>
      <w:widowControl w:val="0"/>
      <w:overflowPunct w:val="0"/>
      <w:autoSpaceDE w:val="0"/>
      <w:autoSpaceDN w:val="0"/>
      <w:adjustRightInd w:val="0"/>
      <w:spacing w:after="0" w:line="240" w:lineRule="auto"/>
      <w:ind w:firstLine="709"/>
      <w:jc w:val="both"/>
    </w:pPr>
    <w:rPr>
      <w:rFonts w:ascii="Courier New" w:eastAsia="Times New Roman" w:hAnsi="Courier New" w:cs="Courier New"/>
      <w:sz w:val="20"/>
      <w:szCs w:val="20"/>
    </w:rPr>
  </w:style>
  <w:style w:type="paragraph" w:customStyle="1" w:styleId="af7">
    <w:name w:val="Прижатый влево"/>
    <w:basedOn w:val="a"/>
    <w:next w:val="a"/>
    <w:uiPriority w:val="99"/>
    <w:rsid w:val="00EB484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onsNormal">
    <w:name w:val="ConsNormal"/>
    <w:rsid w:val="00EB4847"/>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EB4847"/>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Title">
    <w:name w:val="ConsTitle"/>
    <w:rsid w:val="00EB4847"/>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f8">
    <w:name w:val="Содержимое таблицы"/>
    <w:basedOn w:val="a"/>
    <w:rsid w:val="00EB4847"/>
    <w:pPr>
      <w:widowControl w:val="0"/>
      <w:suppressLineNumbers/>
      <w:suppressAutoHyphens/>
      <w:spacing w:after="0" w:line="240" w:lineRule="auto"/>
    </w:pPr>
    <w:rPr>
      <w:rFonts w:ascii="Times New Roman" w:eastAsia="Times New Roman" w:hAnsi="Times New Roman" w:cs="Times New Roman"/>
      <w:kern w:val="2"/>
      <w:sz w:val="24"/>
      <w:szCs w:val="20"/>
      <w:lang w:eastAsia="ar-SA"/>
    </w:rPr>
  </w:style>
  <w:style w:type="paragraph" w:customStyle="1" w:styleId="Prikazzag">
    <w:name w:val="Prikaz_zag"/>
    <w:basedOn w:val="a"/>
    <w:rsid w:val="00EB4847"/>
    <w:pPr>
      <w:widowControl w:val="0"/>
      <w:suppressAutoHyphens/>
      <w:autoSpaceDE w:val="0"/>
      <w:autoSpaceDN w:val="0"/>
      <w:adjustRightInd w:val="0"/>
      <w:spacing w:before="227" w:after="170" w:line="360" w:lineRule="auto"/>
      <w:jc w:val="center"/>
    </w:pPr>
    <w:rPr>
      <w:rFonts w:ascii="Times New Roman" w:eastAsia="Times New Roman" w:hAnsi="Times New Roman" w:cs="Times New Roman"/>
      <w:b/>
      <w:bCs/>
      <w:color w:val="000000"/>
      <w:sz w:val="28"/>
      <w:szCs w:val="28"/>
    </w:rPr>
  </w:style>
  <w:style w:type="paragraph" w:customStyle="1" w:styleId="bodytextindent2">
    <w:name w:val="bodytextindent2"/>
    <w:basedOn w:val="a"/>
    <w:rsid w:val="00EB4847"/>
    <w:pPr>
      <w:spacing w:before="100" w:beforeAutospacing="1" w:after="100" w:afterAutospacing="1" w:line="240" w:lineRule="auto"/>
    </w:pPr>
    <w:rPr>
      <w:rFonts w:ascii="Times New Roman" w:eastAsia="Calibri" w:hAnsi="Times New Roman" w:cs="Times New Roman"/>
      <w:sz w:val="24"/>
      <w:szCs w:val="24"/>
    </w:rPr>
  </w:style>
  <w:style w:type="paragraph" w:customStyle="1" w:styleId="211">
    <w:name w:val="Основной текст с отступом 21"/>
    <w:basedOn w:val="a"/>
    <w:rsid w:val="00EB4847"/>
    <w:pPr>
      <w:widowControl w:val="0"/>
      <w:shd w:val="clear" w:color="auto" w:fill="FFFFFF"/>
      <w:tabs>
        <w:tab w:val="left" w:pos="1159"/>
      </w:tabs>
      <w:spacing w:after="0" w:line="353" w:lineRule="exact"/>
      <w:ind w:left="727"/>
      <w:jc w:val="both"/>
    </w:pPr>
    <w:rPr>
      <w:rFonts w:ascii="Times New Roman" w:eastAsia="Calibri" w:hAnsi="Times New Roman" w:cs="Times New Roman"/>
      <w:sz w:val="28"/>
      <w:szCs w:val="20"/>
    </w:rPr>
  </w:style>
  <w:style w:type="paragraph" w:customStyle="1" w:styleId="2100">
    <w:name w:val="210"/>
    <w:basedOn w:val="a"/>
    <w:rsid w:val="00EB4847"/>
    <w:pPr>
      <w:spacing w:before="100" w:beforeAutospacing="1" w:after="100" w:afterAutospacing="1" w:line="240" w:lineRule="auto"/>
    </w:pPr>
    <w:rPr>
      <w:rFonts w:ascii="Times New Roman" w:eastAsia="Calibri" w:hAnsi="Times New Roman" w:cs="Times New Roman"/>
      <w:sz w:val="24"/>
      <w:szCs w:val="24"/>
    </w:rPr>
  </w:style>
  <w:style w:type="character" w:customStyle="1" w:styleId="apple-converted-space">
    <w:name w:val="apple-converted-space"/>
    <w:rsid w:val="00EB4847"/>
    <w:rPr>
      <w:rFonts w:ascii="Times New Roman" w:hAnsi="Times New Roman" w:cs="Times New Roman" w:hint="default"/>
    </w:rPr>
  </w:style>
  <w:style w:type="table" w:styleId="af9">
    <w:name w:val="Table Grid"/>
    <w:basedOn w:val="a1"/>
    <w:rsid w:val="00EB4847"/>
    <w:pPr>
      <w:overflowPunct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B4847"/>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4365328">
      <w:bodyDiv w:val="1"/>
      <w:marLeft w:val="0"/>
      <w:marRight w:val="0"/>
      <w:marTop w:val="0"/>
      <w:marBottom w:val="0"/>
      <w:divBdr>
        <w:top w:val="none" w:sz="0" w:space="0" w:color="auto"/>
        <w:left w:val="none" w:sz="0" w:space="0" w:color="auto"/>
        <w:bottom w:val="none" w:sz="0" w:space="0" w:color="auto"/>
        <w:right w:val="none" w:sz="0" w:space="0" w:color="auto"/>
      </w:divBdr>
    </w:div>
    <w:div w:id="729570805">
      <w:bodyDiv w:val="1"/>
      <w:marLeft w:val="0"/>
      <w:marRight w:val="0"/>
      <w:marTop w:val="0"/>
      <w:marBottom w:val="0"/>
      <w:divBdr>
        <w:top w:val="none" w:sz="0" w:space="0" w:color="auto"/>
        <w:left w:val="none" w:sz="0" w:space="0" w:color="auto"/>
        <w:bottom w:val="none" w:sz="0" w:space="0" w:color="auto"/>
        <w:right w:val="none" w:sz="0" w:space="0" w:color="auto"/>
      </w:divBdr>
    </w:div>
    <w:div w:id="927928454">
      <w:bodyDiv w:val="1"/>
      <w:marLeft w:val="0"/>
      <w:marRight w:val="0"/>
      <w:marTop w:val="0"/>
      <w:marBottom w:val="0"/>
      <w:divBdr>
        <w:top w:val="none" w:sz="0" w:space="0" w:color="auto"/>
        <w:left w:val="none" w:sz="0" w:space="0" w:color="auto"/>
        <w:bottom w:val="none" w:sz="0" w:space="0" w:color="auto"/>
        <w:right w:val="none" w:sz="0" w:space="0" w:color="auto"/>
      </w:divBdr>
    </w:div>
    <w:div w:id="1780683681">
      <w:bodyDiv w:val="1"/>
      <w:marLeft w:val="0"/>
      <w:marRight w:val="0"/>
      <w:marTop w:val="0"/>
      <w:marBottom w:val="0"/>
      <w:divBdr>
        <w:top w:val="none" w:sz="0" w:space="0" w:color="auto"/>
        <w:left w:val="none" w:sz="0" w:space="0" w:color="auto"/>
        <w:bottom w:val="none" w:sz="0" w:space="0" w:color="auto"/>
        <w:right w:val="none" w:sz="0" w:space="0" w:color="auto"/>
      </w:divBdr>
    </w:div>
    <w:div w:id="1912039851">
      <w:bodyDiv w:val="1"/>
      <w:marLeft w:val="0"/>
      <w:marRight w:val="0"/>
      <w:marTop w:val="0"/>
      <w:marBottom w:val="0"/>
      <w:divBdr>
        <w:top w:val="none" w:sz="0" w:space="0" w:color="auto"/>
        <w:left w:val="none" w:sz="0" w:space="0" w:color="auto"/>
        <w:bottom w:val="none" w:sz="0" w:space="0" w:color="auto"/>
        <w:right w:val="none" w:sz="0" w:space="0" w:color="auto"/>
      </w:divBdr>
    </w:div>
    <w:div w:id="199074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A1B7DD24ABD43AC1951EB7D19DD29E00C4BF30E6E91F369F497E2A34710F60D9CE86AB83D9FA17EXDh9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D4E875D6095E1FD26EE1664B36123C6F36161298AE86524804E317C4111E9698126C6CF15n6k1I" TargetMode="External"/><Relationship Id="rId17" Type="http://schemas.openxmlformats.org/officeDocument/2006/relationships/hyperlink" Target="consultantplus://offline/ref=1A1B7DD24ABD43AC1951EB7D19DD29E00C4BF30E6E91F369F497E2A34710F60D9CE86AB83896XAh6I" TargetMode="External"/><Relationship Id="rId2" Type="http://schemas.openxmlformats.org/officeDocument/2006/relationships/numbering" Target="numbering.xml"/><Relationship Id="rId16" Type="http://schemas.openxmlformats.org/officeDocument/2006/relationships/hyperlink" Target="consultantplus://offline/ref=1A1B7DD24ABD43AC1951EB7D19DD29E00C4BF30E6E91F369F497E2A34710F60D9CE86ABC3CX9h6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4E875D6095E1FD26EE1664B36123C6F36161298AE86524804E317C4111E9698126C6CF15n6kEI"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C3CX9h7I" TargetMode="External"/><Relationship Id="rId10" Type="http://schemas.openxmlformats.org/officeDocument/2006/relationships/hyperlink" Target="consultantplus://offline/ref=02D080AE4FEE16D3640E00F8ED9DA4911F66278646F2D20408C54CDBBC7F31B1C147EE0DE5WBX1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2D080AE4FEE16D3640E00F8ED9DA4911F66278646F2D20408C54CDBBC7F31B1C147EE0AE4WBXAG" TargetMode="External"/><Relationship Id="rId14" Type="http://schemas.openxmlformats.org/officeDocument/2006/relationships/hyperlink" Target="consultantplus://offline/ref=1A1B7DD24ABD43AC1951EB7D19DD29E00C4BF30E6E91F369F497E2A34710F60D9CE86ABC3CX9h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025B656-E6FA-427A-AE5C-949331361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93</Pages>
  <Words>36361</Words>
  <Characters>207264</Characters>
  <Application>Microsoft Office Word</Application>
  <DocSecurity>0</DocSecurity>
  <Lines>1727</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30</cp:revision>
  <cp:lastPrinted>2019-12-09T05:15:00Z</cp:lastPrinted>
  <dcterms:created xsi:type="dcterms:W3CDTF">2019-05-15T08:21:00Z</dcterms:created>
  <dcterms:modified xsi:type="dcterms:W3CDTF">2020-12-24T07:15:00Z</dcterms:modified>
</cp:coreProperties>
</file>